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6A31A" w14:textId="3B5E902B" w:rsidR="00267FB6" w:rsidRDefault="00267FB6" w:rsidP="00267FB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A3E8445" wp14:editId="4D1BB794">
            <wp:extent cx="6699516" cy="9220200"/>
            <wp:effectExtent l="0" t="0" r="6350" b="0"/>
            <wp:docPr id="58" name="Рисунок 58" descr="C:\Users\User\Desktop\цмк.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цмк.he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2018" cy="9223643"/>
                    </a:xfrm>
                    <a:prstGeom prst="rect">
                      <a:avLst/>
                    </a:prstGeom>
                    <a:noFill/>
                    <a:ln>
                      <a:noFill/>
                    </a:ln>
                  </pic:spPr>
                </pic:pic>
              </a:graphicData>
            </a:graphic>
          </wp:inline>
        </w:drawing>
      </w:r>
    </w:p>
    <w:p w14:paraId="2A9C1588" w14:textId="77777777" w:rsidR="00267FB6" w:rsidRDefault="00267FB6" w:rsidP="00F84A1E">
      <w:pPr>
        <w:spacing w:after="0" w:line="360" w:lineRule="auto"/>
        <w:jc w:val="center"/>
        <w:rPr>
          <w:rFonts w:ascii="Times New Roman" w:hAnsi="Times New Roman" w:cs="Times New Roman"/>
          <w:b/>
          <w:sz w:val="24"/>
          <w:szCs w:val="24"/>
        </w:rPr>
      </w:pPr>
    </w:p>
    <w:p w14:paraId="787897CF" w14:textId="77777777" w:rsidR="00224202" w:rsidRPr="00F84A1E" w:rsidRDefault="00224202"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 xml:space="preserve">Содержание </w:t>
      </w:r>
    </w:p>
    <w:p w14:paraId="4564D71C" w14:textId="77777777" w:rsidR="00224202" w:rsidRDefault="00224202" w:rsidP="00F84A1E">
      <w:pPr>
        <w:spacing w:after="0" w:line="360" w:lineRule="auto"/>
        <w:jc w:val="center"/>
        <w:rPr>
          <w:rFonts w:ascii="Times New Roman" w:hAnsi="Times New Roman" w:cs="Times New Roman"/>
          <w:b/>
          <w:sz w:val="24"/>
          <w:szCs w:val="24"/>
        </w:rPr>
      </w:pPr>
      <w:proofErr w:type="spellStart"/>
      <w:r w:rsidRPr="00F84A1E">
        <w:rPr>
          <w:rFonts w:ascii="Times New Roman" w:hAnsi="Times New Roman" w:cs="Times New Roman"/>
          <w:b/>
          <w:sz w:val="24"/>
          <w:szCs w:val="24"/>
        </w:rPr>
        <w:t>Учебно</w:t>
      </w:r>
      <w:proofErr w:type="spellEnd"/>
      <w:r w:rsidRPr="00F84A1E">
        <w:rPr>
          <w:rFonts w:ascii="Times New Roman" w:hAnsi="Times New Roman" w:cs="Times New Roman"/>
          <w:b/>
          <w:sz w:val="24"/>
          <w:szCs w:val="24"/>
        </w:rPr>
        <w:t xml:space="preserve"> – методический комплекс темы для преподавателей </w:t>
      </w:r>
    </w:p>
    <w:p w14:paraId="0A7FE396" w14:textId="543826F0" w:rsidR="00DC0D8C" w:rsidRPr="00F84A1E" w:rsidRDefault="00DC0D8C" w:rsidP="00F84A1E">
      <w:pPr>
        <w:spacing w:after="0" w:line="360" w:lineRule="auto"/>
        <w:jc w:val="center"/>
        <w:rPr>
          <w:rFonts w:ascii="Times New Roman" w:hAnsi="Times New Roman" w:cs="Times New Roman"/>
          <w:b/>
          <w:sz w:val="24"/>
          <w:szCs w:val="24"/>
        </w:rPr>
      </w:pPr>
      <w:r w:rsidRPr="00DC0D8C">
        <w:rPr>
          <w:rFonts w:ascii="Times New Roman" w:hAnsi="Times New Roman" w:cs="Times New Roman"/>
          <w:b/>
          <w:sz w:val="24"/>
          <w:szCs w:val="24"/>
        </w:rPr>
        <w:t>ПМ. 02. ОСУЩЕСТВЛЕНИЕ ЛЕЧЕБНО-ДИАГНОСТИЧЕСКОЙ ДЕЯТЕЛЬНОСТИ</w:t>
      </w:r>
    </w:p>
    <w:p w14:paraId="489D3133" w14:textId="77777777" w:rsidR="00224202" w:rsidRPr="00F84A1E" w:rsidRDefault="00224202"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МДК 02.01. Проведение медицинского обследования с целью диагностики, назначения и проведения лечения заболеваний терапевтического профиля для специальности Лечебное дело</w:t>
      </w:r>
    </w:p>
    <w:p w14:paraId="51755E2C" w14:textId="77777777" w:rsidR="00224202" w:rsidRPr="00F84A1E" w:rsidRDefault="00224202" w:rsidP="00F84A1E">
      <w:pPr>
        <w:spacing w:after="0" w:line="360" w:lineRule="auto"/>
        <w:jc w:val="center"/>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814"/>
        <w:gridCol w:w="1223"/>
      </w:tblGrid>
      <w:tr w:rsidR="00224202" w:rsidRPr="00F84A1E" w14:paraId="3CDCD20F" w14:textId="77777777" w:rsidTr="00224202">
        <w:tc>
          <w:tcPr>
            <w:tcW w:w="534" w:type="dxa"/>
            <w:shd w:val="clear" w:color="auto" w:fill="auto"/>
          </w:tcPr>
          <w:p w14:paraId="1EAAA65D"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p>
        </w:tc>
        <w:tc>
          <w:tcPr>
            <w:tcW w:w="8079" w:type="dxa"/>
            <w:shd w:val="clear" w:color="auto" w:fill="auto"/>
          </w:tcPr>
          <w:p w14:paraId="13BCF23D"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Пояснительная записка</w:t>
            </w:r>
          </w:p>
        </w:tc>
        <w:tc>
          <w:tcPr>
            <w:tcW w:w="1241" w:type="dxa"/>
            <w:shd w:val="clear" w:color="auto" w:fill="auto"/>
          </w:tcPr>
          <w:p w14:paraId="52A5C754"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стр.3</w:t>
            </w:r>
          </w:p>
        </w:tc>
      </w:tr>
      <w:tr w:rsidR="00224202" w:rsidRPr="00F84A1E" w14:paraId="1929C9CD" w14:textId="77777777" w:rsidTr="00224202">
        <w:tc>
          <w:tcPr>
            <w:tcW w:w="534" w:type="dxa"/>
            <w:shd w:val="clear" w:color="auto" w:fill="auto"/>
          </w:tcPr>
          <w:p w14:paraId="7E735C8B"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p>
        </w:tc>
        <w:tc>
          <w:tcPr>
            <w:tcW w:w="8079" w:type="dxa"/>
            <w:shd w:val="clear" w:color="auto" w:fill="auto"/>
          </w:tcPr>
          <w:p w14:paraId="2AB22B32"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Технологическая карта</w:t>
            </w:r>
          </w:p>
        </w:tc>
        <w:tc>
          <w:tcPr>
            <w:tcW w:w="1241" w:type="dxa"/>
            <w:shd w:val="clear" w:color="auto" w:fill="auto"/>
          </w:tcPr>
          <w:p w14:paraId="102FE9D2" w14:textId="48A6002D"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8A4736" w:rsidRPr="00F84A1E">
              <w:rPr>
                <w:rFonts w:ascii="Times New Roman" w:hAnsi="Times New Roman" w:cs="Times New Roman"/>
                <w:sz w:val="24"/>
                <w:szCs w:val="24"/>
              </w:rPr>
              <w:t>5</w:t>
            </w:r>
          </w:p>
        </w:tc>
      </w:tr>
      <w:tr w:rsidR="00224202" w:rsidRPr="00F84A1E" w14:paraId="70885D78" w14:textId="77777777" w:rsidTr="00224202">
        <w:tc>
          <w:tcPr>
            <w:tcW w:w="534" w:type="dxa"/>
            <w:shd w:val="clear" w:color="auto" w:fill="auto"/>
          </w:tcPr>
          <w:p w14:paraId="2908E5BF"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p>
          <w:p w14:paraId="01CFB8B8"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p>
          <w:p w14:paraId="732F6CE6" w14:textId="18EE169B"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p>
        </w:tc>
        <w:tc>
          <w:tcPr>
            <w:tcW w:w="8079" w:type="dxa"/>
            <w:shd w:val="clear" w:color="auto" w:fill="auto"/>
          </w:tcPr>
          <w:p w14:paraId="683077B9"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Содержание учебного материала</w:t>
            </w:r>
          </w:p>
          <w:p w14:paraId="5D3E28CA"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Схема истории болезни</w:t>
            </w:r>
          </w:p>
          <w:p w14:paraId="7D71B2EE" w14:textId="68C251F9"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Основные инструментальные методы исследования внутренних органов.</w:t>
            </w:r>
          </w:p>
        </w:tc>
        <w:tc>
          <w:tcPr>
            <w:tcW w:w="1241" w:type="dxa"/>
            <w:shd w:val="clear" w:color="auto" w:fill="auto"/>
          </w:tcPr>
          <w:p w14:paraId="5225511A" w14:textId="0D1FDE0E"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2C0951">
              <w:rPr>
                <w:rFonts w:ascii="Times New Roman" w:hAnsi="Times New Roman" w:cs="Times New Roman"/>
                <w:sz w:val="24"/>
                <w:szCs w:val="24"/>
              </w:rPr>
              <w:t>13</w:t>
            </w:r>
          </w:p>
          <w:p w14:paraId="31CD9742" w14:textId="44C239C6" w:rsidR="00904043"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стр.16</w:t>
            </w:r>
          </w:p>
          <w:p w14:paraId="0DEA4C93" w14:textId="38F3B34B" w:rsidR="00904043" w:rsidRPr="00F84A1E" w:rsidRDefault="00CA66AC"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стр.19</w:t>
            </w:r>
          </w:p>
        </w:tc>
      </w:tr>
      <w:tr w:rsidR="00224202" w:rsidRPr="00F84A1E" w14:paraId="630E9FCA" w14:textId="77777777" w:rsidTr="00224202">
        <w:tc>
          <w:tcPr>
            <w:tcW w:w="534" w:type="dxa"/>
            <w:shd w:val="clear" w:color="auto" w:fill="auto"/>
          </w:tcPr>
          <w:p w14:paraId="3A76BC08"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p>
        </w:tc>
        <w:tc>
          <w:tcPr>
            <w:tcW w:w="8079" w:type="dxa"/>
            <w:shd w:val="clear" w:color="auto" w:fill="auto"/>
          </w:tcPr>
          <w:p w14:paraId="7818470F" w14:textId="06A5BFA8" w:rsidR="00224202" w:rsidRPr="00F84A1E" w:rsidRDefault="001177E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Дополнительные методы обследования</w:t>
            </w:r>
          </w:p>
        </w:tc>
        <w:tc>
          <w:tcPr>
            <w:tcW w:w="1241" w:type="dxa"/>
            <w:shd w:val="clear" w:color="auto" w:fill="auto"/>
          </w:tcPr>
          <w:p w14:paraId="566B0794" w14:textId="638A9FB2"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CA66AC">
              <w:rPr>
                <w:rFonts w:ascii="Times New Roman" w:hAnsi="Times New Roman" w:cs="Times New Roman"/>
                <w:sz w:val="24"/>
                <w:szCs w:val="24"/>
              </w:rPr>
              <w:t>3</w:t>
            </w:r>
            <w:r w:rsidRPr="00F84A1E">
              <w:rPr>
                <w:rFonts w:ascii="Times New Roman" w:hAnsi="Times New Roman" w:cs="Times New Roman"/>
                <w:sz w:val="24"/>
                <w:szCs w:val="24"/>
              </w:rPr>
              <w:t>7</w:t>
            </w:r>
          </w:p>
        </w:tc>
      </w:tr>
      <w:tr w:rsidR="00224202" w:rsidRPr="00F84A1E" w14:paraId="13AA6D30" w14:textId="77777777" w:rsidTr="00224202">
        <w:tc>
          <w:tcPr>
            <w:tcW w:w="534" w:type="dxa"/>
            <w:shd w:val="clear" w:color="auto" w:fill="auto"/>
          </w:tcPr>
          <w:p w14:paraId="4314FF38"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p>
        </w:tc>
        <w:tc>
          <w:tcPr>
            <w:tcW w:w="8079" w:type="dxa"/>
            <w:shd w:val="clear" w:color="auto" w:fill="auto"/>
          </w:tcPr>
          <w:p w14:paraId="178FE455" w14:textId="219C7FB5" w:rsidR="00224202" w:rsidRPr="00F84A1E" w:rsidRDefault="005F686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Инструментальные методы диагностики</w:t>
            </w:r>
          </w:p>
        </w:tc>
        <w:tc>
          <w:tcPr>
            <w:tcW w:w="1241" w:type="dxa"/>
            <w:shd w:val="clear" w:color="auto" w:fill="auto"/>
          </w:tcPr>
          <w:p w14:paraId="06375451" w14:textId="6286946F"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CA66AC">
              <w:rPr>
                <w:rFonts w:ascii="Times New Roman" w:hAnsi="Times New Roman" w:cs="Times New Roman"/>
                <w:sz w:val="24"/>
                <w:szCs w:val="24"/>
              </w:rPr>
              <w:t>46</w:t>
            </w:r>
          </w:p>
        </w:tc>
      </w:tr>
      <w:tr w:rsidR="00224202" w:rsidRPr="00F84A1E" w14:paraId="02A8BC54" w14:textId="77777777" w:rsidTr="00224202">
        <w:tc>
          <w:tcPr>
            <w:tcW w:w="534" w:type="dxa"/>
            <w:shd w:val="clear" w:color="auto" w:fill="auto"/>
          </w:tcPr>
          <w:p w14:paraId="0C2B820A"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w:t>
            </w:r>
          </w:p>
        </w:tc>
        <w:tc>
          <w:tcPr>
            <w:tcW w:w="8079" w:type="dxa"/>
            <w:shd w:val="clear" w:color="auto" w:fill="auto"/>
          </w:tcPr>
          <w:p w14:paraId="7C286490" w14:textId="14A4B493" w:rsidR="00224202" w:rsidRPr="00F84A1E" w:rsidRDefault="005F686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Методы </w:t>
            </w:r>
            <w:proofErr w:type="gramStart"/>
            <w:r w:rsidRPr="00F84A1E">
              <w:rPr>
                <w:rFonts w:ascii="Times New Roman" w:hAnsi="Times New Roman" w:cs="Times New Roman"/>
                <w:sz w:val="24"/>
                <w:szCs w:val="24"/>
              </w:rPr>
              <w:t>искусственного</w:t>
            </w:r>
            <w:proofErr w:type="gramEnd"/>
            <w:r w:rsidRPr="00F84A1E">
              <w:rPr>
                <w:rFonts w:ascii="Times New Roman" w:hAnsi="Times New Roman" w:cs="Times New Roman"/>
                <w:sz w:val="24"/>
                <w:szCs w:val="24"/>
              </w:rPr>
              <w:t xml:space="preserve"> контрастирования</w:t>
            </w:r>
          </w:p>
        </w:tc>
        <w:tc>
          <w:tcPr>
            <w:tcW w:w="1241" w:type="dxa"/>
            <w:shd w:val="clear" w:color="auto" w:fill="auto"/>
          </w:tcPr>
          <w:p w14:paraId="34A6EB96" w14:textId="7D0D442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CA66AC">
              <w:rPr>
                <w:rFonts w:ascii="Times New Roman" w:hAnsi="Times New Roman" w:cs="Times New Roman"/>
                <w:sz w:val="24"/>
                <w:szCs w:val="24"/>
              </w:rPr>
              <w:t xml:space="preserve"> 48</w:t>
            </w:r>
          </w:p>
        </w:tc>
      </w:tr>
      <w:tr w:rsidR="00224202" w:rsidRPr="00F84A1E" w14:paraId="582D56AB" w14:textId="77777777" w:rsidTr="00224202">
        <w:tc>
          <w:tcPr>
            <w:tcW w:w="534" w:type="dxa"/>
            <w:shd w:val="clear" w:color="auto" w:fill="auto"/>
          </w:tcPr>
          <w:p w14:paraId="1E4D8609"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w:t>
            </w:r>
          </w:p>
        </w:tc>
        <w:tc>
          <w:tcPr>
            <w:tcW w:w="8079" w:type="dxa"/>
            <w:shd w:val="clear" w:color="auto" w:fill="auto"/>
          </w:tcPr>
          <w:p w14:paraId="1F1BBE7F" w14:textId="0DB0161D" w:rsidR="00224202" w:rsidRPr="00F84A1E" w:rsidRDefault="005F686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Методы пространственного исследования</w:t>
            </w:r>
          </w:p>
        </w:tc>
        <w:tc>
          <w:tcPr>
            <w:tcW w:w="1241" w:type="dxa"/>
            <w:shd w:val="clear" w:color="auto" w:fill="auto"/>
          </w:tcPr>
          <w:p w14:paraId="0667D399" w14:textId="53DEC112"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CA66AC">
              <w:rPr>
                <w:rFonts w:ascii="Times New Roman" w:hAnsi="Times New Roman" w:cs="Times New Roman"/>
                <w:sz w:val="24"/>
                <w:szCs w:val="24"/>
              </w:rPr>
              <w:t xml:space="preserve"> 50</w:t>
            </w:r>
          </w:p>
        </w:tc>
      </w:tr>
      <w:tr w:rsidR="00224202" w:rsidRPr="00F84A1E" w14:paraId="532E38E6" w14:textId="77777777" w:rsidTr="00224202">
        <w:tc>
          <w:tcPr>
            <w:tcW w:w="534" w:type="dxa"/>
            <w:shd w:val="clear" w:color="auto" w:fill="auto"/>
          </w:tcPr>
          <w:p w14:paraId="40F9C5FE" w14:textId="77777777"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8.</w:t>
            </w:r>
          </w:p>
          <w:p w14:paraId="27406E08"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9.</w:t>
            </w:r>
          </w:p>
          <w:p w14:paraId="4F0A8F19"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10.</w:t>
            </w:r>
          </w:p>
          <w:p w14:paraId="2A16D522"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11.</w:t>
            </w:r>
          </w:p>
          <w:p w14:paraId="16F0C7D5"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12.</w:t>
            </w:r>
          </w:p>
          <w:p w14:paraId="5E62BFE7" w14:textId="78E810B1" w:rsidR="008E7681" w:rsidRPr="00F84A1E" w:rsidRDefault="008E7681"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13.</w:t>
            </w:r>
          </w:p>
        </w:tc>
        <w:tc>
          <w:tcPr>
            <w:tcW w:w="8079" w:type="dxa"/>
            <w:shd w:val="clear" w:color="auto" w:fill="auto"/>
          </w:tcPr>
          <w:p w14:paraId="54AB27D8" w14:textId="77777777" w:rsidR="00224202" w:rsidRPr="00F84A1E" w:rsidRDefault="005F686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Приложение №1. Детализация жалоб</w:t>
            </w:r>
          </w:p>
          <w:p w14:paraId="19802CDC"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Приложение № 2. Алгоритм манипуляций</w:t>
            </w:r>
          </w:p>
          <w:p w14:paraId="02F4B7EC" w14:textId="77777777"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Приложение № 3. Итоговый тестовый контроль</w:t>
            </w:r>
          </w:p>
          <w:p w14:paraId="5EFAA94E" w14:textId="286F2FA0" w:rsidR="007F26FE" w:rsidRPr="00F84A1E" w:rsidRDefault="007F26F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Приложение № 4. </w:t>
            </w:r>
            <w:r w:rsidR="000D106A" w:rsidRPr="00F84A1E">
              <w:rPr>
                <w:rFonts w:ascii="Times New Roman" w:hAnsi="Times New Roman" w:cs="Times New Roman"/>
                <w:sz w:val="24"/>
                <w:szCs w:val="24"/>
              </w:rPr>
              <w:t xml:space="preserve">Заключительный </w:t>
            </w:r>
            <w:r w:rsidR="004D3BC1" w:rsidRPr="00F84A1E">
              <w:rPr>
                <w:rFonts w:ascii="Times New Roman" w:hAnsi="Times New Roman" w:cs="Times New Roman"/>
                <w:sz w:val="24"/>
                <w:szCs w:val="24"/>
              </w:rPr>
              <w:t>письменный</w:t>
            </w:r>
            <w:r w:rsidR="000D106A" w:rsidRPr="00F84A1E">
              <w:rPr>
                <w:rFonts w:ascii="Times New Roman" w:hAnsi="Times New Roman" w:cs="Times New Roman"/>
                <w:sz w:val="24"/>
                <w:szCs w:val="24"/>
              </w:rPr>
              <w:t xml:space="preserve"> контроль</w:t>
            </w:r>
          </w:p>
          <w:p w14:paraId="24998354"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Приложение № 5</w:t>
            </w:r>
            <w:r w:rsidR="008E7681" w:rsidRPr="00F84A1E">
              <w:rPr>
                <w:rFonts w:ascii="Times New Roman" w:hAnsi="Times New Roman" w:cs="Times New Roman"/>
                <w:sz w:val="24"/>
                <w:szCs w:val="24"/>
              </w:rPr>
              <w:t>. Эталоны ответов к тестированию</w:t>
            </w:r>
          </w:p>
          <w:p w14:paraId="0D68DC55" w14:textId="261E917D" w:rsidR="008E7681" w:rsidRPr="00F84A1E" w:rsidRDefault="008E7681"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Приложение № 6. Список используемой литературы</w:t>
            </w:r>
          </w:p>
        </w:tc>
        <w:tc>
          <w:tcPr>
            <w:tcW w:w="1241" w:type="dxa"/>
            <w:shd w:val="clear" w:color="auto" w:fill="auto"/>
          </w:tcPr>
          <w:p w14:paraId="21A99C47" w14:textId="5FEACE41" w:rsidR="00224202" w:rsidRPr="00F84A1E" w:rsidRDefault="00224202"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стр.</w:t>
            </w:r>
            <w:r w:rsidR="002C0951">
              <w:rPr>
                <w:rFonts w:ascii="Times New Roman" w:hAnsi="Times New Roman" w:cs="Times New Roman"/>
                <w:sz w:val="24"/>
                <w:szCs w:val="24"/>
              </w:rPr>
              <w:t>54</w:t>
            </w:r>
          </w:p>
          <w:p w14:paraId="0A26DF05" w14:textId="07AC95A6" w:rsidR="007F26FE"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 60</w:t>
            </w:r>
          </w:p>
          <w:p w14:paraId="7C085276" w14:textId="521F53AA" w:rsidR="007F26FE"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 63</w:t>
            </w:r>
          </w:p>
          <w:p w14:paraId="02FFA8E1" w14:textId="698F9867" w:rsidR="007F26FE"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 65</w:t>
            </w:r>
          </w:p>
          <w:p w14:paraId="510E41B3" w14:textId="5EC3DABF" w:rsidR="000D106A"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 67</w:t>
            </w:r>
          </w:p>
          <w:p w14:paraId="0AD97370" w14:textId="2E50DB5B" w:rsidR="008E7681" w:rsidRPr="00F84A1E" w:rsidRDefault="002C0951"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стр. 70</w:t>
            </w:r>
          </w:p>
        </w:tc>
      </w:tr>
      <w:tr w:rsidR="007F26FE" w:rsidRPr="00F84A1E" w14:paraId="3E84B551" w14:textId="77777777" w:rsidTr="00224202">
        <w:tc>
          <w:tcPr>
            <w:tcW w:w="534" w:type="dxa"/>
            <w:shd w:val="clear" w:color="auto" w:fill="auto"/>
          </w:tcPr>
          <w:p w14:paraId="56C9345C" w14:textId="77777777" w:rsidR="007F26FE" w:rsidRPr="00F84A1E" w:rsidRDefault="007F26FE" w:rsidP="00F84A1E">
            <w:pPr>
              <w:spacing w:line="360" w:lineRule="auto"/>
              <w:jc w:val="both"/>
              <w:rPr>
                <w:rFonts w:ascii="Times New Roman" w:hAnsi="Times New Roman" w:cs="Times New Roman"/>
                <w:sz w:val="24"/>
                <w:szCs w:val="24"/>
              </w:rPr>
            </w:pPr>
          </w:p>
        </w:tc>
        <w:tc>
          <w:tcPr>
            <w:tcW w:w="8079" w:type="dxa"/>
            <w:shd w:val="clear" w:color="auto" w:fill="auto"/>
          </w:tcPr>
          <w:p w14:paraId="7FEA835C" w14:textId="77777777" w:rsidR="007F26FE" w:rsidRPr="00F84A1E" w:rsidRDefault="007F26FE" w:rsidP="00F84A1E">
            <w:pPr>
              <w:spacing w:line="360" w:lineRule="auto"/>
              <w:jc w:val="both"/>
              <w:rPr>
                <w:rFonts w:ascii="Times New Roman" w:hAnsi="Times New Roman" w:cs="Times New Roman"/>
                <w:sz w:val="24"/>
                <w:szCs w:val="24"/>
              </w:rPr>
            </w:pPr>
          </w:p>
        </w:tc>
        <w:tc>
          <w:tcPr>
            <w:tcW w:w="1241" w:type="dxa"/>
            <w:shd w:val="clear" w:color="auto" w:fill="auto"/>
          </w:tcPr>
          <w:p w14:paraId="62BE6DBC" w14:textId="77777777" w:rsidR="007F26FE" w:rsidRPr="00F84A1E" w:rsidRDefault="007F26FE" w:rsidP="00F84A1E">
            <w:pPr>
              <w:spacing w:line="360" w:lineRule="auto"/>
              <w:jc w:val="both"/>
              <w:rPr>
                <w:rFonts w:ascii="Times New Roman" w:hAnsi="Times New Roman" w:cs="Times New Roman"/>
                <w:sz w:val="24"/>
                <w:szCs w:val="24"/>
              </w:rPr>
            </w:pPr>
          </w:p>
        </w:tc>
      </w:tr>
      <w:tr w:rsidR="00224202" w:rsidRPr="00F84A1E" w14:paraId="044BC870" w14:textId="77777777" w:rsidTr="00224202">
        <w:tc>
          <w:tcPr>
            <w:tcW w:w="534" w:type="dxa"/>
            <w:shd w:val="clear" w:color="auto" w:fill="auto"/>
          </w:tcPr>
          <w:p w14:paraId="2F49A5A6" w14:textId="77777777" w:rsidR="00224202" w:rsidRPr="00F84A1E" w:rsidRDefault="00224202" w:rsidP="00F84A1E">
            <w:pPr>
              <w:spacing w:line="360" w:lineRule="auto"/>
              <w:jc w:val="both"/>
              <w:rPr>
                <w:rFonts w:ascii="Times New Roman" w:hAnsi="Times New Roman" w:cs="Times New Roman"/>
                <w:sz w:val="24"/>
                <w:szCs w:val="24"/>
              </w:rPr>
            </w:pPr>
          </w:p>
        </w:tc>
        <w:tc>
          <w:tcPr>
            <w:tcW w:w="8079" w:type="dxa"/>
            <w:shd w:val="clear" w:color="auto" w:fill="auto"/>
          </w:tcPr>
          <w:p w14:paraId="37649FD5" w14:textId="77777777" w:rsidR="00224202" w:rsidRPr="00F84A1E" w:rsidRDefault="00224202" w:rsidP="00F84A1E">
            <w:pPr>
              <w:spacing w:line="360" w:lineRule="auto"/>
              <w:jc w:val="both"/>
              <w:rPr>
                <w:rFonts w:ascii="Times New Roman" w:hAnsi="Times New Roman" w:cs="Times New Roman"/>
                <w:sz w:val="24"/>
                <w:szCs w:val="24"/>
              </w:rPr>
            </w:pPr>
          </w:p>
        </w:tc>
        <w:tc>
          <w:tcPr>
            <w:tcW w:w="1241" w:type="dxa"/>
            <w:shd w:val="clear" w:color="auto" w:fill="auto"/>
          </w:tcPr>
          <w:p w14:paraId="2A546FA5" w14:textId="77777777" w:rsidR="00224202" w:rsidRPr="00F84A1E" w:rsidRDefault="00224202" w:rsidP="00F84A1E">
            <w:pPr>
              <w:spacing w:line="360" w:lineRule="auto"/>
              <w:jc w:val="both"/>
              <w:rPr>
                <w:rFonts w:ascii="Times New Roman" w:hAnsi="Times New Roman" w:cs="Times New Roman"/>
                <w:sz w:val="24"/>
                <w:szCs w:val="24"/>
              </w:rPr>
            </w:pPr>
          </w:p>
        </w:tc>
      </w:tr>
    </w:tbl>
    <w:p w14:paraId="6A552CB4" w14:textId="77777777" w:rsidR="00224202" w:rsidRPr="00F84A1E" w:rsidRDefault="00224202" w:rsidP="00F84A1E">
      <w:pPr>
        <w:spacing w:line="360" w:lineRule="auto"/>
        <w:jc w:val="center"/>
        <w:rPr>
          <w:rFonts w:ascii="Times New Roman" w:hAnsi="Times New Roman" w:cs="Times New Roman"/>
          <w:b/>
          <w:sz w:val="24"/>
          <w:szCs w:val="24"/>
        </w:rPr>
      </w:pPr>
    </w:p>
    <w:p w14:paraId="60A0E22F" w14:textId="77777777" w:rsidR="00224202" w:rsidRPr="00F84A1E" w:rsidRDefault="00224202" w:rsidP="00F84A1E">
      <w:pPr>
        <w:spacing w:line="360" w:lineRule="auto"/>
        <w:jc w:val="center"/>
        <w:rPr>
          <w:rFonts w:ascii="Times New Roman" w:hAnsi="Times New Roman" w:cs="Times New Roman"/>
          <w:b/>
          <w:sz w:val="24"/>
          <w:szCs w:val="24"/>
        </w:rPr>
      </w:pPr>
    </w:p>
    <w:p w14:paraId="17121B64" w14:textId="77777777" w:rsidR="00224202" w:rsidRPr="00F84A1E" w:rsidRDefault="00224202" w:rsidP="00F84A1E">
      <w:pPr>
        <w:spacing w:line="360" w:lineRule="auto"/>
        <w:jc w:val="center"/>
        <w:rPr>
          <w:rFonts w:ascii="Times New Roman" w:hAnsi="Times New Roman" w:cs="Times New Roman"/>
          <w:b/>
          <w:sz w:val="24"/>
          <w:szCs w:val="24"/>
        </w:rPr>
      </w:pPr>
    </w:p>
    <w:p w14:paraId="2CB1778A" w14:textId="77777777" w:rsidR="00224202" w:rsidRPr="00F84A1E" w:rsidRDefault="00224202" w:rsidP="00F84A1E">
      <w:pPr>
        <w:spacing w:line="360" w:lineRule="auto"/>
        <w:jc w:val="center"/>
        <w:rPr>
          <w:rFonts w:ascii="Times New Roman" w:hAnsi="Times New Roman" w:cs="Times New Roman"/>
          <w:b/>
          <w:sz w:val="24"/>
          <w:szCs w:val="24"/>
        </w:rPr>
      </w:pPr>
    </w:p>
    <w:p w14:paraId="2F43A30E" w14:textId="77777777" w:rsidR="00224202" w:rsidRPr="00F84A1E" w:rsidRDefault="00224202" w:rsidP="00F84A1E">
      <w:pPr>
        <w:spacing w:line="360" w:lineRule="auto"/>
        <w:jc w:val="center"/>
        <w:rPr>
          <w:rFonts w:ascii="Times New Roman" w:hAnsi="Times New Roman" w:cs="Times New Roman"/>
          <w:b/>
          <w:sz w:val="24"/>
          <w:szCs w:val="24"/>
        </w:rPr>
      </w:pPr>
    </w:p>
    <w:p w14:paraId="50D31339" w14:textId="77777777" w:rsidR="00224202" w:rsidRDefault="00224202" w:rsidP="00F84A1E">
      <w:pPr>
        <w:spacing w:line="360" w:lineRule="auto"/>
        <w:jc w:val="center"/>
        <w:rPr>
          <w:rFonts w:ascii="Times New Roman" w:hAnsi="Times New Roman" w:cs="Times New Roman"/>
          <w:b/>
          <w:sz w:val="24"/>
          <w:szCs w:val="24"/>
        </w:rPr>
      </w:pPr>
    </w:p>
    <w:p w14:paraId="3180B9FA" w14:textId="77777777" w:rsidR="00224202" w:rsidRPr="00F84A1E" w:rsidRDefault="00224202" w:rsidP="00F84A1E">
      <w:pPr>
        <w:spacing w:line="360" w:lineRule="auto"/>
        <w:rPr>
          <w:rFonts w:ascii="Times New Roman" w:hAnsi="Times New Roman" w:cs="Times New Roman"/>
          <w:b/>
          <w:sz w:val="24"/>
          <w:szCs w:val="24"/>
        </w:rPr>
      </w:pPr>
    </w:p>
    <w:p w14:paraId="326B7361" w14:textId="77777777" w:rsidR="001C253A" w:rsidRPr="00F84A1E" w:rsidRDefault="001C253A" w:rsidP="00F84A1E">
      <w:pPr>
        <w:spacing w:line="360" w:lineRule="auto"/>
        <w:jc w:val="center"/>
        <w:rPr>
          <w:rFonts w:ascii="Times New Roman" w:hAnsi="Times New Roman" w:cs="Times New Roman"/>
          <w:sz w:val="24"/>
          <w:szCs w:val="24"/>
        </w:rPr>
      </w:pPr>
      <w:r w:rsidRPr="00F84A1E">
        <w:rPr>
          <w:rFonts w:ascii="Times New Roman" w:hAnsi="Times New Roman" w:cs="Times New Roman"/>
          <w:b/>
          <w:sz w:val="24"/>
          <w:szCs w:val="24"/>
        </w:rPr>
        <w:lastRenderedPageBreak/>
        <w:t>Пояснительная записка</w:t>
      </w:r>
    </w:p>
    <w:p w14:paraId="5F36159F" w14:textId="77777777" w:rsidR="00540260" w:rsidRPr="00F84A1E" w:rsidRDefault="00540260" w:rsidP="00F84A1E">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Методическая разработка предназначена в помощь </w:t>
      </w:r>
      <w:r w:rsidR="00C1553C" w:rsidRPr="00F84A1E">
        <w:rPr>
          <w:rFonts w:ascii="Times New Roman" w:hAnsi="Times New Roman" w:cs="Times New Roman"/>
          <w:sz w:val="24"/>
          <w:szCs w:val="24"/>
        </w:rPr>
        <w:t xml:space="preserve">преподавателям при подготовке и </w:t>
      </w:r>
      <w:r w:rsidRPr="00F84A1E">
        <w:rPr>
          <w:rFonts w:ascii="Times New Roman" w:hAnsi="Times New Roman" w:cs="Times New Roman"/>
          <w:sz w:val="24"/>
          <w:szCs w:val="24"/>
        </w:rPr>
        <w:t>проведении практического занятия по теме «Субъективные и объективные методы обследования пациентов» по МДК 02.01</w:t>
      </w:r>
      <w:r w:rsidR="00C1553C" w:rsidRPr="00F84A1E">
        <w:rPr>
          <w:rFonts w:ascii="Times New Roman" w:hAnsi="Times New Roman" w:cs="Times New Roman"/>
          <w:sz w:val="24"/>
          <w:szCs w:val="24"/>
        </w:rPr>
        <w:t>. Проведение медицинского обследования с целью диагностики, назначения и проведения лечения заболеваний терапевтического профиля для специальности 31.02.01 Лечебное дело.</w:t>
      </w:r>
    </w:p>
    <w:p w14:paraId="38E8563F" w14:textId="77777777" w:rsidR="00540260" w:rsidRPr="00F84A1E" w:rsidRDefault="001C253A" w:rsidP="00F84A1E">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Методическая разработка составлена в соответствии с требованиями к знаниям по ФГОС СПО, для использования на практических занятиях по специальности 31.02.01 Лечебное дело.</w:t>
      </w:r>
    </w:p>
    <w:p w14:paraId="4959530F" w14:textId="77777777" w:rsidR="008A4736" w:rsidRPr="00F84A1E" w:rsidRDefault="008A4736" w:rsidP="00F84A1E">
      <w:pPr>
        <w:spacing w:line="360" w:lineRule="auto"/>
        <w:jc w:val="both"/>
        <w:rPr>
          <w:rFonts w:ascii="Times New Roman" w:hAnsi="Times New Roman" w:cs="Times New Roman"/>
          <w:b/>
          <w:bCs/>
          <w:sz w:val="24"/>
          <w:szCs w:val="24"/>
        </w:rPr>
      </w:pPr>
      <w:r w:rsidRPr="00F84A1E">
        <w:rPr>
          <w:rFonts w:ascii="Times New Roman" w:hAnsi="Times New Roman" w:cs="Times New Roman"/>
          <w:b/>
          <w:bCs/>
          <w:sz w:val="24"/>
          <w:szCs w:val="24"/>
        </w:rPr>
        <w:t xml:space="preserve">Цели: </w:t>
      </w:r>
    </w:p>
    <w:p w14:paraId="02D43607" w14:textId="77777777" w:rsidR="008A4736" w:rsidRPr="00F84A1E" w:rsidRDefault="008A4736" w:rsidP="00F84A1E">
      <w:pPr>
        <w:pStyle w:val="a3"/>
        <w:numPr>
          <w:ilvl w:val="0"/>
          <w:numId w:val="4"/>
        </w:numPr>
        <w:spacing w:line="360" w:lineRule="auto"/>
        <w:jc w:val="both"/>
        <w:rPr>
          <w:rFonts w:ascii="Times New Roman" w:hAnsi="Times New Roman" w:cs="Times New Roman"/>
          <w:sz w:val="24"/>
          <w:szCs w:val="24"/>
        </w:rPr>
      </w:pPr>
      <w:proofErr w:type="gramStart"/>
      <w:r w:rsidRPr="00F84A1E">
        <w:rPr>
          <w:rFonts w:ascii="Times New Roman" w:hAnsi="Times New Roman" w:cs="Times New Roman"/>
          <w:b/>
          <w:i/>
          <w:sz w:val="24"/>
          <w:szCs w:val="24"/>
        </w:rPr>
        <w:t>Обучающая</w:t>
      </w:r>
      <w:proofErr w:type="gramEnd"/>
      <w:r w:rsidRPr="00F84A1E">
        <w:rPr>
          <w:rFonts w:ascii="Times New Roman" w:hAnsi="Times New Roman" w:cs="Times New Roman"/>
          <w:b/>
          <w:i/>
          <w:sz w:val="24"/>
          <w:szCs w:val="24"/>
        </w:rPr>
        <w:t xml:space="preserve"> - </w:t>
      </w:r>
      <w:r w:rsidRPr="00F84A1E">
        <w:rPr>
          <w:rFonts w:ascii="Times New Roman" w:hAnsi="Times New Roman" w:cs="Times New Roman"/>
          <w:sz w:val="24"/>
          <w:szCs w:val="24"/>
        </w:rPr>
        <w:t>обучить студентов истории развития пропедевтики, основной терминологии; правилам деонтологии и медицинской этики при обследовании пациента; изучить со студентами методику субъективного и объективного обследования пациентов.</w:t>
      </w:r>
    </w:p>
    <w:p w14:paraId="22295A46" w14:textId="77777777" w:rsidR="008A4736" w:rsidRPr="00F84A1E" w:rsidRDefault="008A4736" w:rsidP="00F84A1E">
      <w:pPr>
        <w:pStyle w:val="a3"/>
        <w:numPr>
          <w:ilvl w:val="0"/>
          <w:numId w:val="4"/>
        </w:numPr>
        <w:spacing w:line="360" w:lineRule="auto"/>
        <w:jc w:val="both"/>
        <w:rPr>
          <w:rFonts w:ascii="Times New Roman" w:hAnsi="Times New Roman" w:cs="Times New Roman"/>
          <w:sz w:val="24"/>
          <w:szCs w:val="24"/>
        </w:rPr>
      </w:pPr>
      <w:r w:rsidRPr="00F84A1E">
        <w:rPr>
          <w:rFonts w:ascii="Times New Roman" w:hAnsi="Times New Roman" w:cs="Times New Roman"/>
          <w:b/>
          <w:i/>
          <w:sz w:val="24"/>
          <w:szCs w:val="24"/>
        </w:rPr>
        <w:t xml:space="preserve">Воспитательная </w:t>
      </w:r>
      <w:r w:rsidRPr="00F84A1E">
        <w:rPr>
          <w:rFonts w:ascii="Times New Roman" w:hAnsi="Times New Roman" w:cs="Times New Roman"/>
          <w:sz w:val="24"/>
          <w:szCs w:val="24"/>
        </w:rPr>
        <w:t xml:space="preserve">- воспитывать у студентов аккуратность, добросовестное отношение к работе, прививать </w:t>
      </w:r>
      <w:proofErr w:type="spellStart"/>
      <w:r w:rsidRPr="00F84A1E">
        <w:rPr>
          <w:rFonts w:ascii="Times New Roman" w:hAnsi="Times New Roman" w:cs="Times New Roman"/>
          <w:sz w:val="24"/>
          <w:szCs w:val="24"/>
        </w:rPr>
        <w:t>деонтологические</w:t>
      </w:r>
      <w:proofErr w:type="spellEnd"/>
      <w:r w:rsidRPr="00F84A1E">
        <w:rPr>
          <w:rFonts w:ascii="Times New Roman" w:hAnsi="Times New Roman" w:cs="Times New Roman"/>
          <w:sz w:val="24"/>
          <w:szCs w:val="24"/>
        </w:rPr>
        <w:t xml:space="preserve"> принципы поведения.</w:t>
      </w:r>
    </w:p>
    <w:p w14:paraId="2778FDF5" w14:textId="77777777" w:rsidR="008A4736" w:rsidRPr="00F84A1E" w:rsidRDefault="008A4736" w:rsidP="00F84A1E">
      <w:pPr>
        <w:pStyle w:val="a3"/>
        <w:numPr>
          <w:ilvl w:val="0"/>
          <w:numId w:val="4"/>
        </w:numPr>
        <w:spacing w:line="360" w:lineRule="auto"/>
        <w:jc w:val="both"/>
        <w:rPr>
          <w:rFonts w:ascii="Times New Roman" w:hAnsi="Times New Roman" w:cs="Times New Roman"/>
          <w:sz w:val="24"/>
          <w:szCs w:val="24"/>
        </w:rPr>
      </w:pPr>
      <w:proofErr w:type="gramStart"/>
      <w:r w:rsidRPr="00F84A1E">
        <w:rPr>
          <w:rFonts w:ascii="Times New Roman" w:hAnsi="Times New Roman" w:cs="Times New Roman"/>
          <w:b/>
          <w:i/>
          <w:sz w:val="24"/>
          <w:szCs w:val="24"/>
        </w:rPr>
        <w:t>Развивающая</w:t>
      </w:r>
      <w:proofErr w:type="gramEnd"/>
      <w:r w:rsidRPr="00F84A1E">
        <w:rPr>
          <w:rFonts w:ascii="Times New Roman" w:hAnsi="Times New Roman" w:cs="Times New Roman"/>
          <w:sz w:val="24"/>
          <w:szCs w:val="24"/>
        </w:rPr>
        <w:t xml:space="preserve"> - развивать у студентов интерес к познавательной деятельности, логическое мышление, прививать навыки самостоятельной работы, формировать навыки правильной организации учебной работы.</w:t>
      </w:r>
    </w:p>
    <w:p w14:paraId="1A5863C8" w14:textId="77777777" w:rsidR="0078490D" w:rsidRPr="00F84A1E" w:rsidRDefault="008A4736" w:rsidP="00F84A1E">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Мотивация</w:t>
      </w:r>
      <w:r w:rsidRPr="00F84A1E">
        <w:rPr>
          <w:rFonts w:ascii="Times New Roman" w:hAnsi="Times New Roman" w:cs="Times New Roman"/>
          <w:sz w:val="24"/>
          <w:szCs w:val="24"/>
        </w:rPr>
        <w:t>: Одной из приоритетных задач подготовки студентов медицинского колледжа по терапии является качественное преподавание такого важного раздела, как пропедевтика внутренних болезней. Несмотря на значительный прогресс, достигнутый в развитии методов лабораторной и инструментальной диагностики, способность фельдшера выявлять признаки заболевания при непосредственном обследовании больного путем расспроса, осмотра, пальпации, перкусс</w:t>
      </w:r>
      <w:proofErr w:type="gramStart"/>
      <w:r w:rsidRPr="00F84A1E">
        <w:rPr>
          <w:rFonts w:ascii="Times New Roman" w:hAnsi="Times New Roman" w:cs="Times New Roman"/>
          <w:sz w:val="24"/>
          <w:szCs w:val="24"/>
        </w:rPr>
        <w:t>ии и ау</w:t>
      </w:r>
      <w:proofErr w:type="gramEnd"/>
      <w:r w:rsidRPr="00F84A1E">
        <w:rPr>
          <w:rFonts w:ascii="Times New Roman" w:hAnsi="Times New Roman" w:cs="Times New Roman"/>
          <w:sz w:val="24"/>
          <w:szCs w:val="24"/>
        </w:rPr>
        <w:t xml:space="preserve">скультации продолжает оставаться фундаментом практической деятельности. Распознать болезнь можно, зная ее проявления, умея найти только ей присущие изменения в организме. </w:t>
      </w:r>
    </w:p>
    <w:p w14:paraId="67B37844" w14:textId="4BF8B38A" w:rsidR="008A4736" w:rsidRPr="00F84A1E" w:rsidRDefault="008A4736" w:rsidP="00F84A1E">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Для обнаружения и изучения разнообразных проявлений болезни применяют различные способы исследования. Наибольшее число диагностических ошибок происходит вследствие недостаточного, неполного обследования больного, поэтому первым правилом диагностики является как можно более полное и систематическое изучение больного.</w:t>
      </w:r>
    </w:p>
    <w:p w14:paraId="60A37635" w14:textId="2361945E" w:rsidR="008A4736" w:rsidRPr="00F84A1E" w:rsidRDefault="008A4736" w:rsidP="00F84A1E">
      <w:pPr>
        <w:spacing w:line="360" w:lineRule="auto"/>
        <w:jc w:val="both"/>
        <w:rPr>
          <w:rFonts w:ascii="Times New Roman" w:hAnsi="Times New Roman" w:cs="Times New Roman"/>
          <w:i/>
          <w:sz w:val="24"/>
          <w:szCs w:val="24"/>
        </w:rPr>
      </w:pPr>
      <w:r w:rsidRPr="00F84A1E">
        <w:rPr>
          <w:rFonts w:ascii="Times New Roman" w:hAnsi="Times New Roman" w:cs="Times New Roman"/>
          <w:i/>
          <w:sz w:val="24"/>
          <w:szCs w:val="24"/>
        </w:rPr>
        <w:lastRenderedPageBreak/>
        <w:t>Тип занятия: занятие комплексного применения знаний и умений.</w:t>
      </w:r>
    </w:p>
    <w:p w14:paraId="3FC1238E" w14:textId="77777777" w:rsidR="00A56E2F" w:rsidRPr="00F84A1E" w:rsidRDefault="00A56E2F" w:rsidP="00F84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eastAsia="ru-RU"/>
        </w:rPr>
      </w:pPr>
      <w:r w:rsidRPr="00F84A1E">
        <w:rPr>
          <w:rFonts w:ascii="Times New Roman" w:eastAsia="Times New Roman" w:hAnsi="Times New Roman" w:cs="Times New Roman"/>
          <w:b/>
          <w:sz w:val="24"/>
          <w:szCs w:val="24"/>
          <w:lang w:eastAsia="ru-RU"/>
        </w:rPr>
        <w:t>В результате изучения данной темы обучающийся должен знать:</w:t>
      </w:r>
    </w:p>
    <w:p w14:paraId="54795565" w14:textId="77777777" w:rsidR="00A56E2F" w:rsidRPr="00F84A1E" w:rsidRDefault="00A56E2F" w:rsidP="00F84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4"/>
          <w:szCs w:val="24"/>
          <w:lang w:eastAsia="ru-RU"/>
        </w:rPr>
      </w:pPr>
    </w:p>
    <w:p w14:paraId="24866E64" w14:textId="77777777" w:rsidR="00A56E2F" w:rsidRPr="00F84A1E" w:rsidRDefault="00A56E2F"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клиническое значение и методику сбора жалоб и анамнеза у пациентов или их законных представителей;</w:t>
      </w:r>
    </w:p>
    <w:p w14:paraId="5445C978" w14:textId="77777777" w:rsidR="00A56E2F" w:rsidRPr="00F84A1E" w:rsidRDefault="00A56E2F"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w:t>
      </w:r>
    </w:p>
    <w:p w14:paraId="144EE3F4" w14:textId="77777777" w:rsidR="00A56E2F" w:rsidRPr="00F84A1E" w:rsidRDefault="00A56E2F"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правила и цели проведения амбулаторного приема и активного посещения пациентов на дому;</w:t>
      </w:r>
    </w:p>
    <w:p w14:paraId="318BB593" w14:textId="77777777" w:rsidR="00A56E2F" w:rsidRPr="00F84A1E" w:rsidRDefault="00A56E2F"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клиническое значение методики проведения медицинских осмотров и обследования пациента;</w:t>
      </w:r>
    </w:p>
    <w:p w14:paraId="761112BB" w14:textId="7E85A3C0" w:rsidR="00A56E2F" w:rsidRPr="00F84A1E" w:rsidRDefault="00A56E2F"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методика расспроса, осмотра пациента с учетом возрастных особенностей и заболевания.</w:t>
      </w:r>
    </w:p>
    <w:p w14:paraId="0888C9B1" w14:textId="77777777" w:rsidR="00A56E2F" w:rsidRPr="00F84A1E" w:rsidRDefault="00A56E2F" w:rsidP="00F84A1E">
      <w:pPr>
        <w:spacing w:after="0" w:line="360" w:lineRule="auto"/>
        <w:ind w:left="360"/>
        <w:jc w:val="both"/>
        <w:rPr>
          <w:rFonts w:ascii="Times New Roman" w:hAnsi="Times New Roman" w:cs="Times New Roman"/>
          <w:sz w:val="24"/>
          <w:szCs w:val="24"/>
        </w:rPr>
      </w:pPr>
    </w:p>
    <w:p w14:paraId="7FCA6EEC" w14:textId="77777777" w:rsidR="00A56E2F" w:rsidRPr="00F84A1E" w:rsidRDefault="00A56E2F" w:rsidP="00F84A1E">
      <w:pPr>
        <w:suppressAutoHyphens/>
        <w:spacing w:after="0" w:line="360" w:lineRule="auto"/>
        <w:rPr>
          <w:rFonts w:ascii="Times New Roman" w:eastAsia="Times New Roman" w:hAnsi="Times New Roman" w:cs="Times New Roman"/>
          <w:b/>
          <w:sz w:val="24"/>
          <w:szCs w:val="24"/>
          <w:lang w:eastAsia="ar-SA"/>
        </w:rPr>
      </w:pPr>
      <w:r w:rsidRPr="00F84A1E">
        <w:rPr>
          <w:rFonts w:ascii="Times New Roman" w:eastAsia="Times New Roman" w:hAnsi="Times New Roman" w:cs="Times New Roman"/>
          <w:b/>
          <w:sz w:val="24"/>
          <w:szCs w:val="24"/>
          <w:lang w:eastAsia="ar-SA"/>
        </w:rPr>
        <w:t>Должен уметь:</w:t>
      </w:r>
    </w:p>
    <w:p w14:paraId="1ED8343F" w14:textId="77777777" w:rsidR="00A56E2F" w:rsidRPr="00F84A1E" w:rsidRDefault="00A56E2F" w:rsidP="00F84A1E">
      <w:pPr>
        <w:numPr>
          <w:ilvl w:val="0"/>
          <w:numId w:val="1"/>
        </w:num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t>применять методики обследования пациента;</w:t>
      </w:r>
    </w:p>
    <w:p w14:paraId="5F0159AD" w14:textId="1888A798" w:rsidR="00A56E2F" w:rsidRPr="00F84A1E" w:rsidRDefault="00A56E2F" w:rsidP="00F84A1E">
      <w:pPr>
        <w:numPr>
          <w:ilvl w:val="0"/>
          <w:numId w:val="1"/>
        </w:num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t>интерпретировать результаты обследования лабораторных и инструментальных методов диагностики, постановки предварительного диагноза;</w:t>
      </w:r>
    </w:p>
    <w:p w14:paraId="51DA3D8E" w14:textId="77777777" w:rsidR="00A56E2F" w:rsidRPr="00F84A1E" w:rsidRDefault="00A56E2F" w:rsidP="00F84A1E">
      <w:pPr>
        <w:numPr>
          <w:ilvl w:val="0"/>
          <w:numId w:val="1"/>
        </w:num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t>заполнять истории болезни, амбулаторные карты пациента;</w:t>
      </w:r>
    </w:p>
    <w:p w14:paraId="3C784628"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осуществлять сбор жалоб, анамнеза жизни и заболевания у пациентов (их законных представителей);</w:t>
      </w:r>
    </w:p>
    <w:p w14:paraId="6D2830A3"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интерпретировать и анализировать информацию, полученную от пациентов (их законных представителей);</w:t>
      </w:r>
    </w:p>
    <w:p w14:paraId="5AD33550"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оценивать анатомо-функциональное состояние органов и систем организма пациента с учетом возрастных особенностей;</w:t>
      </w:r>
    </w:p>
    <w:p w14:paraId="4A6EED65" w14:textId="73B11CB2"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проводить </w:t>
      </w:r>
      <w:proofErr w:type="spellStart"/>
      <w:r w:rsidRPr="00F84A1E">
        <w:rPr>
          <w:rFonts w:ascii="Times New Roman" w:hAnsi="Times New Roman" w:cs="Times New Roman"/>
          <w:sz w:val="24"/>
          <w:szCs w:val="24"/>
        </w:rPr>
        <w:t>физикальное</w:t>
      </w:r>
      <w:proofErr w:type="spellEnd"/>
      <w:r w:rsidRPr="00F84A1E">
        <w:rPr>
          <w:rFonts w:ascii="Times New Roman" w:hAnsi="Times New Roman" w:cs="Times New Roman"/>
          <w:sz w:val="24"/>
          <w:szCs w:val="24"/>
        </w:rPr>
        <w:t xml:space="preserve"> обследование пациента.</w:t>
      </w:r>
    </w:p>
    <w:p w14:paraId="444379E6" w14:textId="77777777" w:rsidR="00A56E2F" w:rsidRPr="00F84A1E" w:rsidRDefault="00A56E2F" w:rsidP="00F84A1E">
      <w:pPr>
        <w:spacing w:line="360" w:lineRule="auto"/>
        <w:jc w:val="both"/>
        <w:rPr>
          <w:rFonts w:ascii="Times New Roman" w:hAnsi="Times New Roman" w:cs="Times New Roman"/>
          <w:sz w:val="24"/>
          <w:szCs w:val="24"/>
        </w:rPr>
      </w:pPr>
    </w:p>
    <w:p w14:paraId="309BCE22" w14:textId="77777777" w:rsidR="00A56E2F" w:rsidRPr="00F84A1E" w:rsidRDefault="00A56E2F" w:rsidP="00F84A1E">
      <w:pPr>
        <w:spacing w:line="360" w:lineRule="auto"/>
        <w:jc w:val="both"/>
        <w:rPr>
          <w:rFonts w:ascii="Times New Roman" w:hAnsi="Times New Roman" w:cs="Times New Roman"/>
          <w:sz w:val="24"/>
          <w:szCs w:val="24"/>
        </w:rPr>
      </w:pPr>
    </w:p>
    <w:p w14:paraId="2D83D0C2" w14:textId="77777777" w:rsidR="00A56E2F" w:rsidRDefault="00A56E2F" w:rsidP="00F84A1E">
      <w:pPr>
        <w:spacing w:line="360" w:lineRule="auto"/>
        <w:jc w:val="both"/>
        <w:rPr>
          <w:rFonts w:ascii="Times New Roman" w:hAnsi="Times New Roman" w:cs="Times New Roman"/>
          <w:sz w:val="24"/>
          <w:szCs w:val="24"/>
        </w:rPr>
      </w:pPr>
    </w:p>
    <w:p w14:paraId="6B0D3074" w14:textId="77777777" w:rsidR="00427114" w:rsidRPr="00F84A1E" w:rsidRDefault="00427114" w:rsidP="00F84A1E">
      <w:pPr>
        <w:spacing w:line="360" w:lineRule="auto"/>
        <w:jc w:val="both"/>
        <w:rPr>
          <w:rFonts w:ascii="Times New Roman" w:hAnsi="Times New Roman" w:cs="Times New Roman"/>
          <w:sz w:val="24"/>
          <w:szCs w:val="24"/>
        </w:rPr>
      </w:pPr>
    </w:p>
    <w:p w14:paraId="70FF0FBC" w14:textId="77777777" w:rsidR="00224202" w:rsidRPr="00F84A1E" w:rsidRDefault="00224202" w:rsidP="00F84A1E">
      <w:pPr>
        <w:spacing w:after="0" w:line="360" w:lineRule="auto"/>
        <w:rPr>
          <w:rFonts w:ascii="Times New Roman" w:hAnsi="Times New Roman" w:cs="Times New Roman"/>
          <w:b/>
          <w:sz w:val="24"/>
          <w:szCs w:val="24"/>
        </w:rPr>
      </w:pPr>
      <w:r w:rsidRPr="00F84A1E">
        <w:rPr>
          <w:rFonts w:ascii="Times New Roman" w:hAnsi="Times New Roman" w:cs="Times New Roman"/>
          <w:b/>
          <w:sz w:val="24"/>
          <w:szCs w:val="24"/>
        </w:rPr>
        <w:lastRenderedPageBreak/>
        <w:t>Учебно-методическая карта (план)</w:t>
      </w:r>
      <w:r w:rsidRPr="00F84A1E">
        <w:rPr>
          <w:rFonts w:ascii="Times New Roman" w:hAnsi="Times New Roman" w:cs="Times New Roman"/>
          <w:sz w:val="24"/>
          <w:szCs w:val="24"/>
        </w:rPr>
        <w:t xml:space="preserve"> </w:t>
      </w:r>
      <w:r w:rsidRPr="00F84A1E">
        <w:rPr>
          <w:rFonts w:ascii="Times New Roman" w:hAnsi="Times New Roman" w:cs="Times New Roman"/>
          <w:b/>
          <w:sz w:val="24"/>
          <w:szCs w:val="24"/>
        </w:rPr>
        <w:t>занятия № 1</w:t>
      </w:r>
    </w:p>
    <w:tbl>
      <w:tblPr>
        <w:tblpPr w:leftFromText="180" w:rightFromText="180" w:vertAnchor="text" w:horzAnchor="page" w:tblpX="9082"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740"/>
      </w:tblGrid>
      <w:tr w:rsidR="00224202" w:rsidRPr="00F84A1E" w14:paraId="59C54BF0" w14:textId="77777777" w:rsidTr="00224202">
        <w:tc>
          <w:tcPr>
            <w:tcW w:w="1019" w:type="dxa"/>
          </w:tcPr>
          <w:p w14:paraId="040B8880" w14:textId="77777777" w:rsidR="00224202" w:rsidRPr="00F84A1E" w:rsidRDefault="00224202"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Группа</w:t>
            </w:r>
          </w:p>
        </w:tc>
        <w:tc>
          <w:tcPr>
            <w:tcW w:w="740" w:type="dxa"/>
          </w:tcPr>
          <w:p w14:paraId="49804AE0" w14:textId="77777777" w:rsidR="00224202" w:rsidRPr="00F84A1E" w:rsidRDefault="00224202" w:rsidP="00F84A1E">
            <w:pPr>
              <w:spacing w:after="0" w:line="360" w:lineRule="auto"/>
              <w:rPr>
                <w:rFonts w:ascii="Times New Roman" w:hAnsi="Times New Roman" w:cs="Times New Roman"/>
                <w:b/>
                <w:sz w:val="24"/>
                <w:szCs w:val="24"/>
              </w:rPr>
            </w:pPr>
            <w:r w:rsidRPr="00F84A1E">
              <w:rPr>
                <w:rFonts w:ascii="Times New Roman" w:hAnsi="Times New Roman" w:cs="Times New Roman"/>
                <w:b/>
                <w:sz w:val="24"/>
                <w:szCs w:val="24"/>
              </w:rPr>
              <w:t>Дата</w:t>
            </w:r>
          </w:p>
        </w:tc>
      </w:tr>
      <w:tr w:rsidR="00224202" w:rsidRPr="00F84A1E" w14:paraId="3B9E623B" w14:textId="77777777" w:rsidTr="00224202">
        <w:tc>
          <w:tcPr>
            <w:tcW w:w="1019" w:type="dxa"/>
          </w:tcPr>
          <w:p w14:paraId="00FF2ADB" w14:textId="77777777" w:rsidR="00224202"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ФА - 23</w:t>
            </w:r>
          </w:p>
        </w:tc>
        <w:tc>
          <w:tcPr>
            <w:tcW w:w="740" w:type="dxa"/>
          </w:tcPr>
          <w:p w14:paraId="581BBFEA" w14:textId="77777777" w:rsidR="00224202" w:rsidRPr="00F84A1E" w:rsidRDefault="00224202" w:rsidP="00F84A1E">
            <w:pPr>
              <w:spacing w:after="0" w:line="360" w:lineRule="auto"/>
              <w:rPr>
                <w:rFonts w:ascii="Times New Roman" w:hAnsi="Times New Roman" w:cs="Times New Roman"/>
                <w:sz w:val="24"/>
                <w:szCs w:val="24"/>
                <w:u w:val="single"/>
              </w:rPr>
            </w:pPr>
          </w:p>
        </w:tc>
      </w:tr>
      <w:tr w:rsidR="00224202" w:rsidRPr="00F84A1E" w14:paraId="6C1BC943" w14:textId="77777777" w:rsidTr="00224202">
        <w:tc>
          <w:tcPr>
            <w:tcW w:w="1019" w:type="dxa"/>
          </w:tcPr>
          <w:p w14:paraId="462B37CB" w14:textId="77777777" w:rsidR="00224202" w:rsidRPr="00F84A1E" w:rsidRDefault="00224202"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ФБ - 23</w:t>
            </w:r>
          </w:p>
        </w:tc>
        <w:tc>
          <w:tcPr>
            <w:tcW w:w="740" w:type="dxa"/>
          </w:tcPr>
          <w:p w14:paraId="03082FBB" w14:textId="77777777" w:rsidR="00224202" w:rsidRPr="00F84A1E" w:rsidRDefault="00224202" w:rsidP="00F84A1E">
            <w:pPr>
              <w:spacing w:after="0" w:line="360" w:lineRule="auto"/>
              <w:rPr>
                <w:rFonts w:ascii="Times New Roman" w:hAnsi="Times New Roman" w:cs="Times New Roman"/>
                <w:sz w:val="24"/>
                <w:szCs w:val="24"/>
                <w:u w:val="single"/>
              </w:rPr>
            </w:pPr>
          </w:p>
        </w:tc>
      </w:tr>
    </w:tbl>
    <w:p w14:paraId="42388BC0" w14:textId="77777777" w:rsidR="00224202" w:rsidRPr="00F84A1E" w:rsidRDefault="00224202" w:rsidP="00F84A1E">
      <w:pPr>
        <w:spacing w:after="0" w:line="360" w:lineRule="auto"/>
        <w:rPr>
          <w:rFonts w:ascii="Times New Roman" w:hAnsi="Times New Roman" w:cs="Times New Roman"/>
          <w:sz w:val="24"/>
          <w:szCs w:val="24"/>
          <w:u w:val="single"/>
        </w:rPr>
      </w:pPr>
      <w:r w:rsidRPr="00F84A1E">
        <w:rPr>
          <w:rFonts w:ascii="Times New Roman" w:hAnsi="Times New Roman" w:cs="Times New Roman"/>
          <w:b/>
          <w:sz w:val="24"/>
          <w:szCs w:val="24"/>
        </w:rPr>
        <w:t xml:space="preserve">УД/ПМ </w:t>
      </w:r>
      <w:r w:rsidRPr="00DC0D8C">
        <w:rPr>
          <w:rFonts w:ascii="Times New Roman" w:hAnsi="Times New Roman" w:cs="Times New Roman"/>
          <w:b/>
          <w:sz w:val="24"/>
          <w:szCs w:val="24"/>
          <w:u w:val="single"/>
        </w:rPr>
        <w:t>МДК 02.01. Проведение</w:t>
      </w:r>
      <w:r w:rsidRPr="00F84A1E">
        <w:rPr>
          <w:rFonts w:ascii="Times New Roman" w:hAnsi="Times New Roman" w:cs="Times New Roman"/>
          <w:b/>
          <w:sz w:val="24"/>
          <w:szCs w:val="24"/>
          <w:u w:val="single"/>
        </w:rPr>
        <w:t xml:space="preserve"> медицинского обследования с целью диагностики, назначения и проведения лечения заболеваний терапевтического профиля для специальности Лечебное дело</w:t>
      </w:r>
      <w:r w:rsidRPr="00F84A1E">
        <w:rPr>
          <w:rFonts w:ascii="Times New Roman" w:hAnsi="Times New Roman" w:cs="Times New Roman"/>
          <w:sz w:val="24"/>
          <w:szCs w:val="24"/>
          <w:u w:val="single"/>
        </w:rPr>
        <w:t xml:space="preserve">        </w:t>
      </w:r>
    </w:p>
    <w:p w14:paraId="0E560EBF" w14:textId="77777777" w:rsidR="00224202" w:rsidRPr="00F84A1E" w:rsidRDefault="00224202"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 xml:space="preserve">                                                         (наименование)         </w:t>
      </w:r>
    </w:p>
    <w:p w14:paraId="168063D8" w14:textId="77777777" w:rsidR="00224202" w:rsidRPr="00F84A1E" w:rsidRDefault="00224202"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Тема занятия:</w:t>
      </w:r>
      <w:r w:rsidRPr="00F84A1E">
        <w:rPr>
          <w:rFonts w:ascii="Times New Roman" w:hAnsi="Times New Roman" w:cs="Times New Roman"/>
          <w:sz w:val="24"/>
          <w:szCs w:val="24"/>
          <w:u w:val="single"/>
        </w:rPr>
        <w:t xml:space="preserve"> Субъективные и объективные методы обследования пациента.</w:t>
      </w:r>
    </w:p>
    <w:p w14:paraId="5683209F" w14:textId="77777777" w:rsidR="00224202" w:rsidRPr="00F84A1E" w:rsidRDefault="00224202" w:rsidP="00F84A1E">
      <w:pPr>
        <w:spacing w:after="0" w:line="360" w:lineRule="auto"/>
        <w:rPr>
          <w:rFonts w:ascii="Times New Roman" w:hAnsi="Times New Roman" w:cs="Times New Roman"/>
          <w:sz w:val="24"/>
          <w:szCs w:val="24"/>
        </w:rPr>
      </w:pPr>
      <w:r w:rsidRPr="00F84A1E">
        <w:rPr>
          <w:rFonts w:ascii="Times New Roman" w:hAnsi="Times New Roman" w:cs="Times New Roman"/>
          <w:b/>
          <w:sz w:val="24"/>
          <w:szCs w:val="24"/>
        </w:rPr>
        <w:t>Время</w:t>
      </w:r>
      <w:r w:rsidRPr="00F84A1E">
        <w:rPr>
          <w:rFonts w:ascii="Times New Roman" w:hAnsi="Times New Roman" w:cs="Times New Roman"/>
          <w:sz w:val="24"/>
          <w:szCs w:val="24"/>
        </w:rPr>
        <w:t xml:space="preserve"> </w:t>
      </w:r>
      <w:r w:rsidRPr="00F84A1E">
        <w:rPr>
          <w:rFonts w:ascii="Times New Roman" w:hAnsi="Times New Roman" w:cs="Times New Roman"/>
          <w:sz w:val="24"/>
          <w:szCs w:val="24"/>
          <w:u w:val="single"/>
        </w:rPr>
        <w:t>270 минут</w:t>
      </w:r>
    </w:p>
    <w:p w14:paraId="7F8754B7" w14:textId="77777777" w:rsidR="00224202"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Вид занятия </w:t>
      </w:r>
      <w:proofErr w:type="gramStart"/>
      <w:r w:rsidRPr="00F84A1E">
        <w:rPr>
          <w:rFonts w:ascii="Times New Roman" w:hAnsi="Times New Roman" w:cs="Times New Roman"/>
          <w:sz w:val="24"/>
          <w:szCs w:val="24"/>
          <w:u w:val="single"/>
        </w:rPr>
        <w:t>практическое</w:t>
      </w:r>
      <w:proofErr w:type="gramEnd"/>
    </w:p>
    <w:p w14:paraId="05C9F256" w14:textId="77777777" w:rsidR="00224202" w:rsidRPr="00F84A1E" w:rsidRDefault="00224202" w:rsidP="00F84A1E">
      <w:pPr>
        <w:spacing w:after="0" w:line="360" w:lineRule="auto"/>
        <w:jc w:val="both"/>
        <w:rPr>
          <w:rFonts w:ascii="Times New Roman" w:hAnsi="Times New Roman" w:cs="Times New Roman"/>
          <w:sz w:val="24"/>
          <w:szCs w:val="24"/>
        </w:rPr>
      </w:pPr>
    </w:p>
    <w:p w14:paraId="2F62787A" w14:textId="427F19A1" w:rsidR="00224202" w:rsidRPr="00F84A1E" w:rsidRDefault="00224202" w:rsidP="00F84A1E">
      <w:pPr>
        <w:spacing w:after="0" w:line="360" w:lineRule="auto"/>
        <w:jc w:val="both"/>
        <w:rPr>
          <w:rFonts w:ascii="Times New Roman" w:hAnsi="Times New Roman" w:cs="Times New Roman"/>
          <w:i/>
          <w:sz w:val="24"/>
          <w:szCs w:val="24"/>
        </w:rPr>
      </w:pPr>
      <w:r w:rsidRPr="00F84A1E">
        <w:rPr>
          <w:rFonts w:ascii="Times New Roman" w:hAnsi="Times New Roman" w:cs="Times New Roman"/>
          <w:i/>
          <w:sz w:val="24"/>
          <w:szCs w:val="24"/>
        </w:rPr>
        <w:t>Цели занятия</w:t>
      </w:r>
      <w:r w:rsidR="00DC0D8C">
        <w:rPr>
          <w:rFonts w:ascii="Times New Roman" w:hAnsi="Times New Roman" w:cs="Times New Roman"/>
          <w:i/>
          <w:sz w:val="24"/>
          <w:szCs w:val="24"/>
        </w:rPr>
        <w:t>:</w:t>
      </w:r>
    </w:p>
    <w:p w14:paraId="6FB4B2BD" w14:textId="77777777" w:rsidR="00224202" w:rsidRPr="00F84A1E" w:rsidRDefault="00224202" w:rsidP="00F84A1E">
      <w:pPr>
        <w:spacing w:after="0" w:line="360" w:lineRule="auto"/>
        <w:jc w:val="both"/>
        <w:rPr>
          <w:rFonts w:ascii="Times New Roman" w:hAnsi="Times New Roman" w:cs="Times New Roman"/>
          <w:sz w:val="24"/>
          <w:szCs w:val="24"/>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224202" w:rsidRPr="00F84A1E" w14:paraId="75586357" w14:textId="77777777" w:rsidTr="00224202">
        <w:trPr>
          <w:jc w:val="center"/>
        </w:trPr>
        <w:tc>
          <w:tcPr>
            <w:tcW w:w="10463" w:type="dxa"/>
          </w:tcPr>
          <w:p w14:paraId="0239F560" w14:textId="77777777" w:rsidR="00224202" w:rsidRPr="00F84A1E" w:rsidRDefault="00224202" w:rsidP="00F84A1E">
            <w:pPr>
              <w:spacing w:after="0" w:line="360" w:lineRule="auto"/>
              <w:rPr>
                <w:rFonts w:ascii="Times New Roman" w:hAnsi="Times New Roman" w:cs="Times New Roman"/>
                <w:b/>
                <w:sz w:val="24"/>
                <w:szCs w:val="24"/>
              </w:rPr>
            </w:pPr>
            <w:r w:rsidRPr="00F84A1E">
              <w:rPr>
                <w:rFonts w:ascii="Times New Roman" w:hAnsi="Times New Roman" w:cs="Times New Roman"/>
                <w:b/>
                <w:sz w:val="24"/>
                <w:szCs w:val="24"/>
              </w:rPr>
              <w:t xml:space="preserve">Учебные: </w:t>
            </w:r>
          </w:p>
          <w:p w14:paraId="4B6FC233" w14:textId="426376B8" w:rsidR="00224202" w:rsidRPr="00F84A1E" w:rsidRDefault="00224202" w:rsidP="00F84A1E">
            <w:pPr>
              <w:spacing w:after="0" w:line="360" w:lineRule="auto"/>
              <w:rPr>
                <w:rFonts w:ascii="Times New Roman" w:eastAsia="Times New Roman" w:hAnsi="Times New Roman" w:cs="Times New Roman"/>
                <w:b/>
                <w:sz w:val="24"/>
                <w:szCs w:val="24"/>
                <w:lang w:eastAsia="ru-RU"/>
              </w:rPr>
            </w:pPr>
            <w:r w:rsidRPr="00F84A1E">
              <w:rPr>
                <w:rFonts w:ascii="Times New Roman" w:eastAsia="Times New Roman" w:hAnsi="Times New Roman" w:cs="Times New Roman"/>
                <w:sz w:val="24"/>
                <w:szCs w:val="24"/>
                <w:lang w:eastAsia="ru-RU"/>
              </w:rPr>
              <w:t xml:space="preserve">- усвоение студентами основных </w:t>
            </w:r>
            <w:r w:rsidR="00A56E2F" w:rsidRPr="00F84A1E">
              <w:rPr>
                <w:rFonts w:ascii="Times New Roman" w:eastAsia="Times New Roman" w:hAnsi="Times New Roman" w:cs="Times New Roman"/>
                <w:sz w:val="24"/>
                <w:szCs w:val="24"/>
                <w:lang w:eastAsia="ru-RU"/>
              </w:rPr>
              <w:t xml:space="preserve">методов диагностики различных заболеваний; </w:t>
            </w:r>
          </w:p>
          <w:p w14:paraId="197A0087" w14:textId="518D606C"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xml:space="preserve">- овладение навыками по оценке </w:t>
            </w:r>
            <w:r w:rsidR="00A56E2F" w:rsidRPr="00F84A1E">
              <w:rPr>
                <w:rFonts w:ascii="Times New Roman" w:eastAsia="Times New Roman" w:hAnsi="Times New Roman" w:cs="Times New Roman"/>
                <w:sz w:val="24"/>
                <w:szCs w:val="24"/>
                <w:lang w:eastAsia="ru-RU"/>
              </w:rPr>
              <w:t xml:space="preserve">состояния пациента, положения, сознания; </w:t>
            </w:r>
          </w:p>
          <w:p w14:paraId="2ACCB9F4" w14:textId="5444AB0B" w:rsidR="00224202" w:rsidRPr="00F84A1E" w:rsidRDefault="00224202" w:rsidP="00F84A1E">
            <w:pPr>
              <w:spacing w:after="0" w:line="360" w:lineRule="auto"/>
              <w:rPr>
                <w:rFonts w:ascii="Times New Roman" w:eastAsia="Times New Roman" w:hAnsi="Times New Roman" w:cs="Times New Roman"/>
                <w:b/>
                <w:sz w:val="24"/>
                <w:szCs w:val="24"/>
                <w:lang w:eastAsia="ru-RU"/>
              </w:rPr>
            </w:pPr>
            <w:r w:rsidRPr="00F84A1E">
              <w:rPr>
                <w:rFonts w:ascii="Times New Roman" w:eastAsia="Times New Roman" w:hAnsi="Times New Roman" w:cs="Times New Roman"/>
                <w:sz w:val="24"/>
                <w:szCs w:val="24"/>
                <w:lang w:eastAsia="ru-RU"/>
              </w:rPr>
              <w:t xml:space="preserve">- обучение </w:t>
            </w:r>
            <w:r w:rsidRPr="00F84A1E">
              <w:rPr>
                <w:rFonts w:ascii="Times New Roman" w:eastAsia="Times New Roman" w:hAnsi="Times New Roman" w:cs="Times New Roman"/>
                <w:bCs/>
                <w:sz w:val="24"/>
                <w:szCs w:val="24"/>
                <w:lang w:eastAsia="ru-RU"/>
              </w:rPr>
              <w:t>оказанию медицинской помощи при неотложных состояниях</w:t>
            </w:r>
            <w:r w:rsidR="00A56E2F" w:rsidRPr="00F84A1E">
              <w:rPr>
                <w:rFonts w:ascii="Times New Roman" w:eastAsia="Times New Roman" w:hAnsi="Times New Roman" w:cs="Times New Roman"/>
                <w:bCs/>
                <w:sz w:val="24"/>
                <w:szCs w:val="24"/>
                <w:lang w:eastAsia="ru-RU"/>
              </w:rPr>
              <w:t>.</w:t>
            </w:r>
          </w:p>
          <w:p w14:paraId="0B069F7C" w14:textId="77777777" w:rsidR="00224202" w:rsidRPr="00F84A1E" w:rsidRDefault="00224202" w:rsidP="00F84A1E">
            <w:pPr>
              <w:spacing w:after="0" w:line="360" w:lineRule="auto"/>
              <w:rPr>
                <w:rFonts w:ascii="Times New Roman" w:hAnsi="Times New Roman" w:cs="Times New Roman"/>
                <w:b/>
                <w:sz w:val="24"/>
                <w:szCs w:val="24"/>
              </w:rPr>
            </w:pPr>
            <w:r w:rsidRPr="00F84A1E">
              <w:rPr>
                <w:rFonts w:ascii="Times New Roman" w:hAnsi="Times New Roman" w:cs="Times New Roman"/>
                <w:b/>
                <w:sz w:val="24"/>
                <w:szCs w:val="24"/>
              </w:rPr>
              <w:t xml:space="preserve"> Развивающие: </w:t>
            </w:r>
          </w:p>
          <w:p w14:paraId="1821035C"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xml:space="preserve">- способствовать развитию у студентов клинического и логического мышления; </w:t>
            </w:r>
          </w:p>
          <w:p w14:paraId="458A9373"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умения применять теоретические знания на практике;</w:t>
            </w:r>
          </w:p>
          <w:p w14:paraId="70477100"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умения ориентироваться в нестандартных ситуациях;</w:t>
            </w:r>
          </w:p>
          <w:p w14:paraId="7FC6FF1D"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способствовать выработке умения работать с больными, соблюдая принципы</w:t>
            </w:r>
          </w:p>
          <w:p w14:paraId="1035EDF4"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xml:space="preserve">  этики и деонтологии.</w:t>
            </w:r>
          </w:p>
          <w:p w14:paraId="7FF66B33" w14:textId="77777777" w:rsidR="00224202" w:rsidRPr="00F84A1E" w:rsidRDefault="00224202" w:rsidP="00F84A1E">
            <w:pPr>
              <w:spacing w:after="0" w:line="360" w:lineRule="auto"/>
              <w:rPr>
                <w:rFonts w:ascii="Times New Roman" w:hAnsi="Times New Roman" w:cs="Times New Roman"/>
                <w:sz w:val="24"/>
                <w:szCs w:val="24"/>
              </w:rPr>
            </w:pPr>
            <w:r w:rsidRPr="00F84A1E">
              <w:rPr>
                <w:rFonts w:ascii="Times New Roman" w:hAnsi="Times New Roman" w:cs="Times New Roman"/>
                <w:b/>
                <w:sz w:val="24"/>
                <w:szCs w:val="24"/>
              </w:rPr>
              <w:t>Воспитательные</w:t>
            </w:r>
            <w:r w:rsidRPr="00F84A1E">
              <w:rPr>
                <w:rFonts w:ascii="Times New Roman" w:hAnsi="Times New Roman" w:cs="Times New Roman"/>
                <w:sz w:val="24"/>
                <w:szCs w:val="24"/>
              </w:rPr>
              <w:t xml:space="preserve">: </w:t>
            </w:r>
          </w:p>
          <w:p w14:paraId="2B7B8142"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xml:space="preserve">- воспитать творчески работающего специалиста;  </w:t>
            </w:r>
          </w:p>
          <w:p w14:paraId="3C1A9306"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xml:space="preserve">- подчеркнуть актуальность изучаемой темы, способствовать формированию  профессионально-значимых качеств:  ответственность, внимательность сострадание; </w:t>
            </w:r>
          </w:p>
          <w:p w14:paraId="6287230C" w14:textId="77777777" w:rsidR="00224202" w:rsidRPr="00F84A1E" w:rsidRDefault="00224202" w:rsidP="00F84A1E">
            <w:pPr>
              <w:spacing w:after="0" w:line="360" w:lineRule="auto"/>
              <w:rPr>
                <w:rFonts w:ascii="Times New Roman" w:eastAsia="Times New Roman" w:hAnsi="Times New Roman" w:cs="Times New Roman"/>
                <w:sz w:val="24"/>
                <w:szCs w:val="24"/>
                <w:lang w:eastAsia="ru-RU"/>
              </w:rPr>
            </w:pPr>
            <w:r w:rsidRPr="00F84A1E">
              <w:rPr>
                <w:rFonts w:ascii="Times New Roman" w:eastAsia="Times New Roman" w:hAnsi="Times New Roman" w:cs="Times New Roman"/>
                <w:sz w:val="24"/>
                <w:szCs w:val="24"/>
                <w:lang w:eastAsia="ru-RU"/>
              </w:rPr>
              <w:t>- воспитание к  самостоятельной работе,  как основы дальнейшего совершенствования,  честности при оценке своей деятельности.</w:t>
            </w:r>
          </w:p>
        </w:tc>
      </w:tr>
    </w:tbl>
    <w:p w14:paraId="5AE7F498" w14:textId="77777777" w:rsidR="00224202" w:rsidRPr="00F84A1E" w:rsidRDefault="00224202" w:rsidP="00F84A1E">
      <w:pPr>
        <w:spacing w:after="0" w:line="360" w:lineRule="auto"/>
        <w:jc w:val="both"/>
        <w:rPr>
          <w:rFonts w:ascii="Times New Roman" w:hAnsi="Times New Roman" w:cs="Times New Roman"/>
          <w:sz w:val="24"/>
          <w:szCs w:val="24"/>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224202" w:rsidRPr="00F84A1E" w14:paraId="3E755542" w14:textId="77777777" w:rsidTr="00224202">
        <w:trPr>
          <w:jc w:val="center"/>
        </w:trPr>
        <w:tc>
          <w:tcPr>
            <w:tcW w:w="10463" w:type="dxa"/>
          </w:tcPr>
          <w:p w14:paraId="0F9F4BF4" w14:textId="77777777" w:rsidR="00C04083" w:rsidRPr="00F84A1E" w:rsidRDefault="00224202" w:rsidP="00F84A1E">
            <w:pPr>
              <w:suppressAutoHyphens/>
              <w:spacing w:after="0" w:line="360" w:lineRule="auto"/>
              <w:rPr>
                <w:rFonts w:ascii="Times New Roman" w:hAnsi="Times New Roman" w:cs="Times New Roman"/>
                <w:sz w:val="24"/>
                <w:szCs w:val="24"/>
              </w:rPr>
            </w:pPr>
            <w:r w:rsidRPr="00F84A1E">
              <w:rPr>
                <w:rFonts w:ascii="Times New Roman" w:hAnsi="Times New Roman" w:cs="Times New Roman"/>
                <w:b/>
                <w:sz w:val="24"/>
                <w:szCs w:val="24"/>
              </w:rPr>
              <w:t>Обучающийся должен уметь</w:t>
            </w:r>
            <w:r w:rsidR="00C04083" w:rsidRPr="00F84A1E">
              <w:rPr>
                <w:rFonts w:ascii="Times New Roman" w:hAnsi="Times New Roman" w:cs="Times New Roman"/>
                <w:b/>
                <w:sz w:val="24"/>
                <w:szCs w:val="24"/>
              </w:rPr>
              <w:t>:</w:t>
            </w:r>
            <w:r w:rsidRPr="00F84A1E">
              <w:rPr>
                <w:rFonts w:ascii="Times New Roman" w:hAnsi="Times New Roman" w:cs="Times New Roman"/>
                <w:b/>
                <w:sz w:val="24"/>
                <w:szCs w:val="24"/>
              </w:rPr>
              <w:t xml:space="preserve"> </w:t>
            </w:r>
            <w:r w:rsidRPr="00F84A1E">
              <w:rPr>
                <w:rFonts w:ascii="Times New Roman" w:hAnsi="Times New Roman" w:cs="Times New Roman"/>
                <w:sz w:val="24"/>
                <w:szCs w:val="24"/>
              </w:rPr>
              <w:t xml:space="preserve"> </w:t>
            </w:r>
          </w:p>
          <w:p w14:paraId="6D319638" w14:textId="77777777" w:rsidR="00224202" w:rsidRPr="00F84A1E" w:rsidRDefault="00224202" w:rsidP="00F84A1E">
            <w:pPr>
              <w:pStyle w:val="a3"/>
              <w:numPr>
                <w:ilvl w:val="0"/>
                <w:numId w:val="1"/>
              </w:numPr>
              <w:suppressAutoHyphens/>
              <w:spacing w:after="0" w:line="360" w:lineRule="auto"/>
              <w:rPr>
                <w:rFonts w:ascii="Times New Roman" w:hAnsi="Times New Roman" w:cs="Times New Roman"/>
                <w:sz w:val="24"/>
                <w:szCs w:val="24"/>
              </w:rPr>
            </w:pPr>
            <w:r w:rsidRPr="00F84A1E">
              <w:rPr>
                <w:rFonts w:ascii="Times New Roman" w:eastAsia="Times New Roman" w:hAnsi="Times New Roman" w:cs="Times New Roman"/>
                <w:sz w:val="24"/>
                <w:szCs w:val="24"/>
                <w:lang w:eastAsia="ar-SA"/>
              </w:rPr>
              <w:t>пользоваться терминами по теме;</w:t>
            </w:r>
          </w:p>
          <w:p w14:paraId="225CE698" w14:textId="77777777" w:rsidR="00C04083" w:rsidRPr="00F84A1E" w:rsidRDefault="00C04083" w:rsidP="00F84A1E">
            <w:pPr>
              <w:numPr>
                <w:ilvl w:val="0"/>
                <w:numId w:val="1"/>
              </w:numPr>
              <w:suppressAutoHyphens/>
              <w:spacing w:after="0" w:line="360" w:lineRule="auto"/>
              <w:rPr>
                <w:rFonts w:ascii="Times New Roman" w:eastAsia="Times New Roman" w:hAnsi="Times New Roman" w:cs="Times New Roman"/>
                <w:sz w:val="24"/>
                <w:szCs w:val="24"/>
                <w:lang w:eastAsia="ar-SA"/>
              </w:rPr>
            </w:pPr>
            <w:bookmarkStart w:id="0" w:name="_Hlk161056379"/>
            <w:r w:rsidRPr="00F84A1E">
              <w:rPr>
                <w:rFonts w:ascii="Times New Roman" w:eastAsia="Times New Roman" w:hAnsi="Times New Roman" w:cs="Times New Roman"/>
                <w:sz w:val="24"/>
                <w:szCs w:val="24"/>
                <w:lang w:eastAsia="ar-SA"/>
              </w:rPr>
              <w:t>применять методики обследования пациента;</w:t>
            </w:r>
          </w:p>
          <w:p w14:paraId="61071F9F" w14:textId="77777777" w:rsidR="00C04083" w:rsidRPr="00F84A1E" w:rsidRDefault="00C04083" w:rsidP="00F84A1E">
            <w:pPr>
              <w:numPr>
                <w:ilvl w:val="0"/>
                <w:numId w:val="1"/>
              </w:num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t>интерпретировать результаты обследования лабораторных и инструментальных методов</w:t>
            </w:r>
          </w:p>
          <w:p w14:paraId="6954FEC3" w14:textId="77777777" w:rsidR="00C04083" w:rsidRPr="00F84A1E" w:rsidRDefault="00C04083" w:rsidP="00F84A1E">
            <w:p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t>диагностики, постановки предварительного диагноза;</w:t>
            </w:r>
          </w:p>
          <w:p w14:paraId="7CBE5D2C" w14:textId="77777777" w:rsidR="00C04083" w:rsidRPr="00F84A1E" w:rsidRDefault="00C04083" w:rsidP="00F84A1E">
            <w:pPr>
              <w:numPr>
                <w:ilvl w:val="0"/>
                <w:numId w:val="1"/>
              </w:numPr>
              <w:suppressAutoHyphens/>
              <w:spacing w:after="0" w:line="360" w:lineRule="auto"/>
              <w:rPr>
                <w:rFonts w:ascii="Times New Roman" w:eastAsia="Times New Roman" w:hAnsi="Times New Roman" w:cs="Times New Roman"/>
                <w:sz w:val="24"/>
                <w:szCs w:val="24"/>
                <w:lang w:eastAsia="ar-SA"/>
              </w:rPr>
            </w:pPr>
            <w:r w:rsidRPr="00F84A1E">
              <w:rPr>
                <w:rFonts w:ascii="Times New Roman" w:eastAsia="Times New Roman" w:hAnsi="Times New Roman" w:cs="Times New Roman"/>
                <w:sz w:val="24"/>
                <w:szCs w:val="24"/>
                <w:lang w:eastAsia="ar-SA"/>
              </w:rPr>
              <w:lastRenderedPageBreak/>
              <w:t>заполнять истории болезни, амбулаторные карты пациента;</w:t>
            </w:r>
          </w:p>
          <w:p w14:paraId="15927A44"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осуществлять сбор жалоб, анамнеза жизни и заболевания у пациентов (их законных представителей);</w:t>
            </w:r>
          </w:p>
          <w:p w14:paraId="2F6937D4"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интерпретировать и анализировать информацию, полученную от пациентов (их законных представителей);</w:t>
            </w:r>
          </w:p>
          <w:p w14:paraId="728F9189"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оценивать анатомо-функциональное состояние органов и систем организма пациента с учетом возрастных особенностей;</w:t>
            </w:r>
          </w:p>
          <w:p w14:paraId="08CF2697"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проводить </w:t>
            </w:r>
            <w:proofErr w:type="spellStart"/>
            <w:r w:rsidRPr="00F84A1E">
              <w:rPr>
                <w:rFonts w:ascii="Times New Roman" w:hAnsi="Times New Roman" w:cs="Times New Roman"/>
                <w:sz w:val="24"/>
                <w:szCs w:val="24"/>
              </w:rPr>
              <w:t>физикальное</w:t>
            </w:r>
            <w:proofErr w:type="spellEnd"/>
            <w:r w:rsidRPr="00F84A1E">
              <w:rPr>
                <w:rFonts w:ascii="Times New Roman" w:hAnsi="Times New Roman" w:cs="Times New Roman"/>
                <w:sz w:val="24"/>
                <w:szCs w:val="24"/>
              </w:rPr>
              <w:t xml:space="preserve"> обследование пациента</w:t>
            </w:r>
            <w:bookmarkEnd w:id="0"/>
            <w:r w:rsidRPr="00F84A1E">
              <w:rPr>
                <w:rFonts w:ascii="Times New Roman" w:hAnsi="Times New Roman" w:cs="Times New Roman"/>
                <w:sz w:val="24"/>
                <w:szCs w:val="24"/>
              </w:rPr>
              <w:t>, включая:</w:t>
            </w:r>
          </w:p>
          <w:p w14:paraId="0E081F0A"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осмотр,</w:t>
            </w:r>
          </w:p>
          <w:p w14:paraId="689B6E3D"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пальпацию,</w:t>
            </w:r>
          </w:p>
          <w:p w14:paraId="2DE10F6D"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перкуссию,</w:t>
            </w:r>
          </w:p>
          <w:p w14:paraId="2E198657"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аускультацию</w:t>
            </w:r>
          </w:p>
          <w:p w14:paraId="244384DC" w14:textId="77777777" w:rsidR="00A56E2F" w:rsidRPr="00F84A1E" w:rsidRDefault="00A56E2F" w:rsidP="00F84A1E">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оценивать состояние пациента;</w:t>
            </w:r>
          </w:p>
          <w:p w14:paraId="0A3489BC" w14:textId="31D14428" w:rsidR="00A56E2F" w:rsidRPr="00427114" w:rsidRDefault="00A56E2F" w:rsidP="00427114">
            <w:pPr>
              <w:pStyle w:val="a3"/>
              <w:numPr>
                <w:ilvl w:val="0"/>
                <w:numId w:val="1"/>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оценивать анатомо-функциональное состояние органов и систем организма.</w:t>
            </w:r>
          </w:p>
          <w:p w14:paraId="2E095520" w14:textId="6962B131" w:rsidR="00224202" w:rsidRPr="00F84A1E" w:rsidRDefault="00224202"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Обучающийся должен знать:</w:t>
            </w:r>
          </w:p>
          <w:p w14:paraId="37137515"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bookmarkStart w:id="1" w:name="_Hlk161056421"/>
            <w:r w:rsidRPr="00F84A1E">
              <w:rPr>
                <w:rFonts w:ascii="Times New Roman" w:hAnsi="Times New Roman" w:cs="Times New Roman"/>
                <w:sz w:val="24"/>
                <w:szCs w:val="24"/>
              </w:rPr>
              <w:t>клиническое значение и методику сбора жалоб и анамнеза у пациентов или их законных представителей;</w:t>
            </w:r>
          </w:p>
          <w:p w14:paraId="007F72E9"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w:t>
            </w:r>
          </w:p>
          <w:p w14:paraId="346804AD"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правила и цели проведения амбулаторного приема и активного посещения пациентов на дому;</w:t>
            </w:r>
          </w:p>
          <w:p w14:paraId="158824E3"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клиническое значение методики проведения медицинских осмотров и обследования пациента;</w:t>
            </w:r>
          </w:p>
          <w:p w14:paraId="22FBD4BF"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методика расспроса, осмотра пациента с учетом возрастных особенностей и заболевания;</w:t>
            </w:r>
          </w:p>
          <w:bookmarkEnd w:id="1"/>
          <w:p w14:paraId="321D6F07" w14:textId="4DCDF7E8"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клинические признаки и методы диагностики заболеваний и (или) состояний у детей и взрослых, протекающих без явных признаков угрозы жизни и не требующих оказания медицинской помощи в неотложной форме;</w:t>
            </w:r>
          </w:p>
          <w:p w14:paraId="2E393440"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клиническое значение основных методов лабораторных и инструментальных исследований для оценки состояния здоровья, медицинские показания к проведению исследований, правила интерпретации их результатов;</w:t>
            </w:r>
          </w:p>
          <w:p w14:paraId="63964F21" w14:textId="77777777" w:rsidR="00C04083" w:rsidRPr="00F84A1E" w:rsidRDefault="00C04083" w:rsidP="00F84A1E">
            <w:pPr>
              <w:pStyle w:val="a3"/>
              <w:numPr>
                <w:ilvl w:val="0"/>
                <w:numId w:val="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признаки физиологически нормально протекающей беременности;</w:t>
            </w:r>
          </w:p>
          <w:p w14:paraId="18669F50" w14:textId="77777777" w:rsidR="00C04083" w:rsidRPr="00F84A1E" w:rsidRDefault="00C04083" w:rsidP="00F84A1E">
            <w:pPr>
              <w:pStyle w:val="a3"/>
              <w:numPr>
                <w:ilvl w:val="0"/>
                <w:numId w:val="1"/>
              </w:num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lastRenderedPageBreak/>
              <w:t>этиологию, патогенез, клиническую картину, дифференциальную диагностику, особенности течения, осложнения и исходы наиболее распространенных острых и хронических заболеваний и (или) состояний.</w:t>
            </w:r>
          </w:p>
          <w:p w14:paraId="33FA74AA" w14:textId="77777777" w:rsidR="00224202" w:rsidRPr="00F84A1E" w:rsidRDefault="00224202" w:rsidP="00F84A1E">
            <w:pPr>
              <w:shd w:val="clear" w:color="auto" w:fill="FFFFFF"/>
              <w:tabs>
                <w:tab w:val="left" w:pos="8280"/>
              </w:tabs>
              <w:spacing w:after="0" w:line="360" w:lineRule="auto"/>
              <w:ind w:right="67"/>
              <w:rPr>
                <w:rFonts w:ascii="Times New Roman" w:hAnsi="Times New Roman" w:cs="Times New Roman"/>
                <w:b/>
                <w:sz w:val="24"/>
                <w:szCs w:val="24"/>
              </w:rPr>
            </w:pPr>
            <w:r w:rsidRPr="00F84A1E">
              <w:rPr>
                <w:rFonts w:ascii="Times New Roman" w:hAnsi="Times New Roman" w:cs="Times New Roman"/>
                <w:b/>
                <w:sz w:val="24"/>
                <w:szCs w:val="24"/>
              </w:rPr>
              <w:t xml:space="preserve">Обучающийся должен иметь практический опыт для развития </w:t>
            </w:r>
            <w:proofErr w:type="gramStart"/>
            <w:r w:rsidRPr="00F84A1E">
              <w:rPr>
                <w:rFonts w:ascii="Times New Roman" w:hAnsi="Times New Roman" w:cs="Times New Roman"/>
                <w:b/>
                <w:sz w:val="24"/>
                <w:szCs w:val="24"/>
              </w:rPr>
              <w:t>ОК</w:t>
            </w:r>
            <w:proofErr w:type="gramEnd"/>
            <w:r w:rsidRPr="00F84A1E">
              <w:rPr>
                <w:rFonts w:ascii="Times New Roman" w:hAnsi="Times New Roman" w:cs="Times New Roman"/>
                <w:b/>
                <w:sz w:val="24"/>
                <w:szCs w:val="24"/>
              </w:rPr>
              <w:t xml:space="preserve"> и формирования ПК</w:t>
            </w:r>
          </w:p>
          <w:p w14:paraId="2A5A64DE" w14:textId="77777777" w:rsidR="00224202" w:rsidRPr="00F84A1E" w:rsidRDefault="00224202" w:rsidP="00F84A1E">
            <w:p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ОК</w:t>
            </w:r>
            <w:proofErr w:type="gramEnd"/>
            <w:r w:rsidRPr="00F84A1E">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14:paraId="68DC5A95" w14:textId="77777777" w:rsidR="00224202" w:rsidRPr="00F84A1E" w:rsidRDefault="00224202" w:rsidP="00F84A1E">
            <w:p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ОК</w:t>
            </w:r>
            <w:proofErr w:type="gramEnd"/>
            <w:r w:rsidRPr="00F84A1E">
              <w:rPr>
                <w:rFonts w:ascii="Times New Roman"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14:paraId="688C0056" w14:textId="77777777" w:rsidR="00C04083" w:rsidRPr="00F84A1E" w:rsidRDefault="005D587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ВД 2</w:t>
            </w:r>
            <w:r w:rsidRPr="00F84A1E">
              <w:rPr>
                <w:rFonts w:ascii="Times New Roman" w:hAnsi="Times New Roman" w:cs="Times New Roman"/>
                <w:sz w:val="24"/>
                <w:szCs w:val="24"/>
              </w:rPr>
              <w:tab/>
              <w:t>Осуществление лечебно-диагностической деятельности.</w:t>
            </w:r>
          </w:p>
          <w:p w14:paraId="5DF5C6E5" w14:textId="77777777" w:rsidR="005D587C" w:rsidRPr="00F84A1E" w:rsidRDefault="005D587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ПК 2.1</w:t>
            </w:r>
            <w:proofErr w:type="gramStart"/>
            <w:r w:rsidRPr="00F84A1E">
              <w:rPr>
                <w:rFonts w:ascii="Times New Roman" w:hAnsi="Times New Roman" w:cs="Times New Roman"/>
                <w:sz w:val="24"/>
                <w:szCs w:val="24"/>
              </w:rPr>
              <w:tab/>
              <w:t xml:space="preserve"> П</w:t>
            </w:r>
            <w:proofErr w:type="gramEnd"/>
            <w:r w:rsidRPr="00F84A1E">
              <w:rPr>
                <w:rFonts w:ascii="Times New Roman" w:hAnsi="Times New Roman" w:cs="Times New Roman"/>
                <w:sz w:val="24"/>
                <w:szCs w:val="24"/>
              </w:rPr>
              <w:t>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14:paraId="38DC2F5C"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ПК 2.2</w:t>
            </w:r>
            <w:proofErr w:type="gramStart"/>
            <w:r w:rsidRPr="00F84A1E">
              <w:rPr>
                <w:rFonts w:ascii="Times New Roman" w:hAnsi="Times New Roman" w:cs="Times New Roman"/>
                <w:sz w:val="24"/>
                <w:szCs w:val="24"/>
              </w:rPr>
              <w:tab/>
              <w:t xml:space="preserve"> Н</w:t>
            </w:r>
            <w:proofErr w:type="gramEnd"/>
            <w:r w:rsidRPr="00F84A1E">
              <w:rPr>
                <w:rFonts w:ascii="Times New Roman" w:hAnsi="Times New Roman" w:cs="Times New Roman"/>
                <w:sz w:val="24"/>
                <w:szCs w:val="24"/>
              </w:rPr>
              <w:t>азначать и проводить лечение неосложненных острых заболеваний и (или) состояний, хронических заболеваний и их обострений, травм, отравлений.</w:t>
            </w:r>
          </w:p>
          <w:p w14:paraId="7211B309"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ПК 2.3</w:t>
            </w:r>
            <w:proofErr w:type="gramStart"/>
            <w:r w:rsidRPr="00F84A1E">
              <w:rPr>
                <w:rFonts w:ascii="Times New Roman" w:hAnsi="Times New Roman" w:cs="Times New Roman"/>
                <w:sz w:val="24"/>
                <w:szCs w:val="24"/>
              </w:rPr>
              <w:tab/>
              <w:t xml:space="preserve"> О</w:t>
            </w:r>
            <w:proofErr w:type="gramEnd"/>
            <w:r w:rsidRPr="00F84A1E">
              <w:rPr>
                <w:rFonts w:ascii="Times New Roman" w:hAnsi="Times New Roman" w:cs="Times New Roman"/>
                <w:sz w:val="24"/>
                <w:szCs w:val="24"/>
              </w:rPr>
              <w:t>существлять динамическое наблюдение за пациентом при хронических заболеваниях и (или) состояниях, не сопровождающихся угрозой жизни пациента</w:t>
            </w:r>
          </w:p>
          <w:p w14:paraId="2C0E5F93" w14:textId="77777777" w:rsidR="00224202" w:rsidRPr="00F84A1E" w:rsidRDefault="005D587C" w:rsidP="00F84A1E">
            <w:pPr>
              <w:spacing w:after="0" w:line="360" w:lineRule="auto"/>
              <w:jc w:val="both"/>
              <w:rPr>
                <w:rFonts w:ascii="Times New Roman" w:eastAsia="Calibri" w:hAnsi="Times New Roman" w:cs="Times New Roman"/>
                <w:sz w:val="24"/>
                <w:szCs w:val="24"/>
              </w:rPr>
            </w:pPr>
            <w:r w:rsidRPr="00F84A1E">
              <w:rPr>
                <w:rFonts w:ascii="Times New Roman" w:hAnsi="Times New Roman" w:cs="Times New Roman"/>
                <w:sz w:val="24"/>
                <w:szCs w:val="24"/>
              </w:rPr>
              <w:t>ПК 2.4</w:t>
            </w:r>
            <w:proofErr w:type="gramStart"/>
            <w:r w:rsidRPr="00F84A1E">
              <w:rPr>
                <w:rFonts w:ascii="Times New Roman" w:hAnsi="Times New Roman" w:cs="Times New Roman"/>
                <w:sz w:val="24"/>
                <w:szCs w:val="24"/>
              </w:rPr>
              <w:tab/>
              <w:t xml:space="preserve"> П</w:t>
            </w:r>
            <w:proofErr w:type="gramEnd"/>
            <w:r w:rsidRPr="00F84A1E">
              <w:rPr>
                <w:rFonts w:ascii="Times New Roman" w:hAnsi="Times New Roman" w:cs="Times New Roman"/>
                <w:sz w:val="24"/>
                <w:szCs w:val="24"/>
              </w:rPr>
              <w:t>роводить экспертизу временной нетрудоспособности в соответствии с нормативными правовыми актами.</w:t>
            </w:r>
          </w:p>
        </w:tc>
      </w:tr>
    </w:tbl>
    <w:p w14:paraId="36548A10" w14:textId="77777777" w:rsidR="00224202" w:rsidRPr="00F84A1E" w:rsidRDefault="00224202" w:rsidP="00F84A1E">
      <w:pPr>
        <w:spacing w:after="0" w:line="360" w:lineRule="auto"/>
        <w:jc w:val="both"/>
        <w:rPr>
          <w:rFonts w:ascii="Times New Roman" w:hAnsi="Times New Roman" w:cs="Times New Roman"/>
          <w:i/>
          <w:sz w:val="24"/>
          <w:szCs w:val="24"/>
        </w:rPr>
      </w:pPr>
    </w:p>
    <w:p w14:paraId="64414D6B" w14:textId="77777777" w:rsidR="005D587C"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i/>
          <w:sz w:val="24"/>
          <w:szCs w:val="24"/>
        </w:rPr>
        <w:t>Интеграционные связи УД и ПМ</w:t>
      </w:r>
      <w:r w:rsidR="005D587C" w:rsidRPr="00F84A1E">
        <w:rPr>
          <w:rFonts w:ascii="Times New Roman" w:hAnsi="Times New Roman" w:cs="Times New Roman"/>
          <w:i/>
          <w:sz w:val="24"/>
          <w:szCs w:val="24"/>
        </w:rPr>
        <w:t xml:space="preserve"> </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224202" w:rsidRPr="00F84A1E" w14:paraId="3F81A1D3" w14:textId="77777777" w:rsidTr="00224202">
        <w:trPr>
          <w:trHeight w:val="843"/>
          <w:jc w:val="center"/>
        </w:trPr>
        <w:tc>
          <w:tcPr>
            <w:tcW w:w="10463" w:type="dxa"/>
          </w:tcPr>
          <w:p w14:paraId="3843F842" w14:textId="3CEF3024" w:rsidR="005D587C"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Обеспечивающие</w:t>
            </w:r>
            <w:r w:rsidRPr="00F84A1E">
              <w:rPr>
                <w:rFonts w:ascii="Times New Roman" w:hAnsi="Times New Roman" w:cs="Times New Roman"/>
                <w:sz w:val="24"/>
                <w:szCs w:val="24"/>
              </w:rPr>
              <w:t xml:space="preserve"> –</w:t>
            </w:r>
            <w:r w:rsidR="005D587C" w:rsidRPr="00F84A1E">
              <w:rPr>
                <w:rFonts w:ascii="Times New Roman" w:hAnsi="Times New Roman" w:cs="Times New Roman"/>
                <w:sz w:val="24"/>
                <w:szCs w:val="24"/>
              </w:rPr>
              <w:t xml:space="preserve"> </w:t>
            </w:r>
            <w:r w:rsidR="0078490D" w:rsidRPr="00F84A1E">
              <w:rPr>
                <w:rFonts w:ascii="Times New Roman" w:hAnsi="Times New Roman" w:cs="Times New Roman"/>
                <w:sz w:val="24"/>
                <w:szCs w:val="24"/>
              </w:rPr>
              <w:t xml:space="preserve">   </w:t>
            </w:r>
            <w:r w:rsidR="005D587C" w:rsidRPr="00F84A1E">
              <w:rPr>
                <w:rFonts w:ascii="Times New Roman" w:hAnsi="Times New Roman" w:cs="Times New Roman"/>
                <w:sz w:val="24"/>
                <w:szCs w:val="24"/>
              </w:rPr>
              <w:t>ПМ 01.Оказание медицинских услуг</w:t>
            </w:r>
          </w:p>
          <w:p w14:paraId="35E7051E" w14:textId="1A3755F4" w:rsidR="005D587C" w:rsidRPr="00F84A1E" w:rsidRDefault="00A56E2F" w:rsidP="00F84A1E">
            <w:pPr>
              <w:pStyle w:val="a3"/>
              <w:numPr>
                <w:ilvl w:val="0"/>
                <w:numId w:val="20"/>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ОП 01. </w:t>
            </w:r>
            <w:r w:rsidR="005D587C" w:rsidRPr="00F84A1E">
              <w:rPr>
                <w:rFonts w:ascii="Times New Roman" w:hAnsi="Times New Roman" w:cs="Times New Roman"/>
                <w:sz w:val="24"/>
                <w:szCs w:val="24"/>
              </w:rPr>
              <w:t>Анатомия и физиология человека</w:t>
            </w:r>
          </w:p>
          <w:p w14:paraId="7ABC1368" w14:textId="6638272D" w:rsidR="005D587C" w:rsidRPr="00F84A1E" w:rsidRDefault="00A56E2F" w:rsidP="00F84A1E">
            <w:pPr>
              <w:pStyle w:val="a3"/>
              <w:numPr>
                <w:ilvl w:val="0"/>
                <w:numId w:val="20"/>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ОП 05. </w:t>
            </w:r>
            <w:r w:rsidR="005D587C" w:rsidRPr="00F84A1E">
              <w:rPr>
                <w:rFonts w:ascii="Times New Roman" w:hAnsi="Times New Roman" w:cs="Times New Roman"/>
                <w:sz w:val="24"/>
                <w:szCs w:val="24"/>
              </w:rPr>
              <w:t>Фармакология</w:t>
            </w:r>
          </w:p>
          <w:p w14:paraId="1C416FE0" w14:textId="04A1D40D" w:rsidR="005D587C" w:rsidRPr="00F84A1E" w:rsidRDefault="00A56E2F" w:rsidP="00F84A1E">
            <w:pPr>
              <w:pStyle w:val="a3"/>
              <w:numPr>
                <w:ilvl w:val="0"/>
                <w:numId w:val="20"/>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ОП 06.</w:t>
            </w:r>
            <w:r w:rsidR="005D587C" w:rsidRPr="00F84A1E">
              <w:rPr>
                <w:rFonts w:ascii="Times New Roman" w:hAnsi="Times New Roman" w:cs="Times New Roman"/>
                <w:sz w:val="24"/>
                <w:szCs w:val="24"/>
              </w:rPr>
              <w:t xml:space="preserve"> Основы микробиологии и иммунологии </w:t>
            </w:r>
          </w:p>
          <w:p w14:paraId="286757DE" w14:textId="5E5CE46C" w:rsidR="005D587C" w:rsidRPr="00427114"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00224202" w:rsidRPr="00F84A1E">
              <w:rPr>
                <w:rFonts w:ascii="Times New Roman" w:hAnsi="Times New Roman" w:cs="Times New Roman"/>
                <w:b/>
                <w:noProof/>
                <w:sz w:val="24"/>
                <w:szCs w:val="24"/>
                <w:lang w:eastAsia="ru-RU"/>
              </w:rPr>
              <mc:AlternateContent>
                <mc:Choice Requires="wps">
                  <w:drawing>
                    <wp:anchor distT="0" distB="0" distL="114300" distR="114300" simplePos="0" relativeHeight="251658240" behindDoc="0" locked="0" layoutInCell="1" allowOverlap="1" wp14:anchorId="754504C7" wp14:editId="6BEDDFBC">
                      <wp:simplePos x="0" y="0"/>
                      <wp:positionH relativeFrom="column">
                        <wp:posOffset>0</wp:posOffset>
                      </wp:positionH>
                      <wp:positionV relativeFrom="paragraph">
                        <wp:posOffset>-8255</wp:posOffset>
                      </wp:positionV>
                      <wp:extent cx="6493510" cy="0"/>
                      <wp:effectExtent l="1206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35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44DE42"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51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sY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" strokeweight=".25pt"/>
                  </w:pict>
                </mc:Fallback>
              </mc:AlternateContent>
            </w:r>
            <w:r w:rsidR="00224202" w:rsidRPr="00F84A1E">
              <w:rPr>
                <w:rFonts w:ascii="Times New Roman" w:hAnsi="Times New Roman" w:cs="Times New Roman"/>
                <w:b/>
                <w:sz w:val="24"/>
                <w:szCs w:val="24"/>
              </w:rPr>
              <w:t xml:space="preserve"> Обеспечиваемые</w:t>
            </w:r>
            <w:r w:rsidR="00224202" w:rsidRPr="00F84A1E">
              <w:rPr>
                <w:rFonts w:ascii="Times New Roman" w:hAnsi="Times New Roman" w:cs="Times New Roman"/>
                <w:sz w:val="24"/>
                <w:szCs w:val="24"/>
              </w:rPr>
              <w:t xml:space="preserve"> –</w:t>
            </w:r>
            <w:r w:rsidRPr="00F84A1E">
              <w:rPr>
                <w:rFonts w:ascii="Times New Roman" w:hAnsi="Times New Roman" w:cs="Times New Roman"/>
                <w:sz w:val="24"/>
                <w:szCs w:val="24"/>
              </w:rPr>
              <w:t xml:space="preserve">    ПМ 03. </w:t>
            </w:r>
            <w:r w:rsidRPr="00427114">
              <w:rPr>
                <w:rFonts w:ascii="Times New Roman" w:hAnsi="Times New Roman" w:cs="Times New Roman"/>
                <w:sz w:val="24"/>
                <w:szCs w:val="24"/>
              </w:rPr>
              <w:t>Осуществление</w:t>
            </w:r>
            <w:r w:rsidR="00427114">
              <w:rPr>
                <w:rFonts w:ascii="Times New Roman" w:hAnsi="Times New Roman" w:cs="Times New Roman"/>
                <w:sz w:val="24"/>
                <w:szCs w:val="24"/>
              </w:rPr>
              <w:t xml:space="preserve"> реабилитации и </w:t>
            </w:r>
            <w:proofErr w:type="spellStart"/>
            <w:r w:rsidR="00427114">
              <w:rPr>
                <w:rFonts w:ascii="Times New Roman" w:hAnsi="Times New Roman" w:cs="Times New Roman"/>
                <w:sz w:val="24"/>
                <w:szCs w:val="24"/>
              </w:rPr>
              <w:t>абилитации</w:t>
            </w:r>
            <w:proofErr w:type="spellEnd"/>
          </w:p>
          <w:p w14:paraId="1FA2B90A" w14:textId="443075D1" w:rsidR="005D587C" w:rsidRPr="00427114" w:rsidRDefault="005D587C" w:rsidP="00F84A1E">
            <w:pPr>
              <w:pStyle w:val="a3"/>
              <w:numPr>
                <w:ilvl w:val="0"/>
                <w:numId w:val="19"/>
              </w:numPr>
              <w:spacing w:after="0" w:line="360" w:lineRule="auto"/>
              <w:jc w:val="both"/>
              <w:rPr>
                <w:rFonts w:ascii="Times New Roman" w:hAnsi="Times New Roman" w:cs="Times New Roman"/>
                <w:sz w:val="24"/>
                <w:szCs w:val="24"/>
              </w:rPr>
            </w:pPr>
            <w:r w:rsidRPr="00427114">
              <w:rPr>
                <w:rFonts w:ascii="Times New Roman" w:hAnsi="Times New Roman" w:cs="Times New Roman"/>
                <w:sz w:val="24"/>
                <w:szCs w:val="24"/>
              </w:rPr>
              <w:t xml:space="preserve">ПМ 04. Осуществление </w:t>
            </w:r>
            <w:r w:rsidR="00427114" w:rsidRPr="00427114">
              <w:rPr>
                <w:rFonts w:ascii="Times New Roman" w:hAnsi="Times New Roman" w:cs="Times New Roman"/>
                <w:sz w:val="24"/>
                <w:szCs w:val="24"/>
              </w:rPr>
              <w:t>профилактической деятельности</w:t>
            </w:r>
          </w:p>
          <w:p w14:paraId="40A182DC" w14:textId="77777777" w:rsidR="005D587C" w:rsidRPr="00F84A1E" w:rsidRDefault="005D587C" w:rsidP="00F84A1E">
            <w:pPr>
              <w:pStyle w:val="a3"/>
              <w:numPr>
                <w:ilvl w:val="0"/>
                <w:numId w:val="19"/>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ПМ 05. Оказание медицинской помощи в экстренной форме</w:t>
            </w:r>
          </w:p>
          <w:p w14:paraId="0F25FDAD" w14:textId="77777777" w:rsidR="005D587C" w:rsidRPr="00F84A1E" w:rsidRDefault="005D587C" w:rsidP="00F84A1E">
            <w:pPr>
              <w:spacing w:after="0" w:line="360" w:lineRule="auto"/>
              <w:jc w:val="both"/>
              <w:rPr>
                <w:rFonts w:ascii="Times New Roman" w:hAnsi="Times New Roman" w:cs="Times New Roman"/>
                <w:sz w:val="24"/>
                <w:szCs w:val="24"/>
              </w:rPr>
            </w:pPr>
          </w:p>
        </w:tc>
      </w:tr>
    </w:tbl>
    <w:p w14:paraId="3F16B823" w14:textId="77777777" w:rsidR="0078490D" w:rsidRPr="00F84A1E" w:rsidRDefault="0078490D" w:rsidP="00F84A1E">
      <w:pPr>
        <w:spacing w:after="0" w:line="360" w:lineRule="auto"/>
        <w:jc w:val="both"/>
        <w:rPr>
          <w:rFonts w:ascii="Times New Roman" w:hAnsi="Times New Roman" w:cs="Times New Roman"/>
          <w:b/>
          <w:sz w:val="24"/>
          <w:szCs w:val="24"/>
        </w:rPr>
      </w:pPr>
    </w:p>
    <w:p w14:paraId="44C9E84A" w14:textId="57E91EF9" w:rsidR="00224202" w:rsidRPr="00F84A1E" w:rsidRDefault="00224202" w:rsidP="00F84A1E">
      <w:pPr>
        <w:spacing w:after="0" w:line="360" w:lineRule="auto"/>
        <w:jc w:val="both"/>
        <w:rPr>
          <w:rFonts w:ascii="Times New Roman" w:hAnsi="Times New Roman" w:cs="Times New Roman"/>
          <w:color w:val="FF0000"/>
          <w:sz w:val="24"/>
          <w:szCs w:val="24"/>
        </w:rPr>
      </w:pPr>
      <w:r w:rsidRPr="00F84A1E">
        <w:rPr>
          <w:rFonts w:ascii="Times New Roman" w:hAnsi="Times New Roman" w:cs="Times New Roman"/>
          <w:b/>
          <w:sz w:val="24"/>
          <w:szCs w:val="24"/>
        </w:rPr>
        <w:t xml:space="preserve">А. Наглядные пособия </w:t>
      </w:r>
      <w:r w:rsidRPr="00F84A1E">
        <w:rPr>
          <w:rFonts w:ascii="Times New Roman" w:hAnsi="Times New Roman" w:cs="Times New Roman"/>
          <w:sz w:val="24"/>
          <w:szCs w:val="24"/>
        </w:rPr>
        <w:t xml:space="preserve">схемы </w:t>
      </w:r>
      <w:r w:rsidR="005D587C" w:rsidRPr="00F84A1E">
        <w:rPr>
          <w:rFonts w:ascii="Times New Roman" w:hAnsi="Times New Roman" w:cs="Times New Roman"/>
          <w:sz w:val="24"/>
          <w:szCs w:val="24"/>
        </w:rPr>
        <w:t>заболеваний</w:t>
      </w:r>
      <w:r w:rsidR="00A56E2F" w:rsidRPr="00F84A1E">
        <w:rPr>
          <w:rFonts w:ascii="Times New Roman" w:hAnsi="Times New Roman" w:cs="Times New Roman"/>
          <w:sz w:val="24"/>
          <w:szCs w:val="24"/>
        </w:rPr>
        <w:t>, включающие методы диагностики заболеваний.</w:t>
      </w:r>
    </w:p>
    <w:p w14:paraId="10E13487" w14:textId="6222E36C" w:rsidR="00224202"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noProof/>
          <w:sz w:val="24"/>
          <w:szCs w:val="24"/>
          <w:u w:val="single"/>
          <w:lang w:eastAsia="ru-RU"/>
        </w:rPr>
        <mc:AlternateContent>
          <mc:Choice Requires="wps">
            <w:drawing>
              <wp:anchor distT="0" distB="0" distL="114300" distR="114300" simplePos="0" relativeHeight="251661312" behindDoc="0" locked="0" layoutInCell="1" allowOverlap="1" wp14:anchorId="553B27B2" wp14:editId="51C7C16D">
                <wp:simplePos x="0" y="0"/>
                <wp:positionH relativeFrom="column">
                  <wp:posOffset>1181100</wp:posOffset>
                </wp:positionH>
                <wp:positionV relativeFrom="paragraph">
                  <wp:posOffset>3543300</wp:posOffset>
                </wp:positionV>
                <wp:extent cx="0" cy="0"/>
                <wp:effectExtent l="6985" t="7620" r="12065" b="1143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0D91EB"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279pt" to="9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H1CwIAACI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"/>
            </w:pict>
          </mc:Fallback>
        </mc:AlternateContent>
      </w:r>
      <w:r w:rsidRPr="00F84A1E">
        <w:rPr>
          <w:rFonts w:ascii="Times New Roman" w:hAnsi="Times New Roman" w:cs="Times New Roman"/>
          <w:b/>
          <w:sz w:val="24"/>
          <w:szCs w:val="24"/>
        </w:rPr>
        <w:t xml:space="preserve">Б. </w:t>
      </w:r>
      <w:r w:rsidR="00A56E2F" w:rsidRPr="00F84A1E">
        <w:rPr>
          <w:rFonts w:ascii="Times New Roman" w:hAnsi="Times New Roman" w:cs="Times New Roman"/>
          <w:b/>
          <w:sz w:val="24"/>
          <w:szCs w:val="24"/>
        </w:rPr>
        <w:t>Р</w:t>
      </w:r>
      <w:r w:rsidRPr="00F84A1E">
        <w:rPr>
          <w:rFonts w:ascii="Times New Roman" w:hAnsi="Times New Roman" w:cs="Times New Roman"/>
          <w:b/>
          <w:sz w:val="24"/>
          <w:szCs w:val="24"/>
        </w:rPr>
        <w:t>аздаточный материал</w:t>
      </w:r>
      <w:r w:rsidRPr="00F84A1E">
        <w:rPr>
          <w:rFonts w:ascii="Times New Roman" w:hAnsi="Times New Roman" w:cs="Times New Roman"/>
          <w:sz w:val="24"/>
          <w:szCs w:val="24"/>
        </w:rPr>
        <w:t xml:space="preserve"> методическая разработка практического занятия для обучающихся</w:t>
      </w:r>
      <w:proofErr w:type="gramStart"/>
      <w:r w:rsidRPr="00F84A1E">
        <w:rPr>
          <w:rFonts w:ascii="Times New Roman" w:hAnsi="Times New Roman" w:cs="Times New Roman"/>
          <w:sz w:val="24"/>
          <w:szCs w:val="24"/>
        </w:rPr>
        <w:t xml:space="preserve"> </w:t>
      </w:r>
      <w:r w:rsidR="00A56E2F" w:rsidRPr="00F84A1E">
        <w:rPr>
          <w:rFonts w:ascii="Times New Roman" w:hAnsi="Times New Roman" w:cs="Times New Roman"/>
          <w:sz w:val="24"/>
          <w:szCs w:val="24"/>
        </w:rPr>
        <w:t>.</w:t>
      </w:r>
      <w:proofErr w:type="gramEnd"/>
    </w:p>
    <w:p w14:paraId="2AA8EA1F" w14:textId="1997F533" w:rsidR="00224202" w:rsidRPr="00F84A1E" w:rsidRDefault="00224202" w:rsidP="00F84A1E">
      <w:pPr>
        <w:spacing w:after="0" w:line="360" w:lineRule="auto"/>
        <w:jc w:val="both"/>
        <w:rPr>
          <w:rFonts w:ascii="Times New Roman" w:hAnsi="Times New Roman" w:cs="Times New Roman"/>
          <w:sz w:val="24"/>
          <w:szCs w:val="24"/>
          <w:u w:val="single"/>
        </w:rPr>
      </w:pPr>
      <w:r w:rsidRPr="00F84A1E">
        <w:rPr>
          <w:rFonts w:ascii="Times New Roman" w:hAnsi="Times New Roman" w:cs="Times New Roman"/>
          <w:b/>
          <w:sz w:val="24"/>
          <w:szCs w:val="24"/>
        </w:rPr>
        <w:t>В.</w:t>
      </w:r>
      <w:r w:rsidR="00A56E2F" w:rsidRPr="00F84A1E">
        <w:rPr>
          <w:rFonts w:ascii="Times New Roman" w:hAnsi="Times New Roman" w:cs="Times New Roman"/>
          <w:b/>
          <w:sz w:val="24"/>
          <w:szCs w:val="24"/>
        </w:rPr>
        <w:t xml:space="preserve"> Т</w:t>
      </w:r>
      <w:r w:rsidRPr="00F84A1E">
        <w:rPr>
          <w:rFonts w:ascii="Times New Roman" w:hAnsi="Times New Roman" w:cs="Times New Roman"/>
          <w:b/>
          <w:sz w:val="24"/>
          <w:szCs w:val="24"/>
        </w:rPr>
        <w:t>ехнические средства</w:t>
      </w:r>
      <w:r w:rsidRPr="00F84A1E">
        <w:rPr>
          <w:rFonts w:ascii="Times New Roman" w:hAnsi="Times New Roman" w:cs="Times New Roman"/>
          <w:sz w:val="24"/>
          <w:szCs w:val="24"/>
        </w:rPr>
        <w:t xml:space="preserve"> </w:t>
      </w:r>
      <w:r w:rsidRPr="00F84A1E">
        <w:rPr>
          <w:rFonts w:ascii="Times New Roman" w:hAnsi="Times New Roman" w:cs="Times New Roman"/>
          <w:b/>
          <w:sz w:val="24"/>
          <w:szCs w:val="24"/>
        </w:rPr>
        <w:t>обучения</w:t>
      </w:r>
      <w:r w:rsidRPr="00F84A1E">
        <w:rPr>
          <w:rFonts w:ascii="Times New Roman" w:hAnsi="Times New Roman" w:cs="Times New Roman"/>
          <w:sz w:val="24"/>
          <w:szCs w:val="24"/>
        </w:rPr>
        <w:t xml:space="preserve"> мультимедийная установка</w:t>
      </w:r>
      <w:r w:rsidR="00A56E2F" w:rsidRPr="00F84A1E">
        <w:rPr>
          <w:rFonts w:ascii="Times New Roman" w:hAnsi="Times New Roman" w:cs="Times New Roman"/>
          <w:sz w:val="24"/>
          <w:szCs w:val="24"/>
        </w:rPr>
        <w:t xml:space="preserve">, презентации, видеоролики. </w:t>
      </w:r>
    </w:p>
    <w:p w14:paraId="2D2A8141" w14:textId="0FA619BB" w:rsidR="00224202"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lastRenderedPageBreak/>
        <w:t>Г. Учебные места</w:t>
      </w:r>
      <w:r w:rsidR="005D587C" w:rsidRPr="00F84A1E">
        <w:rPr>
          <w:rFonts w:ascii="Times New Roman" w:hAnsi="Times New Roman" w:cs="Times New Roman"/>
          <w:sz w:val="24"/>
          <w:szCs w:val="24"/>
        </w:rPr>
        <w:t xml:space="preserve"> кабинет</w:t>
      </w:r>
      <w:r w:rsidR="00A56E2F" w:rsidRPr="00F84A1E">
        <w:rPr>
          <w:rFonts w:ascii="Times New Roman" w:hAnsi="Times New Roman" w:cs="Times New Roman"/>
          <w:sz w:val="24"/>
          <w:szCs w:val="24"/>
        </w:rPr>
        <w:t xml:space="preserve"> №</w:t>
      </w:r>
      <w:r w:rsidR="005D587C" w:rsidRPr="00F84A1E">
        <w:rPr>
          <w:rFonts w:ascii="Times New Roman" w:hAnsi="Times New Roman" w:cs="Times New Roman"/>
          <w:sz w:val="24"/>
          <w:szCs w:val="24"/>
        </w:rPr>
        <w:t xml:space="preserve"> 3</w:t>
      </w:r>
    </w:p>
    <w:p w14:paraId="52AD53DC" w14:textId="77777777" w:rsidR="005D587C" w:rsidRPr="00F84A1E" w:rsidRDefault="00224202"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Д. Литература  основная</w:t>
      </w:r>
      <w:r w:rsidRPr="00F84A1E">
        <w:rPr>
          <w:rFonts w:ascii="Times New Roman" w:hAnsi="Times New Roman" w:cs="Times New Roman"/>
          <w:sz w:val="24"/>
          <w:szCs w:val="24"/>
        </w:rPr>
        <w:t xml:space="preserve"> </w:t>
      </w:r>
    </w:p>
    <w:p w14:paraId="5E76F011"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1. Пропедевтика внутренних болезней. </w:t>
      </w:r>
      <w:proofErr w:type="spellStart"/>
      <w:r w:rsidRPr="00F84A1E">
        <w:rPr>
          <w:rFonts w:ascii="Times New Roman" w:hAnsi="Times New Roman" w:cs="Times New Roman"/>
          <w:sz w:val="24"/>
          <w:szCs w:val="24"/>
        </w:rPr>
        <w:t>Гребенев</w:t>
      </w:r>
      <w:proofErr w:type="spellEnd"/>
      <w:r w:rsidRPr="00F84A1E">
        <w:rPr>
          <w:rFonts w:ascii="Times New Roman" w:hAnsi="Times New Roman" w:cs="Times New Roman"/>
          <w:sz w:val="24"/>
          <w:szCs w:val="24"/>
        </w:rPr>
        <w:t xml:space="preserve"> А. Л., 6-е изд. М., 2005.</w:t>
      </w:r>
    </w:p>
    <w:p w14:paraId="13E4B184"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 Пропедевтика внутренних болезней. Мухин Н.А., Моисеев В.С., изд. дом ГЕОТАР-МЕД. М., 2007.</w:t>
      </w:r>
    </w:p>
    <w:p w14:paraId="477AD9AA"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 Пропедевтика внутренних болезней. Учебное пособие. Под ред. Шамова И. А., М., 2007.</w:t>
      </w:r>
    </w:p>
    <w:p w14:paraId="4EFD17E3" w14:textId="77777777" w:rsidR="001C253A"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4. Пропедевтика внутренних болезней вопросы, ситуационные задачи, ответы. Учебное пособие. Ростов-на-Дону. «Феникс». 2007.</w:t>
      </w:r>
    </w:p>
    <w:p w14:paraId="5E8A4418" w14:textId="77777777" w:rsidR="005D587C" w:rsidRPr="00F84A1E" w:rsidRDefault="005D587C"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5. С. С. Сосина, Л.Г. </w:t>
      </w:r>
      <w:proofErr w:type="spellStart"/>
      <w:r w:rsidRPr="00F84A1E">
        <w:rPr>
          <w:rFonts w:ascii="Times New Roman" w:hAnsi="Times New Roman" w:cs="Times New Roman"/>
          <w:sz w:val="24"/>
          <w:szCs w:val="24"/>
        </w:rPr>
        <w:t>Чибыева</w:t>
      </w:r>
      <w:proofErr w:type="spellEnd"/>
      <w:r w:rsidRPr="00F84A1E">
        <w:rPr>
          <w:rFonts w:ascii="Times New Roman" w:hAnsi="Times New Roman" w:cs="Times New Roman"/>
          <w:sz w:val="24"/>
          <w:szCs w:val="24"/>
        </w:rPr>
        <w:t>. Методические рекомендации «Краткое пособие по производственной практике по уходу за больными в терапевтической клинике». ЭОР. Якутск. 2008.</w:t>
      </w:r>
    </w:p>
    <w:p w14:paraId="79632462" w14:textId="77777777" w:rsidR="005D587C" w:rsidRPr="00F84A1E" w:rsidRDefault="005D587C" w:rsidP="00F84A1E">
      <w:pPr>
        <w:spacing w:after="0" w:line="360" w:lineRule="auto"/>
        <w:jc w:val="both"/>
        <w:rPr>
          <w:rFonts w:ascii="Times New Roman" w:hAnsi="Times New Roman" w:cs="Times New Roman"/>
          <w:sz w:val="24"/>
          <w:szCs w:val="24"/>
        </w:rPr>
      </w:pPr>
    </w:p>
    <w:p w14:paraId="6B77B15F" w14:textId="77777777" w:rsidR="005D587C" w:rsidRPr="00F84A1E" w:rsidRDefault="005D587C" w:rsidP="00F84A1E">
      <w:pPr>
        <w:spacing w:after="0" w:line="360" w:lineRule="auto"/>
        <w:jc w:val="both"/>
        <w:rPr>
          <w:rFonts w:ascii="Times New Roman" w:hAnsi="Times New Roman" w:cs="Times New Roman"/>
          <w:sz w:val="24"/>
          <w:szCs w:val="24"/>
        </w:rPr>
      </w:pPr>
    </w:p>
    <w:p w14:paraId="69DC6765" w14:textId="77777777" w:rsidR="005D587C" w:rsidRPr="00F84A1E" w:rsidRDefault="005D587C" w:rsidP="00F84A1E">
      <w:pPr>
        <w:spacing w:after="0" w:line="360" w:lineRule="auto"/>
        <w:jc w:val="both"/>
        <w:rPr>
          <w:rFonts w:ascii="Times New Roman" w:hAnsi="Times New Roman" w:cs="Times New Roman"/>
          <w:sz w:val="24"/>
          <w:szCs w:val="24"/>
        </w:rPr>
      </w:pPr>
    </w:p>
    <w:p w14:paraId="47777E75" w14:textId="77777777" w:rsidR="005D587C" w:rsidRPr="00F84A1E" w:rsidRDefault="005D587C" w:rsidP="00F84A1E">
      <w:pPr>
        <w:spacing w:after="0" w:line="360" w:lineRule="auto"/>
        <w:jc w:val="both"/>
        <w:rPr>
          <w:rFonts w:ascii="Times New Roman" w:hAnsi="Times New Roman" w:cs="Times New Roman"/>
          <w:sz w:val="24"/>
          <w:szCs w:val="24"/>
        </w:rPr>
      </w:pPr>
    </w:p>
    <w:p w14:paraId="4E3B3681" w14:textId="77777777" w:rsidR="005D587C" w:rsidRPr="00F84A1E" w:rsidRDefault="005D587C" w:rsidP="00F84A1E">
      <w:pPr>
        <w:spacing w:after="0" w:line="360" w:lineRule="auto"/>
        <w:jc w:val="both"/>
        <w:rPr>
          <w:rFonts w:ascii="Times New Roman" w:hAnsi="Times New Roman" w:cs="Times New Roman"/>
          <w:sz w:val="24"/>
          <w:szCs w:val="24"/>
        </w:rPr>
      </w:pPr>
    </w:p>
    <w:p w14:paraId="50A6D133" w14:textId="77777777" w:rsidR="005D587C" w:rsidRPr="00F84A1E" w:rsidRDefault="005D587C" w:rsidP="00F84A1E">
      <w:pPr>
        <w:spacing w:after="0" w:line="360" w:lineRule="auto"/>
        <w:jc w:val="both"/>
        <w:rPr>
          <w:rFonts w:ascii="Times New Roman" w:hAnsi="Times New Roman" w:cs="Times New Roman"/>
          <w:sz w:val="24"/>
          <w:szCs w:val="24"/>
        </w:rPr>
      </w:pPr>
    </w:p>
    <w:p w14:paraId="2AB45F4E" w14:textId="77777777" w:rsidR="005D587C" w:rsidRPr="00F84A1E" w:rsidRDefault="005D587C" w:rsidP="00F84A1E">
      <w:pPr>
        <w:spacing w:after="0" w:line="360" w:lineRule="auto"/>
        <w:jc w:val="both"/>
        <w:rPr>
          <w:rFonts w:ascii="Times New Roman" w:hAnsi="Times New Roman" w:cs="Times New Roman"/>
          <w:sz w:val="24"/>
          <w:szCs w:val="24"/>
        </w:rPr>
      </w:pPr>
    </w:p>
    <w:p w14:paraId="64B8FBA4" w14:textId="77777777" w:rsidR="005D587C" w:rsidRPr="00F84A1E" w:rsidRDefault="005D587C" w:rsidP="00F84A1E">
      <w:pPr>
        <w:spacing w:after="0" w:line="360" w:lineRule="auto"/>
        <w:jc w:val="both"/>
        <w:rPr>
          <w:rFonts w:ascii="Times New Roman" w:hAnsi="Times New Roman" w:cs="Times New Roman"/>
          <w:sz w:val="24"/>
          <w:szCs w:val="24"/>
        </w:rPr>
      </w:pPr>
    </w:p>
    <w:p w14:paraId="279AA749" w14:textId="77777777" w:rsidR="005D587C" w:rsidRPr="00F84A1E" w:rsidRDefault="005D587C" w:rsidP="00F84A1E">
      <w:pPr>
        <w:spacing w:after="0" w:line="360" w:lineRule="auto"/>
        <w:jc w:val="both"/>
        <w:rPr>
          <w:rFonts w:ascii="Times New Roman" w:hAnsi="Times New Roman" w:cs="Times New Roman"/>
          <w:sz w:val="24"/>
          <w:szCs w:val="24"/>
        </w:rPr>
      </w:pPr>
    </w:p>
    <w:p w14:paraId="731053CA" w14:textId="77777777" w:rsidR="005D587C" w:rsidRPr="00F84A1E" w:rsidRDefault="005D587C" w:rsidP="00F84A1E">
      <w:pPr>
        <w:spacing w:after="0" w:line="360" w:lineRule="auto"/>
        <w:jc w:val="both"/>
        <w:rPr>
          <w:rFonts w:ascii="Times New Roman" w:hAnsi="Times New Roman" w:cs="Times New Roman"/>
          <w:sz w:val="24"/>
          <w:szCs w:val="24"/>
        </w:rPr>
      </w:pPr>
    </w:p>
    <w:p w14:paraId="546B5608" w14:textId="77777777" w:rsidR="005D587C" w:rsidRPr="00F84A1E" w:rsidRDefault="005D587C" w:rsidP="00F84A1E">
      <w:pPr>
        <w:spacing w:after="0" w:line="360" w:lineRule="auto"/>
        <w:jc w:val="both"/>
        <w:rPr>
          <w:rFonts w:ascii="Times New Roman" w:hAnsi="Times New Roman" w:cs="Times New Roman"/>
          <w:sz w:val="24"/>
          <w:szCs w:val="24"/>
        </w:rPr>
      </w:pPr>
    </w:p>
    <w:p w14:paraId="34D04F3E" w14:textId="77777777" w:rsidR="005D587C" w:rsidRPr="00F84A1E" w:rsidRDefault="005D587C" w:rsidP="00F84A1E">
      <w:pPr>
        <w:spacing w:after="0" w:line="360" w:lineRule="auto"/>
        <w:jc w:val="both"/>
        <w:rPr>
          <w:rFonts w:ascii="Times New Roman" w:hAnsi="Times New Roman" w:cs="Times New Roman"/>
          <w:sz w:val="24"/>
          <w:szCs w:val="24"/>
        </w:rPr>
      </w:pPr>
    </w:p>
    <w:p w14:paraId="367CCB4D" w14:textId="77777777" w:rsidR="005D587C" w:rsidRPr="00F84A1E" w:rsidRDefault="005D587C" w:rsidP="00F84A1E">
      <w:pPr>
        <w:spacing w:after="0" w:line="360" w:lineRule="auto"/>
        <w:jc w:val="both"/>
        <w:rPr>
          <w:rFonts w:ascii="Times New Roman" w:hAnsi="Times New Roman" w:cs="Times New Roman"/>
          <w:sz w:val="24"/>
          <w:szCs w:val="24"/>
        </w:rPr>
      </w:pPr>
    </w:p>
    <w:p w14:paraId="6C901147" w14:textId="77777777" w:rsidR="005D587C" w:rsidRPr="00F84A1E" w:rsidRDefault="005D587C" w:rsidP="00F84A1E">
      <w:pPr>
        <w:spacing w:after="0" w:line="360" w:lineRule="auto"/>
        <w:jc w:val="both"/>
        <w:rPr>
          <w:rFonts w:ascii="Times New Roman" w:hAnsi="Times New Roman" w:cs="Times New Roman"/>
          <w:sz w:val="24"/>
          <w:szCs w:val="24"/>
        </w:rPr>
      </w:pPr>
    </w:p>
    <w:p w14:paraId="6DF3B57E" w14:textId="77777777" w:rsidR="005D587C" w:rsidRPr="00F84A1E" w:rsidRDefault="005D587C" w:rsidP="00F84A1E">
      <w:pPr>
        <w:spacing w:after="0" w:line="360" w:lineRule="auto"/>
        <w:jc w:val="both"/>
        <w:rPr>
          <w:rFonts w:ascii="Times New Roman" w:hAnsi="Times New Roman" w:cs="Times New Roman"/>
          <w:sz w:val="24"/>
          <w:szCs w:val="24"/>
        </w:rPr>
      </w:pPr>
    </w:p>
    <w:p w14:paraId="3986A7C6" w14:textId="77777777" w:rsidR="005D587C" w:rsidRPr="00F84A1E" w:rsidRDefault="005D587C" w:rsidP="00F84A1E">
      <w:pPr>
        <w:spacing w:after="0" w:line="360" w:lineRule="auto"/>
        <w:jc w:val="both"/>
        <w:rPr>
          <w:rFonts w:ascii="Times New Roman" w:hAnsi="Times New Roman" w:cs="Times New Roman"/>
          <w:sz w:val="24"/>
          <w:szCs w:val="24"/>
        </w:rPr>
      </w:pPr>
    </w:p>
    <w:p w14:paraId="7DDF1A49" w14:textId="77777777" w:rsidR="005D587C" w:rsidRPr="00F84A1E" w:rsidRDefault="005D587C" w:rsidP="00F84A1E">
      <w:pPr>
        <w:spacing w:after="0" w:line="360" w:lineRule="auto"/>
        <w:jc w:val="both"/>
        <w:rPr>
          <w:rFonts w:ascii="Times New Roman" w:hAnsi="Times New Roman" w:cs="Times New Roman"/>
          <w:sz w:val="24"/>
          <w:szCs w:val="24"/>
        </w:rPr>
      </w:pPr>
    </w:p>
    <w:p w14:paraId="73006E09" w14:textId="77777777" w:rsidR="005D587C" w:rsidRPr="00F84A1E" w:rsidRDefault="005D587C" w:rsidP="00F84A1E">
      <w:pPr>
        <w:spacing w:after="0" w:line="360" w:lineRule="auto"/>
        <w:jc w:val="both"/>
        <w:rPr>
          <w:rFonts w:ascii="Times New Roman" w:hAnsi="Times New Roman" w:cs="Times New Roman"/>
          <w:sz w:val="24"/>
          <w:szCs w:val="24"/>
        </w:rPr>
      </w:pPr>
    </w:p>
    <w:p w14:paraId="77D516EC" w14:textId="77777777" w:rsidR="008A4736" w:rsidRDefault="008A4736" w:rsidP="00F84A1E">
      <w:pPr>
        <w:spacing w:line="360" w:lineRule="auto"/>
        <w:jc w:val="both"/>
        <w:rPr>
          <w:rFonts w:ascii="Times New Roman" w:hAnsi="Times New Roman" w:cs="Times New Roman"/>
          <w:sz w:val="24"/>
          <w:szCs w:val="24"/>
        </w:rPr>
      </w:pPr>
    </w:p>
    <w:p w14:paraId="2CB3E731" w14:textId="77777777" w:rsidR="00427114" w:rsidRPr="00F84A1E" w:rsidRDefault="00427114" w:rsidP="00F84A1E">
      <w:pPr>
        <w:spacing w:line="360" w:lineRule="auto"/>
        <w:jc w:val="both"/>
        <w:rPr>
          <w:rFonts w:ascii="Times New Roman" w:hAnsi="Times New Roman" w:cs="Times New Roman"/>
          <w:sz w:val="24"/>
          <w:szCs w:val="24"/>
        </w:rPr>
      </w:pPr>
    </w:p>
    <w:p w14:paraId="7A08E459" w14:textId="77777777" w:rsidR="008A4736" w:rsidRPr="00F84A1E" w:rsidRDefault="008A4736" w:rsidP="00F84A1E">
      <w:pPr>
        <w:spacing w:line="360" w:lineRule="auto"/>
        <w:jc w:val="both"/>
        <w:rPr>
          <w:rFonts w:ascii="Times New Roman" w:hAnsi="Times New Roman" w:cs="Times New Roman"/>
          <w:sz w:val="24"/>
          <w:szCs w:val="24"/>
        </w:rPr>
      </w:pPr>
    </w:p>
    <w:p w14:paraId="56CBDDDD" w14:textId="77777777" w:rsidR="008A4736" w:rsidRPr="00F84A1E" w:rsidRDefault="008A4736" w:rsidP="00F84A1E">
      <w:pPr>
        <w:spacing w:line="360" w:lineRule="auto"/>
        <w:jc w:val="both"/>
        <w:rPr>
          <w:rFonts w:ascii="Times New Roman" w:hAnsi="Times New Roman" w:cs="Times New Roman"/>
          <w:sz w:val="24"/>
          <w:szCs w:val="24"/>
        </w:rPr>
      </w:pPr>
    </w:p>
    <w:p w14:paraId="6E50399A" w14:textId="77777777" w:rsidR="008A4736" w:rsidRPr="00F84A1E" w:rsidRDefault="008A4736"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ХОД ЗАНЯТИЯ</w:t>
      </w:r>
    </w:p>
    <w:p w14:paraId="16BEBECF" w14:textId="77777777" w:rsidR="008A4736" w:rsidRPr="00F84A1E" w:rsidRDefault="008A4736"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Структура занятия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330"/>
        <w:gridCol w:w="444"/>
        <w:gridCol w:w="444"/>
        <w:gridCol w:w="444"/>
        <w:gridCol w:w="444"/>
        <w:gridCol w:w="444"/>
        <w:gridCol w:w="444"/>
        <w:gridCol w:w="444"/>
        <w:gridCol w:w="444"/>
        <w:gridCol w:w="444"/>
        <w:gridCol w:w="444"/>
        <w:gridCol w:w="444"/>
        <w:gridCol w:w="444"/>
        <w:gridCol w:w="444"/>
        <w:gridCol w:w="444"/>
        <w:gridCol w:w="444"/>
        <w:gridCol w:w="444"/>
        <w:gridCol w:w="444"/>
      </w:tblGrid>
      <w:tr w:rsidR="008A4736" w:rsidRPr="00F84A1E" w14:paraId="139F9B12" w14:textId="77777777" w:rsidTr="0078490D">
        <w:trPr>
          <w:jc w:val="center"/>
        </w:trPr>
        <w:tc>
          <w:tcPr>
            <w:tcW w:w="2047" w:type="dxa"/>
            <w:vMerge w:val="restart"/>
          </w:tcPr>
          <w:p w14:paraId="2EAADA66"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Время</w:t>
            </w:r>
          </w:p>
        </w:tc>
        <w:tc>
          <w:tcPr>
            <w:tcW w:w="507" w:type="dxa"/>
          </w:tcPr>
          <w:p w14:paraId="6B8954A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5</w:t>
            </w:r>
          </w:p>
        </w:tc>
        <w:tc>
          <w:tcPr>
            <w:tcW w:w="449" w:type="dxa"/>
          </w:tcPr>
          <w:p w14:paraId="0E820741"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10</w:t>
            </w:r>
          </w:p>
        </w:tc>
        <w:tc>
          <w:tcPr>
            <w:tcW w:w="449" w:type="dxa"/>
          </w:tcPr>
          <w:p w14:paraId="2D5D0814"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15</w:t>
            </w:r>
          </w:p>
        </w:tc>
        <w:tc>
          <w:tcPr>
            <w:tcW w:w="449" w:type="dxa"/>
          </w:tcPr>
          <w:p w14:paraId="650BBB55"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20</w:t>
            </w:r>
          </w:p>
        </w:tc>
        <w:tc>
          <w:tcPr>
            <w:tcW w:w="507" w:type="dxa"/>
          </w:tcPr>
          <w:p w14:paraId="0E1EA471"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25</w:t>
            </w:r>
          </w:p>
        </w:tc>
        <w:tc>
          <w:tcPr>
            <w:tcW w:w="449" w:type="dxa"/>
          </w:tcPr>
          <w:p w14:paraId="4897407E"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30</w:t>
            </w:r>
          </w:p>
        </w:tc>
        <w:tc>
          <w:tcPr>
            <w:tcW w:w="449" w:type="dxa"/>
          </w:tcPr>
          <w:p w14:paraId="6D91F98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35</w:t>
            </w:r>
          </w:p>
        </w:tc>
        <w:tc>
          <w:tcPr>
            <w:tcW w:w="450" w:type="dxa"/>
          </w:tcPr>
          <w:p w14:paraId="141E0B55"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40</w:t>
            </w:r>
          </w:p>
        </w:tc>
        <w:tc>
          <w:tcPr>
            <w:tcW w:w="450" w:type="dxa"/>
          </w:tcPr>
          <w:p w14:paraId="5FA56F5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45</w:t>
            </w:r>
          </w:p>
        </w:tc>
        <w:tc>
          <w:tcPr>
            <w:tcW w:w="450" w:type="dxa"/>
          </w:tcPr>
          <w:p w14:paraId="68ADC7B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50</w:t>
            </w:r>
          </w:p>
        </w:tc>
        <w:tc>
          <w:tcPr>
            <w:tcW w:w="450" w:type="dxa"/>
          </w:tcPr>
          <w:p w14:paraId="6DD42A5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55</w:t>
            </w:r>
          </w:p>
        </w:tc>
        <w:tc>
          <w:tcPr>
            <w:tcW w:w="450" w:type="dxa"/>
          </w:tcPr>
          <w:p w14:paraId="7F688060"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60</w:t>
            </w:r>
          </w:p>
        </w:tc>
        <w:tc>
          <w:tcPr>
            <w:tcW w:w="450" w:type="dxa"/>
          </w:tcPr>
          <w:p w14:paraId="6711D4FD"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65</w:t>
            </w:r>
          </w:p>
        </w:tc>
        <w:tc>
          <w:tcPr>
            <w:tcW w:w="450" w:type="dxa"/>
          </w:tcPr>
          <w:p w14:paraId="3224E054"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70</w:t>
            </w:r>
          </w:p>
        </w:tc>
        <w:tc>
          <w:tcPr>
            <w:tcW w:w="450" w:type="dxa"/>
          </w:tcPr>
          <w:p w14:paraId="4BBEB801"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75</w:t>
            </w:r>
          </w:p>
        </w:tc>
        <w:tc>
          <w:tcPr>
            <w:tcW w:w="450" w:type="dxa"/>
          </w:tcPr>
          <w:p w14:paraId="6EA5CEC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80</w:t>
            </w:r>
          </w:p>
        </w:tc>
        <w:tc>
          <w:tcPr>
            <w:tcW w:w="450" w:type="dxa"/>
          </w:tcPr>
          <w:p w14:paraId="69F9E4D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85</w:t>
            </w:r>
          </w:p>
        </w:tc>
        <w:tc>
          <w:tcPr>
            <w:tcW w:w="508" w:type="dxa"/>
          </w:tcPr>
          <w:p w14:paraId="32CD937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90</w:t>
            </w:r>
          </w:p>
        </w:tc>
      </w:tr>
      <w:tr w:rsidR="008A4736" w:rsidRPr="00F84A1E" w14:paraId="18BDF15C" w14:textId="77777777" w:rsidTr="0078490D">
        <w:trPr>
          <w:jc w:val="center"/>
        </w:trPr>
        <w:tc>
          <w:tcPr>
            <w:tcW w:w="2047" w:type="dxa"/>
            <w:vMerge/>
          </w:tcPr>
          <w:p w14:paraId="6D0CBCA8" w14:textId="77777777" w:rsidR="008A4736" w:rsidRPr="00F84A1E" w:rsidRDefault="008A4736" w:rsidP="00F84A1E">
            <w:pPr>
              <w:spacing w:after="0" w:line="360" w:lineRule="auto"/>
              <w:rPr>
                <w:rFonts w:ascii="Times New Roman" w:hAnsi="Times New Roman" w:cs="Times New Roman"/>
                <w:sz w:val="24"/>
                <w:szCs w:val="24"/>
              </w:rPr>
            </w:pPr>
          </w:p>
        </w:tc>
        <w:tc>
          <w:tcPr>
            <w:tcW w:w="507" w:type="dxa"/>
          </w:tcPr>
          <w:p w14:paraId="1CAE5EF0"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687CD1DC"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178BD95D"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6B1E8299" w14:textId="77777777" w:rsidR="008A4736" w:rsidRPr="00F84A1E" w:rsidRDefault="008A4736" w:rsidP="00F84A1E">
            <w:pPr>
              <w:spacing w:after="0" w:line="360" w:lineRule="auto"/>
              <w:rPr>
                <w:rFonts w:ascii="Times New Roman" w:hAnsi="Times New Roman" w:cs="Times New Roman"/>
                <w:sz w:val="24"/>
                <w:szCs w:val="24"/>
              </w:rPr>
            </w:pPr>
          </w:p>
        </w:tc>
        <w:tc>
          <w:tcPr>
            <w:tcW w:w="507" w:type="dxa"/>
          </w:tcPr>
          <w:p w14:paraId="0C85222B"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6A7C8563"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461628E4"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5B2B8B51"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308C901F"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1B81CC1B"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5D7FEF4A"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100BCEAA"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30040F00"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26C0322B"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365153D1"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69095B9B"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270C2B9E" w14:textId="77777777" w:rsidR="008A4736" w:rsidRPr="00F84A1E" w:rsidRDefault="008A4736" w:rsidP="00F84A1E">
            <w:pPr>
              <w:spacing w:after="0" w:line="360" w:lineRule="auto"/>
              <w:rPr>
                <w:rFonts w:ascii="Times New Roman" w:hAnsi="Times New Roman" w:cs="Times New Roman"/>
                <w:sz w:val="24"/>
                <w:szCs w:val="24"/>
              </w:rPr>
            </w:pPr>
          </w:p>
        </w:tc>
        <w:tc>
          <w:tcPr>
            <w:tcW w:w="508" w:type="dxa"/>
          </w:tcPr>
          <w:p w14:paraId="18F20BDE" w14:textId="77777777" w:rsidR="008A4736" w:rsidRPr="00F84A1E" w:rsidRDefault="008A4736" w:rsidP="00F84A1E">
            <w:pPr>
              <w:spacing w:after="0" w:line="360" w:lineRule="auto"/>
              <w:rPr>
                <w:rFonts w:ascii="Times New Roman" w:hAnsi="Times New Roman" w:cs="Times New Roman"/>
                <w:sz w:val="24"/>
                <w:szCs w:val="24"/>
              </w:rPr>
            </w:pPr>
          </w:p>
        </w:tc>
      </w:tr>
      <w:tr w:rsidR="008A4736" w:rsidRPr="00F84A1E" w14:paraId="22EFB3D2" w14:textId="77777777" w:rsidTr="0078490D">
        <w:trPr>
          <w:trHeight w:val="425"/>
          <w:jc w:val="center"/>
        </w:trPr>
        <w:tc>
          <w:tcPr>
            <w:tcW w:w="2047" w:type="dxa"/>
          </w:tcPr>
          <w:p w14:paraId="49E10241"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 элемента</w:t>
            </w:r>
          </w:p>
        </w:tc>
        <w:tc>
          <w:tcPr>
            <w:tcW w:w="507" w:type="dxa"/>
          </w:tcPr>
          <w:p w14:paraId="58205B6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1</w:t>
            </w:r>
          </w:p>
        </w:tc>
        <w:tc>
          <w:tcPr>
            <w:tcW w:w="449" w:type="dxa"/>
          </w:tcPr>
          <w:p w14:paraId="6C5FEF9C"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2</w:t>
            </w:r>
          </w:p>
        </w:tc>
        <w:tc>
          <w:tcPr>
            <w:tcW w:w="449" w:type="dxa"/>
          </w:tcPr>
          <w:p w14:paraId="37782869"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3</w:t>
            </w:r>
          </w:p>
        </w:tc>
        <w:tc>
          <w:tcPr>
            <w:tcW w:w="449" w:type="dxa"/>
          </w:tcPr>
          <w:p w14:paraId="17B31DFD"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3</w:t>
            </w:r>
          </w:p>
        </w:tc>
        <w:tc>
          <w:tcPr>
            <w:tcW w:w="507" w:type="dxa"/>
          </w:tcPr>
          <w:p w14:paraId="4D921E3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49" w:type="dxa"/>
          </w:tcPr>
          <w:p w14:paraId="799E23B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49" w:type="dxa"/>
          </w:tcPr>
          <w:p w14:paraId="42CDB186"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68202D6E"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357BC74D"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6899B5D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6BE2671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67993FE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4</w:t>
            </w:r>
          </w:p>
        </w:tc>
        <w:tc>
          <w:tcPr>
            <w:tcW w:w="450" w:type="dxa"/>
          </w:tcPr>
          <w:p w14:paraId="7D3598C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C33AB1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353686D0"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7DEB906"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66CDE65"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508" w:type="dxa"/>
          </w:tcPr>
          <w:p w14:paraId="199C798C"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r>
      <w:tr w:rsidR="008A4736" w:rsidRPr="00F84A1E" w14:paraId="39021AB8" w14:textId="77777777" w:rsidTr="0078490D">
        <w:trPr>
          <w:trHeight w:val="188"/>
          <w:jc w:val="center"/>
        </w:trPr>
        <w:tc>
          <w:tcPr>
            <w:tcW w:w="2047" w:type="dxa"/>
          </w:tcPr>
          <w:p w14:paraId="60D24F76" w14:textId="77777777" w:rsidR="008A4736" w:rsidRPr="00F84A1E" w:rsidRDefault="008A4736" w:rsidP="00F84A1E">
            <w:pPr>
              <w:spacing w:after="0" w:line="360" w:lineRule="auto"/>
              <w:jc w:val="center"/>
              <w:rPr>
                <w:rFonts w:ascii="Times New Roman" w:hAnsi="Times New Roman" w:cs="Times New Roman"/>
                <w:sz w:val="24"/>
                <w:szCs w:val="24"/>
              </w:rPr>
            </w:pPr>
          </w:p>
        </w:tc>
        <w:tc>
          <w:tcPr>
            <w:tcW w:w="507" w:type="dxa"/>
          </w:tcPr>
          <w:p w14:paraId="7F3F4957"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39ED88E4"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68A95716"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437ED30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507" w:type="dxa"/>
          </w:tcPr>
          <w:p w14:paraId="7372FD9F"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1D78B88C"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3B4C890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231DE4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4E286876"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7F3C5294"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4838F53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4C235BB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381C86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24F10FB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4EF507E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293DA8CD"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3D817F90"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508" w:type="dxa"/>
          </w:tcPr>
          <w:p w14:paraId="2C078EE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r>
      <w:tr w:rsidR="008A4736" w:rsidRPr="00F84A1E" w14:paraId="49B1F408" w14:textId="77777777" w:rsidTr="0078490D">
        <w:trPr>
          <w:trHeight w:val="216"/>
          <w:jc w:val="center"/>
        </w:trPr>
        <w:tc>
          <w:tcPr>
            <w:tcW w:w="2047" w:type="dxa"/>
          </w:tcPr>
          <w:p w14:paraId="20C7E6C7" w14:textId="77777777" w:rsidR="008A4736" w:rsidRPr="00F84A1E" w:rsidRDefault="008A4736" w:rsidP="00F84A1E">
            <w:pPr>
              <w:spacing w:after="0" w:line="360" w:lineRule="auto"/>
              <w:jc w:val="center"/>
              <w:rPr>
                <w:rFonts w:ascii="Times New Roman" w:hAnsi="Times New Roman" w:cs="Times New Roman"/>
                <w:sz w:val="24"/>
                <w:szCs w:val="24"/>
              </w:rPr>
            </w:pPr>
          </w:p>
        </w:tc>
        <w:tc>
          <w:tcPr>
            <w:tcW w:w="507" w:type="dxa"/>
          </w:tcPr>
          <w:p w14:paraId="2FED234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376F437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427C22EB"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2F54606C"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507" w:type="dxa"/>
          </w:tcPr>
          <w:p w14:paraId="5303DAE9"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55F20804"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49" w:type="dxa"/>
          </w:tcPr>
          <w:p w14:paraId="412A6675"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12A96AA7"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6</w:t>
            </w:r>
          </w:p>
        </w:tc>
        <w:tc>
          <w:tcPr>
            <w:tcW w:w="450" w:type="dxa"/>
          </w:tcPr>
          <w:p w14:paraId="086D3B79"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618F4A47"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51215DE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081C7E80"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482DB995"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1D35751A"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26DA3678"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1C68732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7</w:t>
            </w:r>
          </w:p>
        </w:tc>
        <w:tc>
          <w:tcPr>
            <w:tcW w:w="450" w:type="dxa"/>
          </w:tcPr>
          <w:p w14:paraId="6E15BB8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8</w:t>
            </w:r>
          </w:p>
        </w:tc>
        <w:tc>
          <w:tcPr>
            <w:tcW w:w="508" w:type="dxa"/>
          </w:tcPr>
          <w:p w14:paraId="52C77A76"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sz w:val="24"/>
                <w:szCs w:val="24"/>
              </w:rPr>
              <w:t>9</w:t>
            </w:r>
          </w:p>
        </w:tc>
      </w:tr>
      <w:tr w:rsidR="008A4736" w:rsidRPr="00F84A1E" w14:paraId="0E40C484" w14:textId="77777777" w:rsidTr="0078490D">
        <w:trPr>
          <w:cantSplit/>
          <w:trHeight w:val="684"/>
          <w:jc w:val="center"/>
        </w:trPr>
        <w:tc>
          <w:tcPr>
            <w:tcW w:w="2047" w:type="dxa"/>
          </w:tcPr>
          <w:p w14:paraId="4AEBB7B7"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Использование НП, ТСО и др.</w:t>
            </w:r>
          </w:p>
        </w:tc>
        <w:tc>
          <w:tcPr>
            <w:tcW w:w="507" w:type="dxa"/>
          </w:tcPr>
          <w:p w14:paraId="4FF3B508"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5374CDAB"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cPr>
          <w:p w14:paraId="43030A30" w14:textId="77777777" w:rsidR="008A4736" w:rsidRPr="00F84A1E" w:rsidRDefault="008A4736" w:rsidP="00F84A1E">
            <w:pPr>
              <w:spacing w:after="0" w:line="360" w:lineRule="auto"/>
              <w:rPr>
                <w:rFonts w:ascii="Times New Roman" w:hAnsi="Times New Roman" w:cs="Times New Roman"/>
                <w:sz w:val="24"/>
                <w:szCs w:val="24"/>
              </w:rPr>
            </w:pPr>
          </w:p>
        </w:tc>
        <w:tc>
          <w:tcPr>
            <w:tcW w:w="449" w:type="dxa"/>
            <w:textDirection w:val="btLr"/>
          </w:tcPr>
          <w:p w14:paraId="66AAB0F2" w14:textId="77777777" w:rsidR="008A4736" w:rsidRPr="00F84A1E" w:rsidRDefault="008A4736" w:rsidP="00F84A1E">
            <w:pPr>
              <w:spacing w:after="0" w:line="360" w:lineRule="auto"/>
              <w:ind w:left="113" w:right="113"/>
              <w:rPr>
                <w:rFonts w:ascii="Times New Roman" w:hAnsi="Times New Roman" w:cs="Times New Roman"/>
                <w:sz w:val="24"/>
                <w:szCs w:val="24"/>
              </w:rPr>
            </w:pPr>
          </w:p>
        </w:tc>
        <w:tc>
          <w:tcPr>
            <w:tcW w:w="507" w:type="dxa"/>
            <w:textDirection w:val="btLr"/>
          </w:tcPr>
          <w:p w14:paraId="3D532821" w14:textId="77777777" w:rsidR="008A4736" w:rsidRPr="00F84A1E" w:rsidRDefault="008A4736" w:rsidP="00F84A1E">
            <w:pPr>
              <w:spacing w:after="0" w:line="360" w:lineRule="auto"/>
              <w:ind w:left="113" w:right="113"/>
              <w:rPr>
                <w:rFonts w:ascii="Times New Roman" w:hAnsi="Times New Roman" w:cs="Times New Roman"/>
                <w:sz w:val="24"/>
                <w:szCs w:val="24"/>
              </w:rPr>
            </w:pPr>
          </w:p>
        </w:tc>
        <w:tc>
          <w:tcPr>
            <w:tcW w:w="449" w:type="dxa"/>
            <w:textDirection w:val="btLr"/>
          </w:tcPr>
          <w:p w14:paraId="3A374943" w14:textId="77777777" w:rsidR="008A4736" w:rsidRPr="00F84A1E" w:rsidRDefault="008A4736" w:rsidP="00F84A1E">
            <w:pPr>
              <w:spacing w:after="0" w:line="360" w:lineRule="auto"/>
              <w:ind w:left="113" w:right="113"/>
              <w:rPr>
                <w:rFonts w:ascii="Times New Roman" w:hAnsi="Times New Roman" w:cs="Times New Roman"/>
                <w:sz w:val="24"/>
                <w:szCs w:val="24"/>
              </w:rPr>
            </w:pPr>
          </w:p>
        </w:tc>
        <w:tc>
          <w:tcPr>
            <w:tcW w:w="449" w:type="dxa"/>
            <w:textDirection w:val="btLr"/>
          </w:tcPr>
          <w:p w14:paraId="76026FEB" w14:textId="77777777" w:rsidR="008A4736" w:rsidRPr="00F84A1E" w:rsidRDefault="008A4736" w:rsidP="00F84A1E">
            <w:pPr>
              <w:spacing w:after="0" w:line="360" w:lineRule="auto"/>
              <w:ind w:left="113" w:right="113"/>
              <w:rPr>
                <w:rFonts w:ascii="Times New Roman" w:hAnsi="Times New Roman" w:cs="Times New Roman"/>
                <w:sz w:val="24"/>
                <w:szCs w:val="24"/>
              </w:rPr>
            </w:pPr>
          </w:p>
        </w:tc>
        <w:tc>
          <w:tcPr>
            <w:tcW w:w="450" w:type="dxa"/>
          </w:tcPr>
          <w:p w14:paraId="568C8FBE"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69735226"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08236BC0"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51E96676"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020CA22D"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39B63BA4"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1F1ACB43"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61F49B29"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7FF15B38" w14:textId="77777777" w:rsidR="008A4736" w:rsidRPr="00F84A1E" w:rsidRDefault="008A4736" w:rsidP="00F84A1E">
            <w:pPr>
              <w:spacing w:after="0" w:line="360" w:lineRule="auto"/>
              <w:rPr>
                <w:rFonts w:ascii="Times New Roman" w:hAnsi="Times New Roman" w:cs="Times New Roman"/>
                <w:sz w:val="24"/>
                <w:szCs w:val="24"/>
              </w:rPr>
            </w:pPr>
          </w:p>
        </w:tc>
        <w:tc>
          <w:tcPr>
            <w:tcW w:w="450" w:type="dxa"/>
          </w:tcPr>
          <w:p w14:paraId="69455FB0" w14:textId="77777777" w:rsidR="008A4736" w:rsidRPr="00F84A1E" w:rsidRDefault="008A4736" w:rsidP="00F84A1E">
            <w:pPr>
              <w:spacing w:after="0" w:line="360" w:lineRule="auto"/>
              <w:rPr>
                <w:rFonts w:ascii="Times New Roman" w:hAnsi="Times New Roman" w:cs="Times New Roman"/>
                <w:sz w:val="24"/>
                <w:szCs w:val="24"/>
              </w:rPr>
            </w:pPr>
          </w:p>
        </w:tc>
        <w:tc>
          <w:tcPr>
            <w:tcW w:w="508" w:type="dxa"/>
          </w:tcPr>
          <w:p w14:paraId="2574D5F4" w14:textId="77777777" w:rsidR="008A4736" w:rsidRPr="00F84A1E" w:rsidRDefault="008A4736" w:rsidP="00F84A1E">
            <w:pPr>
              <w:spacing w:after="0" w:line="360" w:lineRule="auto"/>
              <w:rPr>
                <w:rFonts w:ascii="Times New Roman" w:hAnsi="Times New Roman" w:cs="Times New Roman"/>
                <w:sz w:val="24"/>
                <w:szCs w:val="24"/>
              </w:rPr>
            </w:pPr>
          </w:p>
        </w:tc>
      </w:tr>
    </w:tbl>
    <w:p w14:paraId="65BFAB61" w14:textId="77777777" w:rsidR="008A4736" w:rsidRPr="00F84A1E" w:rsidRDefault="008A4736" w:rsidP="00F84A1E">
      <w:pPr>
        <w:spacing w:after="0" w:line="360" w:lineRule="auto"/>
        <w:jc w:val="center"/>
        <w:rPr>
          <w:rFonts w:ascii="Times New Roman" w:hAnsi="Times New Roman" w:cs="Times New Roman"/>
          <w:sz w:val="24"/>
          <w:szCs w:val="24"/>
        </w:rPr>
      </w:pPr>
    </w:p>
    <w:p w14:paraId="051EA79F" w14:textId="77777777" w:rsidR="008A4736" w:rsidRPr="00F84A1E" w:rsidRDefault="008A4736"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Содержание занятия</w:t>
      </w:r>
    </w:p>
    <w:p w14:paraId="04112A26" w14:textId="77777777" w:rsidR="008A4736" w:rsidRPr="00F84A1E" w:rsidRDefault="008A4736" w:rsidP="00F84A1E">
      <w:pPr>
        <w:spacing w:after="0" w:line="36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5847"/>
        <w:gridCol w:w="2580"/>
      </w:tblGrid>
      <w:tr w:rsidR="008A4736" w:rsidRPr="00F84A1E" w14:paraId="597E0995" w14:textId="77777777" w:rsidTr="0078490D">
        <w:trPr>
          <w:jc w:val="center"/>
        </w:trPr>
        <w:tc>
          <w:tcPr>
            <w:tcW w:w="1144" w:type="dxa"/>
          </w:tcPr>
          <w:p w14:paraId="218AADCD"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 элемента</w:t>
            </w:r>
          </w:p>
        </w:tc>
        <w:tc>
          <w:tcPr>
            <w:tcW w:w="6546" w:type="dxa"/>
          </w:tcPr>
          <w:p w14:paraId="603A5B93"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Элементы занятия, учебные вопросы,</w:t>
            </w:r>
          </w:p>
          <w:p w14:paraId="39D808E5"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 xml:space="preserve"> формы и методы обучения</w:t>
            </w:r>
          </w:p>
        </w:tc>
        <w:tc>
          <w:tcPr>
            <w:tcW w:w="2624" w:type="dxa"/>
          </w:tcPr>
          <w:p w14:paraId="2FDA01A6"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Добавления, изменения, замечания</w:t>
            </w:r>
          </w:p>
        </w:tc>
      </w:tr>
      <w:tr w:rsidR="008A4736" w:rsidRPr="00F84A1E" w14:paraId="3C3CEEDB" w14:textId="77777777" w:rsidTr="0078490D">
        <w:trPr>
          <w:jc w:val="center"/>
        </w:trPr>
        <w:tc>
          <w:tcPr>
            <w:tcW w:w="1144" w:type="dxa"/>
          </w:tcPr>
          <w:p w14:paraId="53426F85"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1.</w:t>
            </w:r>
          </w:p>
        </w:tc>
        <w:tc>
          <w:tcPr>
            <w:tcW w:w="6546" w:type="dxa"/>
          </w:tcPr>
          <w:p w14:paraId="36BD2BB7"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Организационный момент:</w:t>
            </w:r>
          </w:p>
          <w:p w14:paraId="1242E2A0"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xml:space="preserve">- приветствие </w:t>
            </w:r>
            <w:proofErr w:type="gramStart"/>
            <w:r w:rsidRPr="00F84A1E">
              <w:rPr>
                <w:rFonts w:ascii="Times New Roman" w:hAnsi="Times New Roman" w:cs="Times New Roman"/>
                <w:i/>
                <w:sz w:val="24"/>
                <w:szCs w:val="24"/>
              </w:rPr>
              <w:t>обучающихся</w:t>
            </w:r>
            <w:proofErr w:type="gramEnd"/>
            <w:r w:rsidRPr="00F84A1E">
              <w:rPr>
                <w:rFonts w:ascii="Times New Roman" w:hAnsi="Times New Roman" w:cs="Times New Roman"/>
                <w:i/>
                <w:sz w:val="24"/>
                <w:szCs w:val="24"/>
              </w:rPr>
              <w:t>, обращение внимания на внешний вид, санитарное состояние кабинета;</w:t>
            </w:r>
          </w:p>
          <w:p w14:paraId="2AFCD11E"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отметка отсутствующих;</w:t>
            </w:r>
          </w:p>
          <w:p w14:paraId="3FEF4031"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сообщение темы, плана, целей занятия.</w:t>
            </w:r>
          </w:p>
          <w:p w14:paraId="587E7EE7" w14:textId="6D33FB6D"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Тема данного занятия «Субъективные и объективные методы обследования пациента».</w:t>
            </w:r>
          </w:p>
          <w:p w14:paraId="07D73B5D" w14:textId="2EF78D31"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Основные цели занятия – овладение  навыками по оценке состояния пациента, интерпретации жалоб, подбор нужных методов диагностики для постановки диагноза.</w:t>
            </w:r>
          </w:p>
          <w:p w14:paraId="670D1149"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Кроме этого, занятие способствует воспитанию уважительного отношения к мнению окружающих, аккуратности, ответственности обучающегося к учебным материалам; развитию коммуникативной культуры, внимания, памяти, познавательного интереса к теме занятия.</w:t>
            </w:r>
          </w:p>
          <w:p w14:paraId="7B5D07B1"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Занятие включает в себя 5 этапов:</w:t>
            </w:r>
          </w:p>
          <w:p w14:paraId="3AFCF9E7"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lastRenderedPageBreak/>
              <w:t>1.Актуализация опорных знаний – письменный опрос;</w:t>
            </w:r>
          </w:p>
          <w:p w14:paraId="160BDC47"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2. Демонстрационная часть</w:t>
            </w:r>
          </w:p>
          <w:p w14:paraId="600E3C99"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3. Самостоятельная работа обучающихся, контроль знаний</w:t>
            </w:r>
          </w:p>
          <w:p w14:paraId="1D37AB40"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4. Подведение итогов занятия.</w:t>
            </w:r>
          </w:p>
          <w:p w14:paraId="7BB17EC7" w14:textId="69F04BFE"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5. Инструктаж домашнего задания.</w:t>
            </w:r>
          </w:p>
          <w:p w14:paraId="635991E6" w14:textId="77777777" w:rsidR="008A4736" w:rsidRPr="00F84A1E" w:rsidRDefault="008A4736" w:rsidP="00F84A1E">
            <w:pPr>
              <w:spacing w:after="0" w:line="360" w:lineRule="auto"/>
              <w:rPr>
                <w:rFonts w:ascii="Times New Roman" w:hAnsi="Times New Roman" w:cs="Times New Roman"/>
                <w:i/>
                <w:sz w:val="24"/>
                <w:szCs w:val="24"/>
              </w:rPr>
            </w:pPr>
          </w:p>
        </w:tc>
        <w:tc>
          <w:tcPr>
            <w:tcW w:w="2624" w:type="dxa"/>
          </w:tcPr>
          <w:p w14:paraId="7E3F1D43"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b/>
                <w:i/>
                <w:sz w:val="24"/>
                <w:szCs w:val="24"/>
              </w:rPr>
              <w:lastRenderedPageBreak/>
              <w:t>Цель:</w:t>
            </w:r>
            <w:r w:rsidRPr="00F84A1E">
              <w:rPr>
                <w:rFonts w:ascii="Times New Roman" w:hAnsi="Times New Roman" w:cs="Times New Roman"/>
                <w:i/>
                <w:sz w:val="24"/>
                <w:szCs w:val="24"/>
              </w:rPr>
              <w:t xml:space="preserve"> создание рабочей обстановки на занятии. </w:t>
            </w:r>
          </w:p>
          <w:p w14:paraId="56528514"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3 минуты</w:t>
            </w:r>
          </w:p>
          <w:p w14:paraId="36C84647" w14:textId="77777777" w:rsidR="008A4736" w:rsidRPr="00F84A1E" w:rsidRDefault="008A4736" w:rsidP="00F84A1E">
            <w:pPr>
              <w:spacing w:after="0" w:line="360" w:lineRule="auto"/>
              <w:rPr>
                <w:rFonts w:ascii="Times New Roman" w:hAnsi="Times New Roman" w:cs="Times New Roman"/>
                <w:b/>
                <w:i/>
                <w:sz w:val="24"/>
                <w:szCs w:val="24"/>
              </w:rPr>
            </w:pPr>
          </w:p>
        </w:tc>
      </w:tr>
      <w:tr w:rsidR="008A4736" w:rsidRPr="00F84A1E" w14:paraId="52D55F2B" w14:textId="77777777" w:rsidTr="0078490D">
        <w:trPr>
          <w:jc w:val="center"/>
        </w:trPr>
        <w:tc>
          <w:tcPr>
            <w:tcW w:w="1144" w:type="dxa"/>
          </w:tcPr>
          <w:p w14:paraId="08A411F7"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lastRenderedPageBreak/>
              <w:t>2.</w:t>
            </w:r>
          </w:p>
        </w:tc>
        <w:tc>
          <w:tcPr>
            <w:tcW w:w="6546" w:type="dxa"/>
          </w:tcPr>
          <w:p w14:paraId="1951F25F"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Мотивация учебной деятельности</w:t>
            </w:r>
          </w:p>
          <w:p w14:paraId="77CBDE7B" w14:textId="69F15BC6" w:rsidR="008A4736" w:rsidRPr="00F84A1E" w:rsidRDefault="001177E4" w:rsidP="00F84A1E">
            <w:pPr>
              <w:spacing w:after="0" w:line="360" w:lineRule="auto"/>
              <w:jc w:val="both"/>
              <w:rPr>
                <w:rFonts w:ascii="Times New Roman" w:hAnsi="Times New Roman" w:cs="Times New Roman"/>
                <w:i/>
                <w:sz w:val="24"/>
                <w:szCs w:val="24"/>
              </w:rPr>
            </w:pPr>
            <w:r w:rsidRPr="00F84A1E">
              <w:rPr>
                <w:rFonts w:ascii="Times New Roman" w:hAnsi="Times New Roman" w:cs="Times New Roman"/>
                <w:i/>
                <w:sz w:val="24"/>
                <w:szCs w:val="24"/>
              </w:rPr>
              <w:t>Одной из приоритетных задач подготовки студентов медицинского колледжа по терапии является качественное преподавание такого важного раздела, как пропедевтика внутренних болезней. Несмотря на значительный прогресс, достигнутый в развитии методов лабораторной и инструментальной диагностики, способность фельдшера выявлять признаки заболевания при непосредственном обследовании больного путем расспроса, осмотра, пальпации, перкусс</w:t>
            </w:r>
            <w:proofErr w:type="gramStart"/>
            <w:r w:rsidRPr="00F84A1E">
              <w:rPr>
                <w:rFonts w:ascii="Times New Roman" w:hAnsi="Times New Roman" w:cs="Times New Roman"/>
                <w:i/>
                <w:sz w:val="24"/>
                <w:szCs w:val="24"/>
              </w:rPr>
              <w:t>ии и ау</w:t>
            </w:r>
            <w:proofErr w:type="gramEnd"/>
            <w:r w:rsidRPr="00F84A1E">
              <w:rPr>
                <w:rFonts w:ascii="Times New Roman" w:hAnsi="Times New Roman" w:cs="Times New Roman"/>
                <w:i/>
                <w:sz w:val="24"/>
                <w:szCs w:val="24"/>
              </w:rPr>
              <w:t>скультации продолжает оставаться фундаментом практической деятельности. Распознать болезнь можно, зная ее проявления, умея найти только ей присущие изменения в организме. Для обнаружения и изучения разнообразных проявлений болезни применяют различные способы исследования. Наибольшее число диагностических ошибок происходит вследствие недостаточного, неполного обследования больного, поэтому первым правилом диагностики является как можно более полное и систематическое изучение больного.</w:t>
            </w:r>
          </w:p>
        </w:tc>
        <w:tc>
          <w:tcPr>
            <w:tcW w:w="2624" w:type="dxa"/>
          </w:tcPr>
          <w:p w14:paraId="632308D2" w14:textId="77777777" w:rsidR="008A4736" w:rsidRPr="00F84A1E" w:rsidRDefault="008A4736" w:rsidP="00F84A1E">
            <w:pPr>
              <w:spacing w:after="0" w:line="360" w:lineRule="auto"/>
              <w:rPr>
                <w:rFonts w:ascii="Times New Roman" w:hAnsi="Times New Roman" w:cs="Times New Roman"/>
                <w:sz w:val="24"/>
                <w:szCs w:val="24"/>
              </w:rPr>
            </w:pPr>
            <w:r w:rsidRPr="00F84A1E">
              <w:rPr>
                <w:rFonts w:ascii="Times New Roman" w:hAnsi="Times New Roman" w:cs="Times New Roman"/>
                <w:b/>
                <w:i/>
                <w:sz w:val="24"/>
                <w:szCs w:val="24"/>
              </w:rPr>
              <w:t xml:space="preserve">Цель: </w:t>
            </w:r>
            <w:r w:rsidRPr="00F84A1E">
              <w:rPr>
                <w:rFonts w:ascii="Times New Roman" w:hAnsi="Times New Roman" w:cs="Times New Roman"/>
                <w:i/>
                <w:sz w:val="24"/>
                <w:szCs w:val="24"/>
              </w:rPr>
              <w:t>повысить интерес к изучению данной темы, подготовить обучающихся к активному и сознательному усвоению знаний</w:t>
            </w:r>
            <w:r w:rsidRPr="00F84A1E">
              <w:rPr>
                <w:rFonts w:ascii="Times New Roman" w:hAnsi="Times New Roman" w:cs="Times New Roman"/>
                <w:sz w:val="24"/>
                <w:szCs w:val="24"/>
              </w:rPr>
              <w:t>.</w:t>
            </w:r>
          </w:p>
          <w:p w14:paraId="52164F1B"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5 минут</w:t>
            </w:r>
          </w:p>
          <w:p w14:paraId="3CE5B173" w14:textId="77777777" w:rsidR="008A4736" w:rsidRPr="00F84A1E" w:rsidRDefault="008A4736" w:rsidP="00F84A1E">
            <w:pPr>
              <w:spacing w:after="0" w:line="360" w:lineRule="auto"/>
              <w:rPr>
                <w:rFonts w:ascii="Times New Roman" w:hAnsi="Times New Roman" w:cs="Times New Roman"/>
                <w:b/>
                <w:i/>
                <w:sz w:val="24"/>
                <w:szCs w:val="24"/>
              </w:rPr>
            </w:pPr>
          </w:p>
        </w:tc>
      </w:tr>
      <w:tr w:rsidR="008A4736" w:rsidRPr="00F84A1E" w14:paraId="1F0EF3E8" w14:textId="77777777" w:rsidTr="0078490D">
        <w:trPr>
          <w:jc w:val="center"/>
        </w:trPr>
        <w:tc>
          <w:tcPr>
            <w:tcW w:w="1144" w:type="dxa"/>
          </w:tcPr>
          <w:p w14:paraId="5EB0DF05"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3.</w:t>
            </w:r>
          </w:p>
        </w:tc>
        <w:tc>
          <w:tcPr>
            <w:tcW w:w="6546" w:type="dxa"/>
          </w:tcPr>
          <w:p w14:paraId="426899F5" w14:textId="77777777" w:rsidR="008A4736" w:rsidRPr="00F84A1E" w:rsidRDefault="008A4736" w:rsidP="00F84A1E">
            <w:pPr>
              <w:spacing w:after="0" w:line="360" w:lineRule="auto"/>
              <w:jc w:val="both"/>
              <w:rPr>
                <w:rFonts w:ascii="Times New Roman" w:hAnsi="Times New Roman" w:cs="Times New Roman"/>
                <w:b/>
                <w:i/>
                <w:sz w:val="24"/>
                <w:szCs w:val="24"/>
              </w:rPr>
            </w:pPr>
            <w:r w:rsidRPr="00F84A1E">
              <w:rPr>
                <w:rFonts w:ascii="Times New Roman" w:hAnsi="Times New Roman" w:cs="Times New Roman"/>
                <w:b/>
                <w:i/>
                <w:sz w:val="24"/>
                <w:szCs w:val="24"/>
              </w:rPr>
              <w:t>Актуализация опорных знаний.</w:t>
            </w:r>
          </w:p>
          <w:p w14:paraId="41E72F5C" w14:textId="77777777" w:rsidR="008A4736" w:rsidRPr="00F84A1E" w:rsidRDefault="008A4736" w:rsidP="00F84A1E">
            <w:pPr>
              <w:spacing w:after="0" w:line="360" w:lineRule="auto"/>
              <w:jc w:val="both"/>
              <w:rPr>
                <w:rFonts w:ascii="Times New Roman" w:hAnsi="Times New Roman" w:cs="Times New Roman"/>
                <w:i/>
                <w:sz w:val="24"/>
                <w:szCs w:val="24"/>
              </w:rPr>
            </w:pPr>
            <w:r w:rsidRPr="00F84A1E">
              <w:rPr>
                <w:rFonts w:ascii="Times New Roman" w:hAnsi="Times New Roman" w:cs="Times New Roman"/>
                <w:i/>
                <w:sz w:val="24"/>
                <w:szCs w:val="24"/>
              </w:rPr>
              <w:t>Проводится в виде письменного опроса по вопросам.</w:t>
            </w:r>
          </w:p>
        </w:tc>
        <w:tc>
          <w:tcPr>
            <w:tcW w:w="2624" w:type="dxa"/>
          </w:tcPr>
          <w:p w14:paraId="5D10B0B7"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 xml:space="preserve">Цель: </w:t>
            </w:r>
            <w:r w:rsidRPr="00F84A1E">
              <w:rPr>
                <w:rFonts w:ascii="Times New Roman" w:hAnsi="Times New Roman" w:cs="Times New Roman"/>
                <w:i/>
                <w:sz w:val="24"/>
                <w:szCs w:val="24"/>
              </w:rPr>
              <w:t>активация теоретических знаний, выявление уровня исходных знаний.</w:t>
            </w:r>
          </w:p>
          <w:p w14:paraId="64584394"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10 минут</w:t>
            </w:r>
          </w:p>
          <w:p w14:paraId="29258292"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lastRenderedPageBreak/>
              <w:t>Приложение 1.</w:t>
            </w:r>
          </w:p>
        </w:tc>
      </w:tr>
      <w:tr w:rsidR="008A4736" w:rsidRPr="00F84A1E" w14:paraId="2D6FEADD" w14:textId="77777777" w:rsidTr="0078490D">
        <w:trPr>
          <w:jc w:val="center"/>
        </w:trPr>
        <w:tc>
          <w:tcPr>
            <w:tcW w:w="1144" w:type="dxa"/>
          </w:tcPr>
          <w:p w14:paraId="1BAFCF18"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lastRenderedPageBreak/>
              <w:t>4.</w:t>
            </w:r>
          </w:p>
        </w:tc>
        <w:tc>
          <w:tcPr>
            <w:tcW w:w="6546" w:type="dxa"/>
          </w:tcPr>
          <w:p w14:paraId="42A88DF5"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Демонстрационная часть</w:t>
            </w:r>
          </w:p>
          <w:p w14:paraId="575AB95C" w14:textId="6390DF8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Демонстрация видеофильма «Методик пальпации, перкусс</w:t>
            </w:r>
            <w:proofErr w:type="gramStart"/>
            <w:r w:rsidRPr="00F84A1E">
              <w:rPr>
                <w:rFonts w:ascii="Times New Roman" w:hAnsi="Times New Roman" w:cs="Times New Roman"/>
                <w:i/>
                <w:sz w:val="24"/>
                <w:szCs w:val="24"/>
              </w:rPr>
              <w:t xml:space="preserve">ии </w:t>
            </w:r>
            <w:r w:rsidR="001177E4" w:rsidRPr="00F84A1E">
              <w:rPr>
                <w:rFonts w:ascii="Times New Roman" w:hAnsi="Times New Roman" w:cs="Times New Roman"/>
                <w:i/>
                <w:sz w:val="24"/>
                <w:szCs w:val="24"/>
              </w:rPr>
              <w:t>и ау</w:t>
            </w:r>
            <w:proofErr w:type="gramEnd"/>
            <w:r w:rsidR="001177E4" w:rsidRPr="00F84A1E">
              <w:rPr>
                <w:rFonts w:ascii="Times New Roman" w:hAnsi="Times New Roman" w:cs="Times New Roman"/>
                <w:i/>
                <w:sz w:val="24"/>
                <w:szCs w:val="24"/>
              </w:rPr>
              <w:t>скультации легких, сердца».</w:t>
            </w:r>
          </w:p>
        </w:tc>
        <w:tc>
          <w:tcPr>
            <w:tcW w:w="2624" w:type="dxa"/>
          </w:tcPr>
          <w:p w14:paraId="4E85D197"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Цель:</w:t>
            </w:r>
            <w:r w:rsidRPr="00F84A1E">
              <w:rPr>
                <w:rFonts w:ascii="Times New Roman" w:hAnsi="Times New Roman" w:cs="Times New Roman"/>
                <w:i/>
                <w:sz w:val="24"/>
                <w:szCs w:val="24"/>
              </w:rPr>
              <w:t xml:space="preserve"> конкретизировать знания, настроить на целенаправленную деятельность, развитие зрительной памяти, активизация мыслительных процессов: анализа, синтеза, сравнения.</w:t>
            </w:r>
          </w:p>
          <w:p w14:paraId="7EC67F85"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40  минут</w:t>
            </w:r>
          </w:p>
          <w:p w14:paraId="20170036" w14:textId="77777777" w:rsidR="008A4736" w:rsidRPr="00F84A1E" w:rsidRDefault="008A4736" w:rsidP="00F84A1E">
            <w:pPr>
              <w:spacing w:after="0" w:line="360" w:lineRule="auto"/>
              <w:rPr>
                <w:rFonts w:ascii="Times New Roman" w:hAnsi="Times New Roman" w:cs="Times New Roman"/>
                <w:b/>
                <w:i/>
                <w:sz w:val="24"/>
                <w:szCs w:val="24"/>
              </w:rPr>
            </w:pPr>
          </w:p>
        </w:tc>
      </w:tr>
      <w:tr w:rsidR="008A4736" w:rsidRPr="00F84A1E" w14:paraId="49BEA5C5" w14:textId="77777777" w:rsidTr="0078490D">
        <w:trPr>
          <w:jc w:val="center"/>
        </w:trPr>
        <w:tc>
          <w:tcPr>
            <w:tcW w:w="1144" w:type="dxa"/>
          </w:tcPr>
          <w:p w14:paraId="3991F28F"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5.</w:t>
            </w:r>
          </w:p>
        </w:tc>
        <w:tc>
          <w:tcPr>
            <w:tcW w:w="6546" w:type="dxa"/>
          </w:tcPr>
          <w:p w14:paraId="2F131C5C"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Инструктаж самостоятельной работы</w:t>
            </w:r>
          </w:p>
          <w:p w14:paraId="0B33C90C"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Преподаватель дает пояснения к порядку выполнения самостоятельной работы по методической разработке.</w:t>
            </w:r>
          </w:p>
        </w:tc>
        <w:tc>
          <w:tcPr>
            <w:tcW w:w="2624" w:type="dxa"/>
          </w:tcPr>
          <w:p w14:paraId="5CB479BF"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Цель:</w:t>
            </w:r>
            <w:r w:rsidRPr="00F84A1E">
              <w:rPr>
                <w:rFonts w:ascii="Times New Roman" w:hAnsi="Times New Roman" w:cs="Times New Roman"/>
                <w:i/>
                <w:sz w:val="24"/>
                <w:szCs w:val="24"/>
              </w:rPr>
              <w:t xml:space="preserve"> вызвать познавательный интерес к предстоящей работе; настроить на выполнение самостоятельной работы.</w:t>
            </w:r>
          </w:p>
          <w:p w14:paraId="12AF6A8F"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5 минуты</w:t>
            </w:r>
          </w:p>
          <w:p w14:paraId="6E979F14" w14:textId="77777777" w:rsidR="008A4736" w:rsidRPr="00F84A1E" w:rsidRDefault="008A4736" w:rsidP="00F84A1E">
            <w:pPr>
              <w:spacing w:after="0" w:line="360" w:lineRule="auto"/>
              <w:rPr>
                <w:rFonts w:ascii="Times New Roman" w:hAnsi="Times New Roman" w:cs="Times New Roman"/>
                <w:b/>
                <w:i/>
                <w:sz w:val="24"/>
                <w:szCs w:val="24"/>
              </w:rPr>
            </w:pPr>
          </w:p>
        </w:tc>
      </w:tr>
      <w:tr w:rsidR="008A4736" w:rsidRPr="00F84A1E" w14:paraId="6C285392" w14:textId="77777777" w:rsidTr="0078490D">
        <w:trPr>
          <w:jc w:val="center"/>
        </w:trPr>
        <w:tc>
          <w:tcPr>
            <w:tcW w:w="1144" w:type="dxa"/>
          </w:tcPr>
          <w:p w14:paraId="31EA58CC"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6.</w:t>
            </w:r>
          </w:p>
        </w:tc>
        <w:tc>
          <w:tcPr>
            <w:tcW w:w="6546" w:type="dxa"/>
          </w:tcPr>
          <w:p w14:paraId="065D68F9"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Самостоятельная работа</w:t>
            </w:r>
          </w:p>
          <w:p w14:paraId="4890CA49"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В процессе работы, обучающиеся должны используя методические рекомендации, учебник, сделать опорный конспект, подготовиться к фронтальному опросу.</w:t>
            </w:r>
          </w:p>
        </w:tc>
        <w:tc>
          <w:tcPr>
            <w:tcW w:w="2624" w:type="dxa"/>
          </w:tcPr>
          <w:p w14:paraId="75AD2457"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Цель:</w:t>
            </w:r>
            <w:r w:rsidRPr="00F84A1E">
              <w:rPr>
                <w:rFonts w:ascii="Times New Roman" w:hAnsi="Times New Roman" w:cs="Times New Roman"/>
                <w:i/>
                <w:sz w:val="24"/>
                <w:szCs w:val="24"/>
              </w:rPr>
              <w:t xml:space="preserve"> обобщить, систематизировать теоретические знания, отработка навыков работы в паре, самостоятельной работы с книгой</w:t>
            </w:r>
          </w:p>
          <w:p w14:paraId="0E5804EF"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160  минут</w:t>
            </w:r>
          </w:p>
          <w:p w14:paraId="61C20AE1"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Приложение 2</w:t>
            </w:r>
          </w:p>
        </w:tc>
      </w:tr>
      <w:tr w:rsidR="008A4736" w:rsidRPr="00F84A1E" w14:paraId="1AB2C5B2" w14:textId="77777777" w:rsidTr="0078490D">
        <w:trPr>
          <w:jc w:val="center"/>
        </w:trPr>
        <w:tc>
          <w:tcPr>
            <w:tcW w:w="1144" w:type="dxa"/>
          </w:tcPr>
          <w:p w14:paraId="621AEF37"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7.</w:t>
            </w:r>
          </w:p>
        </w:tc>
        <w:tc>
          <w:tcPr>
            <w:tcW w:w="6546" w:type="dxa"/>
          </w:tcPr>
          <w:p w14:paraId="3E57EF77"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Итоговый контроль</w:t>
            </w:r>
          </w:p>
          <w:p w14:paraId="32F49AFB" w14:textId="402CF448"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xml:space="preserve">Проводиться в виде тестового </w:t>
            </w:r>
            <w:r w:rsidR="001177E4" w:rsidRPr="00F84A1E">
              <w:rPr>
                <w:rFonts w:ascii="Times New Roman" w:hAnsi="Times New Roman" w:cs="Times New Roman"/>
                <w:i/>
                <w:sz w:val="24"/>
                <w:szCs w:val="24"/>
              </w:rPr>
              <w:t>контроля.</w:t>
            </w:r>
          </w:p>
        </w:tc>
        <w:tc>
          <w:tcPr>
            <w:tcW w:w="2624" w:type="dxa"/>
          </w:tcPr>
          <w:p w14:paraId="6CEA4E45"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 xml:space="preserve">Цель: </w:t>
            </w:r>
            <w:r w:rsidRPr="00F84A1E">
              <w:rPr>
                <w:rFonts w:ascii="Times New Roman" w:hAnsi="Times New Roman" w:cs="Times New Roman"/>
                <w:i/>
                <w:sz w:val="24"/>
                <w:szCs w:val="24"/>
              </w:rPr>
              <w:t xml:space="preserve">проверка вновь приобретенных </w:t>
            </w:r>
            <w:r w:rsidRPr="00F84A1E">
              <w:rPr>
                <w:rFonts w:ascii="Times New Roman" w:hAnsi="Times New Roman" w:cs="Times New Roman"/>
                <w:i/>
                <w:sz w:val="24"/>
                <w:szCs w:val="24"/>
              </w:rPr>
              <w:lastRenderedPageBreak/>
              <w:t>знаний и закреплённых на занятии знаний теоретических знаний.</w:t>
            </w:r>
          </w:p>
          <w:p w14:paraId="73C9AB05"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40 минут</w:t>
            </w:r>
          </w:p>
        </w:tc>
      </w:tr>
      <w:tr w:rsidR="008A4736" w:rsidRPr="00F84A1E" w14:paraId="6D518AF6" w14:textId="77777777" w:rsidTr="00427114">
        <w:trPr>
          <w:trHeight w:val="2314"/>
          <w:jc w:val="center"/>
        </w:trPr>
        <w:tc>
          <w:tcPr>
            <w:tcW w:w="1144" w:type="dxa"/>
          </w:tcPr>
          <w:p w14:paraId="57570046"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lastRenderedPageBreak/>
              <w:t>8.</w:t>
            </w:r>
          </w:p>
        </w:tc>
        <w:tc>
          <w:tcPr>
            <w:tcW w:w="6546" w:type="dxa"/>
          </w:tcPr>
          <w:p w14:paraId="3FB269A0"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Инструктаж домашнего задания</w:t>
            </w:r>
          </w:p>
          <w:p w14:paraId="3A8B040E" w14:textId="77777777" w:rsidR="008A4736" w:rsidRPr="00F84A1E" w:rsidRDefault="008A4736" w:rsidP="00F84A1E">
            <w:pPr>
              <w:spacing w:after="0" w:line="360" w:lineRule="auto"/>
              <w:jc w:val="both"/>
              <w:rPr>
                <w:rFonts w:ascii="Times New Roman" w:hAnsi="Times New Roman" w:cs="Times New Roman"/>
                <w:i/>
                <w:sz w:val="24"/>
                <w:szCs w:val="24"/>
              </w:rPr>
            </w:pPr>
            <w:r w:rsidRPr="00F84A1E">
              <w:rPr>
                <w:rFonts w:ascii="Times New Roman" w:hAnsi="Times New Roman" w:cs="Times New Roman"/>
                <w:i/>
                <w:sz w:val="24"/>
                <w:szCs w:val="24"/>
              </w:rPr>
              <w:t>Составить план мероприятий по оказанию доврачебной помощи в условиях ЧС или сообщение: «Коллективные и индивидуальные средства защиты».</w:t>
            </w:r>
          </w:p>
        </w:tc>
        <w:tc>
          <w:tcPr>
            <w:tcW w:w="2624" w:type="dxa"/>
          </w:tcPr>
          <w:p w14:paraId="02275A44"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Цель:</w:t>
            </w:r>
            <w:r w:rsidRPr="00F84A1E">
              <w:rPr>
                <w:rFonts w:ascii="Times New Roman" w:hAnsi="Times New Roman" w:cs="Times New Roman"/>
                <w:i/>
                <w:sz w:val="24"/>
                <w:szCs w:val="24"/>
              </w:rPr>
              <w:t xml:space="preserve"> помочь лучшей подготовке домашнего задания, активизировать самоподготовку</w:t>
            </w:r>
          </w:p>
          <w:p w14:paraId="3ABE99A0"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2 минуты</w:t>
            </w:r>
          </w:p>
          <w:p w14:paraId="3D186E70" w14:textId="77777777" w:rsidR="008A4736" w:rsidRPr="00F84A1E" w:rsidRDefault="008A4736" w:rsidP="00F84A1E">
            <w:pPr>
              <w:spacing w:after="0" w:line="360" w:lineRule="auto"/>
              <w:rPr>
                <w:rFonts w:ascii="Times New Roman" w:hAnsi="Times New Roman" w:cs="Times New Roman"/>
                <w:b/>
                <w:i/>
                <w:sz w:val="24"/>
                <w:szCs w:val="24"/>
              </w:rPr>
            </w:pPr>
          </w:p>
        </w:tc>
      </w:tr>
      <w:tr w:rsidR="008A4736" w:rsidRPr="00F84A1E" w14:paraId="47574EF8" w14:textId="77777777" w:rsidTr="0078490D">
        <w:trPr>
          <w:jc w:val="center"/>
        </w:trPr>
        <w:tc>
          <w:tcPr>
            <w:tcW w:w="1144" w:type="dxa"/>
          </w:tcPr>
          <w:p w14:paraId="6C4CFC1F" w14:textId="77777777" w:rsidR="008A4736" w:rsidRPr="00F84A1E" w:rsidRDefault="008A4736" w:rsidP="00F84A1E">
            <w:pPr>
              <w:spacing w:after="0" w:line="360" w:lineRule="auto"/>
              <w:jc w:val="center"/>
              <w:rPr>
                <w:rFonts w:ascii="Times New Roman" w:hAnsi="Times New Roman" w:cs="Times New Roman"/>
                <w:sz w:val="24"/>
                <w:szCs w:val="24"/>
              </w:rPr>
            </w:pPr>
            <w:r w:rsidRPr="00F84A1E">
              <w:rPr>
                <w:rFonts w:ascii="Times New Roman" w:hAnsi="Times New Roman" w:cs="Times New Roman"/>
                <w:sz w:val="24"/>
                <w:szCs w:val="24"/>
              </w:rPr>
              <w:t>9</w:t>
            </w:r>
          </w:p>
        </w:tc>
        <w:tc>
          <w:tcPr>
            <w:tcW w:w="6546" w:type="dxa"/>
          </w:tcPr>
          <w:p w14:paraId="60711BBC" w14:textId="77777777" w:rsidR="008A4736" w:rsidRPr="00F84A1E" w:rsidRDefault="008A4736" w:rsidP="00F84A1E">
            <w:pPr>
              <w:spacing w:after="0" w:line="360" w:lineRule="auto"/>
              <w:rPr>
                <w:rFonts w:ascii="Times New Roman" w:hAnsi="Times New Roman" w:cs="Times New Roman"/>
                <w:b/>
                <w:i/>
                <w:sz w:val="24"/>
                <w:szCs w:val="24"/>
              </w:rPr>
            </w:pPr>
            <w:r w:rsidRPr="00F84A1E">
              <w:rPr>
                <w:rFonts w:ascii="Times New Roman" w:hAnsi="Times New Roman" w:cs="Times New Roman"/>
                <w:b/>
                <w:i/>
                <w:sz w:val="24"/>
                <w:szCs w:val="24"/>
              </w:rPr>
              <w:t>Подведение итогов занятия.</w:t>
            </w:r>
          </w:p>
          <w:p w14:paraId="6E41D97B"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анализ достижений и неудач;</w:t>
            </w:r>
          </w:p>
          <w:p w14:paraId="6F4129E2"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выставление оценок за работу на занятие;</w:t>
            </w:r>
          </w:p>
          <w:p w14:paraId="31F0BA04"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i/>
                <w:sz w:val="24"/>
                <w:szCs w:val="24"/>
              </w:rPr>
              <w:t>- проверка дневников практики.</w:t>
            </w:r>
          </w:p>
          <w:p w14:paraId="7B1CE91E" w14:textId="77777777" w:rsidR="008A4736" w:rsidRPr="00F84A1E" w:rsidRDefault="008A4736" w:rsidP="00F84A1E">
            <w:pPr>
              <w:spacing w:after="0" w:line="360" w:lineRule="auto"/>
              <w:rPr>
                <w:rFonts w:ascii="Times New Roman" w:hAnsi="Times New Roman" w:cs="Times New Roman"/>
                <w:i/>
                <w:sz w:val="24"/>
                <w:szCs w:val="24"/>
              </w:rPr>
            </w:pPr>
          </w:p>
        </w:tc>
        <w:tc>
          <w:tcPr>
            <w:tcW w:w="2624" w:type="dxa"/>
          </w:tcPr>
          <w:p w14:paraId="1F28108C"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Цель:</w:t>
            </w:r>
            <w:r w:rsidRPr="00F84A1E">
              <w:rPr>
                <w:rFonts w:ascii="Times New Roman" w:hAnsi="Times New Roman" w:cs="Times New Roman"/>
                <w:i/>
                <w:sz w:val="24"/>
                <w:szCs w:val="24"/>
              </w:rPr>
              <w:t xml:space="preserve"> помочь </w:t>
            </w:r>
            <w:proofErr w:type="gramStart"/>
            <w:r w:rsidRPr="00F84A1E">
              <w:rPr>
                <w:rFonts w:ascii="Times New Roman" w:hAnsi="Times New Roman" w:cs="Times New Roman"/>
                <w:i/>
                <w:sz w:val="24"/>
                <w:szCs w:val="24"/>
              </w:rPr>
              <w:t>обучающимся</w:t>
            </w:r>
            <w:proofErr w:type="gramEnd"/>
            <w:r w:rsidRPr="00F84A1E">
              <w:rPr>
                <w:rFonts w:ascii="Times New Roman" w:hAnsi="Times New Roman" w:cs="Times New Roman"/>
                <w:i/>
                <w:sz w:val="24"/>
                <w:szCs w:val="24"/>
              </w:rPr>
              <w:t xml:space="preserve"> в осмыслении результатов работы на занятии.</w:t>
            </w:r>
          </w:p>
          <w:p w14:paraId="5F0F8D05" w14:textId="77777777" w:rsidR="008A4736" w:rsidRPr="00F84A1E" w:rsidRDefault="008A4736" w:rsidP="00F84A1E">
            <w:pPr>
              <w:spacing w:after="0" w:line="360" w:lineRule="auto"/>
              <w:rPr>
                <w:rFonts w:ascii="Times New Roman" w:hAnsi="Times New Roman" w:cs="Times New Roman"/>
                <w:i/>
                <w:sz w:val="24"/>
                <w:szCs w:val="24"/>
              </w:rPr>
            </w:pPr>
            <w:r w:rsidRPr="00F84A1E">
              <w:rPr>
                <w:rFonts w:ascii="Times New Roman" w:hAnsi="Times New Roman" w:cs="Times New Roman"/>
                <w:b/>
                <w:i/>
                <w:sz w:val="24"/>
                <w:szCs w:val="24"/>
              </w:rPr>
              <w:t>5 минут</w:t>
            </w:r>
            <w:r w:rsidRPr="00F84A1E">
              <w:rPr>
                <w:rFonts w:ascii="Times New Roman" w:hAnsi="Times New Roman" w:cs="Times New Roman"/>
                <w:i/>
                <w:sz w:val="24"/>
                <w:szCs w:val="24"/>
              </w:rPr>
              <w:t>.</w:t>
            </w:r>
          </w:p>
          <w:p w14:paraId="72A1E190" w14:textId="77777777" w:rsidR="008A4736" w:rsidRPr="00F84A1E" w:rsidRDefault="008A4736" w:rsidP="00F84A1E">
            <w:pPr>
              <w:spacing w:after="0" w:line="360" w:lineRule="auto"/>
              <w:rPr>
                <w:rFonts w:ascii="Times New Roman" w:hAnsi="Times New Roman" w:cs="Times New Roman"/>
                <w:i/>
                <w:sz w:val="24"/>
                <w:szCs w:val="24"/>
              </w:rPr>
            </w:pPr>
          </w:p>
        </w:tc>
      </w:tr>
    </w:tbl>
    <w:p w14:paraId="66C31998" w14:textId="77777777" w:rsidR="008A4736" w:rsidRPr="00F84A1E" w:rsidRDefault="008A4736" w:rsidP="00F84A1E">
      <w:pPr>
        <w:spacing w:line="360" w:lineRule="auto"/>
        <w:rPr>
          <w:rFonts w:ascii="Times New Roman" w:hAnsi="Times New Roman" w:cs="Times New Roman"/>
          <w:b/>
          <w:sz w:val="24"/>
          <w:szCs w:val="24"/>
        </w:rPr>
      </w:pPr>
    </w:p>
    <w:p w14:paraId="2575367A" w14:textId="77777777" w:rsidR="008A4736" w:rsidRPr="00F84A1E" w:rsidRDefault="008A4736" w:rsidP="00F84A1E">
      <w:pPr>
        <w:spacing w:line="360" w:lineRule="auto"/>
        <w:rPr>
          <w:rFonts w:ascii="Times New Roman" w:hAnsi="Times New Roman" w:cs="Times New Roman"/>
          <w:b/>
          <w:sz w:val="24"/>
          <w:szCs w:val="24"/>
        </w:rPr>
      </w:pPr>
    </w:p>
    <w:p w14:paraId="4FF7BAB4" w14:textId="77777777" w:rsidR="008A4736" w:rsidRPr="00F84A1E" w:rsidRDefault="008A4736" w:rsidP="00F84A1E">
      <w:pPr>
        <w:spacing w:line="360" w:lineRule="auto"/>
        <w:rPr>
          <w:rFonts w:ascii="Times New Roman" w:hAnsi="Times New Roman" w:cs="Times New Roman"/>
          <w:b/>
          <w:sz w:val="24"/>
          <w:szCs w:val="24"/>
        </w:rPr>
      </w:pPr>
    </w:p>
    <w:p w14:paraId="5824FDE9" w14:textId="77777777" w:rsidR="008A4736" w:rsidRPr="00F84A1E" w:rsidRDefault="008A4736" w:rsidP="00F84A1E">
      <w:pPr>
        <w:spacing w:line="360" w:lineRule="auto"/>
        <w:rPr>
          <w:rFonts w:ascii="Times New Roman" w:hAnsi="Times New Roman" w:cs="Times New Roman"/>
          <w:b/>
          <w:sz w:val="24"/>
          <w:szCs w:val="24"/>
        </w:rPr>
      </w:pPr>
    </w:p>
    <w:p w14:paraId="5CAC99F4" w14:textId="77777777" w:rsidR="008A4736" w:rsidRPr="00F84A1E" w:rsidRDefault="008A4736" w:rsidP="00F84A1E">
      <w:pPr>
        <w:spacing w:line="360" w:lineRule="auto"/>
        <w:rPr>
          <w:rFonts w:ascii="Times New Roman" w:hAnsi="Times New Roman" w:cs="Times New Roman"/>
          <w:b/>
          <w:sz w:val="24"/>
          <w:szCs w:val="24"/>
        </w:rPr>
      </w:pPr>
    </w:p>
    <w:p w14:paraId="2CD9FA3B" w14:textId="77777777" w:rsidR="008A4736" w:rsidRPr="00F84A1E" w:rsidRDefault="008A4736" w:rsidP="00F84A1E">
      <w:pPr>
        <w:spacing w:line="360" w:lineRule="auto"/>
        <w:rPr>
          <w:rFonts w:ascii="Times New Roman" w:hAnsi="Times New Roman" w:cs="Times New Roman"/>
          <w:b/>
          <w:sz w:val="24"/>
          <w:szCs w:val="24"/>
        </w:rPr>
      </w:pPr>
    </w:p>
    <w:p w14:paraId="53F8F17B" w14:textId="77777777" w:rsidR="008A4736" w:rsidRPr="00F84A1E" w:rsidRDefault="008A4736" w:rsidP="00F84A1E">
      <w:pPr>
        <w:spacing w:line="360" w:lineRule="auto"/>
        <w:rPr>
          <w:rFonts w:ascii="Times New Roman" w:hAnsi="Times New Roman" w:cs="Times New Roman"/>
          <w:b/>
          <w:sz w:val="24"/>
          <w:szCs w:val="24"/>
        </w:rPr>
      </w:pPr>
    </w:p>
    <w:p w14:paraId="2419EA20" w14:textId="77777777" w:rsidR="008A4736" w:rsidRPr="00F84A1E" w:rsidRDefault="008A4736" w:rsidP="00F84A1E">
      <w:pPr>
        <w:spacing w:line="360" w:lineRule="auto"/>
        <w:rPr>
          <w:rFonts w:ascii="Times New Roman" w:hAnsi="Times New Roman" w:cs="Times New Roman"/>
          <w:b/>
          <w:sz w:val="24"/>
          <w:szCs w:val="24"/>
        </w:rPr>
      </w:pPr>
    </w:p>
    <w:p w14:paraId="1D76E50C" w14:textId="77777777" w:rsidR="008A4736" w:rsidRPr="00F84A1E" w:rsidRDefault="008A4736" w:rsidP="00F84A1E">
      <w:pPr>
        <w:spacing w:line="360" w:lineRule="auto"/>
        <w:rPr>
          <w:rFonts w:ascii="Times New Roman" w:hAnsi="Times New Roman" w:cs="Times New Roman"/>
          <w:b/>
          <w:sz w:val="24"/>
          <w:szCs w:val="24"/>
        </w:rPr>
      </w:pPr>
    </w:p>
    <w:p w14:paraId="65A2DA99" w14:textId="77777777" w:rsidR="0078490D" w:rsidRDefault="0078490D" w:rsidP="00F84A1E">
      <w:pPr>
        <w:spacing w:line="360" w:lineRule="auto"/>
        <w:rPr>
          <w:rFonts w:ascii="Times New Roman" w:hAnsi="Times New Roman" w:cs="Times New Roman"/>
          <w:b/>
          <w:sz w:val="24"/>
          <w:szCs w:val="24"/>
        </w:rPr>
      </w:pPr>
    </w:p>
    <w:p w14:paraId="0CB9021E" w14:textId="77777777" w:rsidR="00427114" w:rsidRPr="00F84A1E" w:rsidRDefault="00427114" w:rsidP="00F84A1E">
      <w:pPr>
        <w:spacing w:line="360" w:lineRule="auto"/>
        <w:rPr>
          <w:rFonts w:ascii="Times New Roman" w:hAnsi="Times New Roman" w:cs="Times New Roman"/>
          <w:b/>
          <w:sz w:val="24"/>
          <w:szCs w:val="24"/>
        </w:rPr>
      </w:pPr>
    </w:p>
    <w:p w14:paraId="25044F3F" w14:textId="77777777" w:rsidR="002A07AD" w:rsidRPr="00F84A1E" w:rsidRDefault="002A07AD" w:rsidP="00F84A1E">
      <w:pPr>
        <w:spacing w:line="360" w:lineRule="auto"/>
        <w:rPr>
          <w:rFonts w:ascii="Times New Roman" w:hAnsi="Times New Roman" w:cs="Times New Roman"/>
          <w:b/>
          <w:sz w:val="24"/>
          <w:szCs w:val="24"/>
        </w:rPr>
      </w:pPr>
    </w:p>
    <w:p w14:paraId="3160E214" w14:textId="77777777" w:rsidR="001C253A" w:rsidRPr="00F84A1E" w:rsidRDefault="001C253A"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Содержание учебной информации</w:t>
      </w:r>
    </w:p>
    <w:p w14:paraId="6CCDE9F6" w14:textId="77777777" w:rsidR="00C1217B" w:rsidRPr="00F84A1E" w:rsidRDefault="00C1217B"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Пропедевтика внутренних болезней</w:t>
      </w:r>
      <w:r w:rsidRPr="00F84A1E">
        <w:rPr>
          <w:rFonts w:ascii="Times New Roman" w:hAnsi="Times New Roman" w:cs="Times New Roman"/>
          <w:sz w:val="24"/>
          <w:szCs w:val="24"/>
        </w:rPr>
        <w:t xml:space="preserve"> – важнейший раздел внутренней медицины. Название предмета произошло от греческого слова </w:t>
      </w:r>
      <w:proofErr w:type="spellStart"/>
      <w:r w:rsidRPr="00F84A1E">
        <w:rPr>
          <w:rFonts w:ascii="Times New Roman" w:hAnsi="Times New Roman" w:cs="Times New Roman"/>
          <w:b/>
          <w:color w:val="FF0000"/>
          <w:sz w:val="24"/>
          <w:szCs w:val="24"/>
        </w:rPr>
        <w:t>propaideo</w:t>
      </w:r>
      <w:proofErr w:type="spellEnd"/>
      <w:r w:rsidRPr="00F84A1E">
        <w:rPr>
          <w:rFonts w:ascii="Times New Roman" w:hAnsi="Times New Roman" w:cs="Times New Roman"/>
          <w:sz w:val="24"/>
          <w:szCs w:val="24"/>
        </w:rPr>
        <w:t xml:space="preserve"> – предварительно обучать. Пропедевтика является вводным курсом в клиническую медицину, так как предусматривает обучение студентов принципам и методам распознавания болезней. Поэтому в узком смысле слова её ещё называют диагностикой. Нисколько не умаляя значение лабораторн</w:t>
      </w:r>
      <w:proofErr w:type="gramStart"/>
      <w:r w:rsidRPr="00F84A1E">
        <w:rPr>
          <w:rFonts w:ascii="Times New Roman" w:hAnsi="Times New Roman" w:cs="Times New Roman"/>
          <w:sz w:val="24"/>
          <w:szCs w:val="24"/>
        </w:rPr>
        <w:t>о-</w:t>
      </w:r>
      <w:proofErr w:type="gramEnd"/>
      <w:r w:rsidRPr="00F84A1E">
        <w:rPr>
          <w:rFonts w:ascii="Times New Roman" w:hAnsi="Times New Roman" w:cs="Times New Roman"/>
          <w:sz w:val="24"/>
          <w:szCs w:val="24"/>
        </w:rPr>
        <w:t xml:space="preserve"> инструментальных методов исследования в распознавании заболеваний, можно со всей очевидностью констатировать, что в современной диагностике до сих пор базовыми методами исследования остаются расспрос, а также осмотр, пальпация, перкуссия и аускул</w:t>
      </w:r>
      <w:r w:rsidR="00341EA3" w:rsidRPr="00F84A1E">
        <w:rPr>
          <w:rFonts w:ascii="Times New Roman" w:hAnsi="Times New Roman" w:cs="Times New Roman"/>
          <w:sz w:val="24"/>
          <w:szCs w:val="24"/>
        </w:rPr>
        <w:t>ьтация</w:t>
      </w:r>
      <w:r w:rsidRPr="00F84A1E">
        <w:rPr>
          <w:rFonts w:ascii="Times New Roman" w:hAnsi="Times New Roman" w:cs="Times New Roman"/>
          <w:sz w:val="24"/>
          <w:szCs w:val="24"/>
        </w:rPr>
        <w:t xml:space="preserve">, то есть так называемое непосредственное, </w:t>
      </w:r>
      <w:proofErr w:type="spellStart"/>
      <w:r w:rsidRPr="00F84A1E">
        <w:rPr>
          <w:rFonts w:ascii="Times New Roman" w:hAnsi="Times New Roman" w:cs="Times New Roman"/>
          <w:sz w:val="24"/>
          <w:szCs w:val="24"/>
        </w:rPr>
        <w:t>физикальное</w:t>
      </w:r>
      <w:proofErr w:type="spellEnd"/>
      <w:r w:rsidRPr="00F84A1E">
        <w:rPr>
          <w:rFonts w:ascii="Times New Roman" w:hAnsi="Times New Roman" w:cs="Times New Roman"/>
          <w:sz w:val="24"/>
          <w:szCs w:val="24"/>
        </w:rPr>
        <w:t xml:space="preserve"> обследование.</w:t>
      </w:r>
    </w:p>
    <w:p w14:paraId="2A99E56A" w14:textId="452E4FF5" w:rsidR="00CF6E1C" w:rsidRPr="00F84A1E" w:rsidRDefault="007B5F4B"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i/>
          <w:sz w:val="24"/>
          <w:szCs w:val="24"/>
        </w:rPr>
        <w:t>Обследование больного —</w:t>
      </w:r>
      <w:r w:rsidRPr="00F84A1E">
        <w:rPr>
          <w:rFonts w:ascii="Times New Roman" w:hAnsi="Times New Roman" w:cs="Times New Roman"/>
          <w:sz w:val="24"/>
          <w:szCs w:val="24"/>
        </w:rPr>
        <w:t xml:space="preserve"> важный этап лечебно-диагностического процесса, так как на основании данных обследования устанавливается диагноз и на</w:t>
      </w:r>
      <w:r w:rsidR="00C1217B" w:rsidRPr="00F84A1E">
        <w:rPr>
          <w:rFonts w:ascii="Times New Roman" w:hAnsi="Times New Roman" w:cs="Times New Roman"/>
          <w:sz w:val="24"/>
          <w:szCs w:val="24"/>
        </w:rPr>
        <w:t xml:space="preserve">значается лечение. </w:t>
      </w:r>
      <w:r w:rsidRPr="00F84A1E">
        <w:rPr>
          <w:rFonts w:ascii="Times New Roman" w:hAnsi="Times New Roman" w:cs="Times New Roman"/>
          <w:sz w:val="24"/>
          <w:szCs w:val="24"/>
        </w:rPr>
        <w:t>Обследование складывается из субъективных и объективных данных.</w:t>
      </w:r>
      <w:r w:rsidR="00C1217B" w:rsidRPr="00F84A1E">
        <w:rPr>
          <w:rFonts w:ascii="Times New Roman" w:hAnsi="Times New Roman" w:cs="Times New Roman"/>
          <w:sz w:val="24"/>
          <w:szCs w:val="24"/>
        </w:rPr>
        <w:t xml:space="preserve"> </w:t>
      </w:r>
    </w:p>
    <w:p w14:paraId="6D02DA63" w14:textId="77777777" w:rsidR="00EC6321" w:rsidRPr="00F84A1E" w:rsidRDefault="00EC6321" w:rsidP="00F84A1E">
      <w:pPr>
        <w:spacing w:line="360" w:lineRule="auto"/>
        <w:jc w:val="center"/>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t>ПЛАН ОБСЛЕДОВАНИЯ БОЛЬНОГО</w:t>
      </w:r>
    </w:p>
    <w:p w14:paraId="218101BA" w14:textId="77777777" w:rsidR="00EC6321" w:rsidRPr="00F84A1E" w:rsidRDefault="00EC6321"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t>Субъективное обследование = Расспрос (</w:t>
      </w:r>
      <w:proofErr w:type="spellStart"/>
      <w:r w:rsidRPr="00F84A1E">
        <w:rPr>
          <w:rFonts w:ascii="Times New Roman" w:hAnsi="Times New Roman" w:cs="Times New Roman"/>
          <w:b/>
          <w:color w:val="1A1A1A"/>
          <w:sz w:val="24"/>
          <w:szCs w:val="24"/>
          <w:shd w:val="clear" w:color="auto" w:fill="FFFFFF"/>
        </w:rPr>
        <w:t>Interrogatio</w:t>
      </w:r>
      <w:proofErr w:type="spellEnd"/>
      <w:r w:rsidRPr="00F84A1E">
        <w:rPr>
          <w:rFonts w:ascii="Times New Roman" w:hAnsi="Times New Roman" w:cs="Times New Roman"/>
          <w:b/>
          <w:color w:val="1A1A1A"/>
          <w:sz w:val="24"/>
          <w:szCs w:val="24"/>
          <w:shd w:val="clear" w:color="auto" w:fill="FFFFFF"/>
        </w:rPr>
        <w:t>)</w:t>
      </w:r>
    </w:p>
    <w:p w14:paraId="6D2BF67D"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Выяснение жалоб.</w:t>
      </w:r>
    </w:p>
    <w:p w14:paraId="4A9C02E9"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Анамнез болезни (</w:t>
      </w:r>
      <w:proofErr w:type="spellStart"/>
      <w:r w:rsidRPr="00F84A1E">
        <w:rPr>
          <w:rFonts w:ascii="Times New Roman" w:eastAsia="Times New Roman" w:hAnsi="Times New Roman" w:cs="Times New Roman"/>
          <w:color w:val="1A1A1A"/>
          <w:sz w:val="24"/>
          <w:szCs w:val="24"/>
          <w:lang w:eastAsia="ru-RU"/>
        </w:rPr>
        <w:t>Anamnesis</w:t>
      </w:r>
      <w:proofErr w:type="spellEnd"/>
      <w:r w:rsidRPr="00F84A1E">
        <w:rPr>
          <w:rFonts w:ascii="Times New Roman" w:eastAsia="Times New Roman" w:hAnsi="Times New Roman" w:cs="Times New Roman"/>
          <w:color w:val="1A1A1A"/>
          <w:sz w:val="24"/>
          <w:szCs w:val="24"/>
          <w:lang w:eastAsia="ru-RU"/>
        </w:rPr>
        <w:t xml:space="preserve"> </w:t>
      </w:r>
      <w:proofErr w:type="spellStart"/>
      <w:r w:rsidRPr="00F84A1E">
        <w:rPr>
          <w:rFonts w:ascii="Times New Roman" w:eastAsia="Times New Roman" w:hAnsi="Times New Roman" w:cs="Times New Roman"/>
          <w:color w:val="1A1A1A"/>
          <w:sz w:val="24"/>
          <w:szCs w:val="24"/>
          <w:lang w:eastAsia="ru-RU"/>
        </w:rPr>
        <w:t>morbi</w:t>
      </w:r>
      <w:proofErr w:type="spellEnd"/>
      <w:r w:rsidRPr="00F84A1E">
        <w:rPr>
          <w:rFonts w:ascii="Times New Roman" w:eastAsia="Times New Roman" w:hAnsi="Times New Roman" w:cs="Times New Roman"/>
          <w:color w:val="1A1A1A"/>
          <w:sz w:val="24"/>
          <w:szCs w:val="24"/>
          <w:lang w:eastAsia="ru-RU"/>
        </w:rPr>
        <w:t xml:space="preserve"> – </w:t>
      </w:r>
      <w:proofErr w:type="gramStart"/>
      <w:r w:rsidRPr="00F84A1E">
        <w:rPr>
          <w:rFonts w:ascii="Times New Roman" w:eastAsia="Times New Roman" w:hAnsi="Times New Roman" w:cs="Times New Roman"/>
          <w:color w:val="1A1A1A"/>
          <w:sz w:val="24"/>
          <w:szCs w:val="24"/>
          <w:lang w:eastAsia="ru-RU"/>
        </w:rPr>
        <w:t>воспоминание болезни</w:t>
      </w:r>
      <w:proofErr w:type="gramEnd"/>
      <w:r w:rsidRPr="00F84A1E">
        <w:rPr>
          <w:rFonts w:ascii="Times New Roman" w:eastAsia="Times New Roman" w:hAnsi="Times New Roman" w:cs="Times New Roman"/>
          <w:color w:val="1A1A1A"/>
          <w:sz w:val="24"/>
          <w:szCs w:val="24"/>
          <w:lang w:eastAsia="ru-RU"/>
        </w:rPr>
        <w:t>) Изучение</w:t>
      </w:r>
    </w:p>
    <w:p w14:paraId="5E2874E4"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истории возникновения и развития настоящего заболевания.</w:t>
      </w:r>
    </w:p>
    <w:p w14:paraId="51193D46"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Анамнез жизни (</w:t>
      </w:r>
      <w:proofErr w:type="spellStart"/>
      <w:r w:rsidRPr="00F84A1E">
        <w:rPr>
          <w:rFonts w:ascii="Times New Roman" w:eastAsia="Times New Roman" w:hAnsi="Times New Roman" w:cs="Times New Roman"/>
          <w:color w:val="1A1A1A"/>
          <w:sz w:val="24"/>
          <w:szCs w:val="24"/>
          <w:lang w:eastAsia="ru-RU"/>
        </w:rPr>
        <w:t>Anamnesis</w:t>
      </w:r>
      <w:proofErr w:type="spellEnd"/>
      <w:r w:rsidRPr="00F84A1E">
        <w:rPr>
          <w:rFonts w:ascii="Times New Roman" w:eastAsia="Times New Roman" w:hAnsi="Times New Roman" w:cs="Times New Roman"/>
          <w:color w:val="1A1A1A"/>
          <w:sz w:val="24"/>
          <w:szCs w:val="24"/>
          <w:lang w:eastAsia="ru-RU"/>
        </w:rPr>
        <w:t xml:space="preserve"> </w:t>
      </w:r>
      <w:proofErr w:type="spellStart"/>
      <w:r w:rsidRPr="00F84A1E">
        <w:rPr>
          <w:rFonts w:ascii="Times New Roman" w:eastAsia="Times New Roman" w:hAnsi="Times New Roman" w:cs="Times New Roman"/>
          <w:color w:val="1A1A1A"/>
          <w:sz w:val="24"/>
          <w:szCs w:val="24"/>
          <w:lang w:eastAsia="ru-RU"/>
        </w:rPr>
        <w:t>vitae</w:t>
      </w:r>
      <w:proofErr w:type="spellEnd"/>
      <w:r w:rsidRPr="00F84A1E">
        <w:rPr>
          <w:rFonts w:ascii="Times New Roman" w:eastAsia="Times New Roman" w:hAnsi="Times New Roman" w:cs="Times New Roman"/>
          <w:color w:val="1A1A1A"/>
          <w:sz w:val="24"/>
          <w:szCs w:val="24"/>
          <w:lang w:eastAsia="ru-RU"/>
        </w:rPr>
        <w:t xml:space="preserve"> – </w:t>
      </w:r>
      <w:proofErr w:type="gramStart"/>
      <w:r w:rsidRPr="00F84A1E">
        <w:rPr>
          <w:rFonts w:ascii="Times New Roman" w:eastAsia="Times New Roman" w:hAnsi="Times New Roman" w:cs="Times New Roman"/>
          <w:color w:val="1A1A1A"/>
          <w:sz w:val="24"/>
          <w:szCs w:val="24"/>
          <w:lang w:eastAsia="ru-RU"/>
        </w:rPr>
        <w:t>воспоминание жизни</w:t>
      </w:r>
      <w:proofErr w:type="gramEnd"/>
      <w:r w:rsidRPr="00F84A1E">
        <w:rPr>
          <w:rFonts w:ascii="Times New Roman" w:eastAsia="Times New Roman" w:hAnsi="Times New Roman" w:cs="Times New Roman"/>
          <w:color w:val="1A1A1A"/>
          <w:sz w:val="24"/>
          <w:szCs w:val="24"/>
          <w:lang w:eastAsia="ru-RU"/>
        </w:rPr>
        <w:t>). Изучение</w:t>
      </w:r>
    </w:p>
    <w:p w14:paraId="5050763A"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истории жизни больного.</w:t>
      </w:r>
    </w:p>
    <w:p w14:paraId="39D47A12"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Дополнительный расспрос о состоянии функций организма больного</w:t>
      </w:r>
    </w:p>
    <w:p w14:paraId="275BC6B4"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r w:rsidRPr="00F84A1E">
        <w:rPr>
          <w:rFonts w:ascii="Times New Roman" w:eastAsia="Times New Roman" w:hAnsi="Times New Roman" w:cs="Times New Roman"/>
          <w:color w:val="1A1A1A"/>
          <w:sz w:val="24"/>
          <w:szCs w:val="24"/>
          <w:lang w:eastAsia="ru-RU"/>
        </w:rPr>
        <w:t>(</w:t>
      </w:r>
      <w:proofErr w:type="spellStart"/>
      <w:r w:rsidRPr="00F84A1E">
        <w:rPr>
          <w:rFonts w:ascii="Times New Roman" w:eastAsia="Times New Roman" w:hAnsi="Times New Roman" w:cs="Times New Roman"/>
          <w:color w:val="1A1A1A"/>
          <w:sz w:val="24"/>
          <w:szCs w:val="24"/>
          <w:lang w:eastAsia="ru-RU"/>
        </w:rPr>
        <w:t>Status</w:t>
      </w:r>
      <w:proofErr w:type="spellEnd"/>
      <w:r w:rsidRPr="00F84A1E">
        <w:rPr>
          <w:rFonts w:ascii="Times New Roman" w:eastAsia="Times New Roman" w:hAnsi="Times New Roman" w:cs="Times New Roman"/>
          <w:color w:val="1A1A1A"/>
          <w:sz w:val="24"/>
          <w:szCs w:val="24"/>
          <w:lang w:eastAsia="ru-RU"/>
        </w:rPr>
        <w:t xml:space="preserve"> </w:t>
      </w:r>
      <w:proofErr w:type="spellStart"/>
      <w:r w:rsidRPr="00F84A1E">
        <w:rPr>
          <w:rFonts w:ascii="Times New Roman" w:eastAsia="Times New Roman" w:hAnsi="Times New Roman" w:cs="Times New Roman"/>
          <w:color w:val="1A1A1A"/>
          <w:sz w:val="24"/>
          <w:szCs w:val="24"/>
          <w:lang w:eastAsia="ru-RU"/>
        </w:rPr>
        <w:t>fun</w:t>
      </w:r>
      <w:proofErr w:type="gramStart"/>
      <w:r w:rsidRPr="00F84A1E">
        <w:rPr>
          <w:rFonts w:ascii="Times New Roman" w:eastAsia="Times New Roman" w:hAnsi="Times New Roman" w:cs="Times New Roman"/>
          <w:color w:val="1A1A1A"/>
          <w:sz w:val="24"/>
          <w:szCs w:val="24"/>
          <w:lang w:eastAsia="ru-RU"/>
        </w:rPr>
        <w:t>с</w:t>
      </w:r>
      <w:proofErr w:type="gramEnd"/>
      <w:r w:rsidRPr="00F84A1E">
        <w:rPr>
          <w:rFonts w:ascii="Times New Roman" w:eastAsia="Times New Roman" w:hAnsi="Times New Roman" w:cs="Times New Roman"/>
          <w:color w:val="1A1A1A"/>
          <w:sz w:val="24"/>
          <w:szCs w:val="24"/>
          <w:lang w:eastAsia="ru-RU"/>
        </w:rPr>
        <w:t>tionalis</w:t>
      </w:r>
      <w:proofErr w:type="spellEnd"/>
      <w:r w:rsidRPr="00F84A1E">
        <w:rPr>
          <w:rFonts w:ascii="Times New Roman" w:eastAsia="Times New Roman" w:hAnsi="Times New Roman" w:cs="Times New Roman"/>
          <w:color w:val="1A1A1A"/>
          <w:sz w:val="24"/>
          <w:szCs w:val="24"/>
          <w:lang w:eastAsia="ru-RU"/>
        </w:rPr>
        <w:t>).</w:t>
      </w:r>
    </w:p>
    <w:p w14:paraId="06E2A9C8" w14:textId="77777777" w:rsidR="00732D34" w:rsidRPr="00F84A1E" w:rsidRDefault="00732D34" w:rsidP="00F84A1E">
      <w:pPr>
        <w:shd w:val="clear" w:color="auto" w:fill="FFFFFF"/>
        <w:spacing w:after="0" w:line="360" w:lineRule="auto"/>
        <w:rPr>
          <w:rFonts w:ascii="Times New Roman" w:eastAsia="Times New Roman" w:hAnsi="Times New Roman" w:cs="Times New Roman"/>
          <w:color w:val="1A1A1A"/>
          <w:sz w:val="24"/>
          <w:szCs w:val="24"/>
          <w:lang w:eastAsia="ru-RU"/>
        </w:rPr>
      </w:pPr>
    </w:p>
    <w:p w14:paraId="40980E96" w14:textId="77777777" w:rsidR="00732D34" w:rsidRPr="00F84A1E" w:rsidRDefault="00732D34"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t>Объективное обследование</w:t>
      </w:r>
    </w:p>
    <w:p w14:paraId="24745B6C" w14:textId="77777777" w:rsidR="00732D34" w:rsidRPr="00F84A1E" w:rsidRDefault="00732D34" w:rsidP="00F84A1E">
      <w:pPr>
        <w:spacing w:line="360" w:lineRule="auto"/>
        <w:jc w:val="both"/>
        <w:rPr>
          <w:rFonts w:ascii="Times New Roman" w:hAnsi="Times New Roman" w:cs="Times New Roman"/>
          <w:i/>
          <w:color w:val="1A1A1A"/>
          <w:sz w:val="24"/>
          <w:szCs w:val="24"/>
          <w:shd w:val="clear" w:color="auto" w:fill="FFFFFF"/>
        </w:rPr>
      </w:pPr>
      <w:proofErr w:type="spellStart"/>
      <w:r w:rsidRPr="00F84A1E">
        <w:rPr>
          <w:rFonts w:ascii="Times New Roman" w:hAnsi="Times New Roman" w:cs="Times New Roman"/>
          <w:i/>
          <w:color w:val="1A1A1A"/>
          <w:sz w:val="24"/>
          <w:szCs w:val="24"/>
          <w:shd w:val="clear" w:color="auto" w:fill="FFFFFF"/>
        </w:rPr>
        <w:t>Физикальные</w:t>
      </w:r>
      <w:proofErr w:type="spellEnd"/>
      <w:r w:rsidRPr="00F84A1E">
        <w:rPr>
          <w:rFonts w:ascii="Times New Roman" w:hAnsi="Times New Roman" w:cs="Times New Roman"/>
          <w:i/>
          <w:color w:val="1A1A1A"/>
          <w:sz w:val="24"/>
          <w:szCs w:val="24"/>
          <w:shd w:val="clear" w:color="auto" w:fill="FFFFFF"/>
        </w:rPr>
        <w:t xml:space="preserve"> методы исследования</w:t>
      </w:r>
    </w:p>
    <w:p w14:paraId="1EE40A4A"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Осмотр (</w:t>
      </w:r>
      <w:proofErr w:type="spellStart"/>
      <w:r w:rsidRPr="00F84A1E">
        <w:rPr>
          <w:rFonts w:ascii="Times New Roman" w:hAnsi="Times New Roman" w:cs="Times New Roman"/>
          <w:color w:val="1A1A1A"/>
          <w:sz w:val="24"/>
          <w:szCs w:val="24"/>
          <w:shd w:val="clear" w:color="auto" w:fill="FFFFFF"/>
        </w:rPr>
        <w:t>Inspectio</w:t>
      </w:r>
      <w:proofErr w:type="spellEnd"/>
      <w:r w:rsidRPr="00F84A1E">
        <w:rPr>
          <w:rFonts w:ascii="Times New Roman" w:hAnsi="Times New Roman" w:cs="Times New Roman"/>
          <w:color w:val="1A1A1A"/>
          <w:sz w:val="24"/>
          <w:szCs w:val="24"/>
          <w:shd w:val="clear" w:color="auto" w:fill="FFFFFF"/>
        </w:rPr>
        <w:t>);</w:t>
      </w:r>
    </w:p>
    <w:p w14:paraId="2D6B7A5F"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Ощупывание = пальпация (</w:t>
      </w:r>
      <w:proofErr w:type="spellStart"/>
      <w:r w:rsidRPr="00F84A1E">
        <w:rPr>
          <w:rFonts w:ascii="Times New Roman" w:hAnsi="Times New Roman" w:cs="Times New Roman"/>
          <w:color w:val="1A1A1A"/>
          <w:sz w:val="24"/>
          <w:szCs w:val="24"/>
          <w:shd w:val="clear" w:color="auto" w:fill="FFFFFF"/>
        </w:rPr>
        <w:t>Palpatio</w:t>
      </w:r>
      <w:proofErr w:type="spellEnd"/>
      <w:r w:rsidRPr="00F84A1E">
        <w:rPr>
          <w:rFonts w:ascii="Times New Roman" w:hAnsi="Times New Roman" w:cs="Times New Roman"/>
          <w:color w:val="1A1A1A"/>
          <w:sz w:val="24"/>
          <w:szCs w:val="24"/>
          <w:shd w:val="clear" w:color="auto" w:fill="FFFFFF"/>
        </w:rPr>
        <w:t>);</w:t>
      </w:r>
    </w:p>
    <w:p w14:paraId="0F425EEA"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Выстукивание = перкуссия (</w:t>
      </w:r>
      <w:proofErr w:type="spellStart"/>
      <w:r w:rsidRPr="00F84A1E">
        <w:rPr>
          <w:rFonts w:ascii="Times New Roman" w:hAnsi="Times New Roman" w:cs="Times New Roman"/>
          <w:color w:val="1A1A1A"/>
          <w:sz w:val="24"/>
          <w:szCs w:val="24"/>
          <w:shd w:val="clear" w:color="auto" w:fill="FFFFFF"/>
        </w:rPr>
        <w:t>Per</w:t>
      </w:r>
      <w:proofErr w:type="gramStart"/>
      <w:r w:rsidRPr="00F84A1E">
        <w:rPr>
          <w:rFonts w:ascii="Times New Roman" w:hAnsi="Times New Roman" w:cs="Times New Roman"/>
          <w:color w:val="1A1A1A"/>
          <w:sz w:val="24"/>
          <w:szCs w:val="24"/>
          <w:shd w:val="clear" w:color="auto" w:fill="FFFFFF"/>
        </w:rPr>
        <w:t>с</w:t>
      </w:r>
      <w:proofErr w:type="gramEnd"/>
      <w:r w:rsidRPr="00F84A1E">
        <w:rPr>
          <w:rFonts w:ascii="Times New Roman" w:hAnsi="Times New Roman" w:cs="Times New Roman"/>
          <w:color w:val="1A1A1A"/>
          <w:sz w:val="24"/>
          <w:szCs w:val="24"/>
          <w:shd w:val="clear" w:color="auto" w:fill="FFFFFF"/>
        </w:rPr>
        <w:t>ussio</w:t>
      </w:r>
      <w:proofErr w:type="spellEnd"/>
      <w:r w:rsidRPr="00F84A1E">
        <w:rPr>
          <w:rFonts w:ascii="Times New Roman" w:hAnsi="Times New Roman" w:cs="Times New Roman"/>
          <w:color w:val="1A1A1A"/>
          <w:sz w:val="24"/>
          <w:szCs w:val="24"/>
          <w:shd w:val="clear" w:color="auto" w:fill="FFFFFF"/>
        </w:rPr>
        <w:t>);</w:t>
      </w:r>
    </w:p>
    <w:p w14:paraId="003FE6AB"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Выслушивание = аускультация (</w:t>
      </w:r>
      <w:proofErr w:type="spellStart"/>
      <w:r w:rsidRPr="00F84A1E">
        <w:rPr>
          <w:rFonts w:ascii="Times New Roman" w:hAnsi="Times New Roman" w:cs="Times New Roman"/>
          <w:color w:val="1A1A1A"/>
          <w:sz w:val="24"/>
          <w:szCs w:val="24"/>
          <w:shd w:val="clear" w:color="auto" w:fill="FFFFFF"/>
        </w:rPr>
        <w:t>Aus</w:t>
      </w:r>
      <w:proofErr w:type="gramStart"/>
      <w:r w:rsidRPr="00F84A1E">
        <w:rPr>
          <w:rFonts w:ascii="Times New Roman" w:hAnsi="Times New Roman" w:cs="Times New Roman"/>
          <w:color w:val="1A1A1A"/>
          <w:sz w:val="24"/>
          <w:szCs w:val="24"/>
          <w:shd w:val="clear" w:color="auto" w:fill="FFFFFF"/>
        </w:rPr>
        <w:t>с</w:t>
      </w:r>
      <w:proofErr w:type="gramEnd"/>
      <w:r w:rsidRPr="00F84A1E">
        <w:rPr>
          <w:rFonts w:ascii="Times New Roman" w:hAnsi="Times New Roman" w:cs="Times New Roman"/>
          <w:color w:val="1A1A1A"/>
          <w:sz w:val="24"/>
          <w:szCs w:val="24"/>
          <w:shd w:val="clear" w:color="auto" w:fill="FFFFFF"/>
        </w:rPr>
        <w:t>ultatio</w:t>
      </w:r>
      <w:proofErr w:type="spellEnd"/>
      <w:r w:rsidRPr="00F84A1E">
        <w:rPr>
          <w:rFonts w:ascii="Times New Roman" w:hAnsi="Times New Roman" w:cs="Times New Roman"/>
          <w:color w:val="1A1A1A"/>
          <w:sz w:val="24"/>
          <w:szCs w:val="24"/>
          <w:shd w:val="clear" w:color="auto" w:fill="FFFFFF"/>
        </w:rPr>
        <w:t>).</w:t>
      </w:r>
    </w:p>
    <w:p w14:paraId="2E80CF51" w14:textId="77777777" w:rsidR="00732D34" w:rsidRPr="00F84A1E" w:rsidRDefault="00732D34"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t>→ Предварительный диагноз → План дифференциальной диагностики</w:t>
      </w:r>
    </w:p>
    <w:p w14:paraId="1E9E1BD0" w14:textId="77777777" w:rsidR="00732D34" w:rsidRPr="00F84A1E" w:rsidRDefault="00732D34"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lastRenderedPageBreak/>
        <w:t>Лабораторные и инструментальные методы исследования</w:t>
      </w:r>
    </w:p>
    <w:p w14:paraId="329DC411"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Клинико-лабораторные, биохимические, лучевые, эндоскопические,</w:t>
      </w:r>
    </w:p>
    <w:p w14:paraId="6977A148" w14:textId="77777777" w:rsidR="00732D34" w:rsidRPr="00F84A1E" w:rsidRDefault="00732D34" w:rsidP="00F84A1E">
      <w:pPr>
        <w:spacing w:line="360" w:lineRule="auto"/>
        <w:jc w:val="both"/>
        <w:rPr>
          <w:rFonts w:ascii="Times New Roman" w:hAnsi="Times New Roman" w:cs="Times New Roman"/>
          <w:color w:val="1A1A1A"/>
          <w:sz w:val="24"/>
          <w:szCs w:val="24"/>
          <w:shd w:val="clear" w:color="auto" w:fill="FFFFFF"/>
        </w:rPr>
      </w:pPr>
      <w:r w:rsidRPr="00F84A1E">
        <w:rPr>
          <w:rFonts w:ascii="Times New Roman" w:hAnsi="Times New Roman" w:cs="Times New Roman"/>
          <w:color w:val="1A1A1A"/>
          <w:sz w:val="24"/>
          <w:szCs w:val="24"/>
          <w:shd w:val="clear" w:color="auto" w:fill="FFFFFF"/>
        </w:rPr>
        <w:t>электрографические, термографические и др.</w:t>
      </w:r>
    </w:p>
    <w:p w14:paraId="2D733095" w14:textId="77777777" w:rsidR="00732D34" w:rsidRPr="00F84A1E" w:rsidRDefault="00732D34"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color w:val="1A1A1A"/>
          <w:sz w:val="24"/>
          <w:szCs w:val="24"/>
          <w:shd w:val="clear" w:color="auto" w:fill="FFFFFF"/>
        </w:rPr>
        <w:t>→ Окончательный диагноз</w:t>
      </w:r>
    </w:p>
    <w:p w14:paraId="371B8D69" w14:textId="77777777" w:rsidR="00921A61" w:rsidRPr="00F84A1E" w:rsidRDefault="00921A61" w:rsidP="00F84A1E">
      <w:pPr>
        <w:spacing w:line="360" w:lineRule="auto"/>
        <w:rPr>
          <w:rFonts w:ascii="Times New Roman" w:hAnsi="Times New Roman" w:cs="Times New Roman"/>
          <w:b/>
          <w:sz w:val="24"/>
          <w:szCs w:val="24"/>
        </w:rPr>
      </w:pPr>
      <w:r w:rsidRPr="00F84A1E">
        <w:rPr>
          <w:rFonts w:ascii="Times New Roman" w:hAnsi="Times New Roman" w:cs="Times New Roman"/>
          <w:b/>
          <w:sz w:val="24"/>
          <w:szCs w:val="24"/>
        </w:rPr>
        <w:t>Каждая болезнь проявляется соответствующими признаками, которые делятся на симптомы и синдромы.</w:t>
      </w:r>
    </w:p>
    <w:p w14:paraId="370CC159" w14:textId="77777777" w:rsidR="00921A61" w:rsidRPr="00F84A1E" w:rsidRDefault="00921A61"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Симптом </w:t>
      </w:r>
      <w:r w:rsidRPr="00F84A1E">
        <w:rPr>
          <w:rFonts w:ascii="Times New Roman" w:hAnsi="Times New Roman" w:cs="Times New Roman"/>
          <w:sz w:val="24"/>
          <w:szCs w:val="24"/>
        </w:rPr>
        <w:t>- признак, который соответствует заболеванию, например жажда при сахарном диабете, кашель при бронхите и т.д.</w:t>
      </w:r>
    </w:p>
    <w:p w14:paraId="7F6242C1" w14:textId="77777777" w:rsidR="00921A61" w:rsidRPr="00F84A1E" w:rsidRDefault="00921A61"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Симптомы делятся </w:t>
      </w:r>
      <w:proofErr w:type="gramStart"/>
      <w:r w:rsidRPr="00F84A1E">
        <w:rPr>
          <w:rFonts w:ascii="Times New Roman" w:hAnsi="Times New Roman" w:cs="Times New Roman"/>
          <w:b/>
          <w:sz w:val="24"/>
          <w:szCs w:val="24"/>
        </w:rPr>
        <w:t>на</w:t>
      </w:r>
      <w:proofErr w:type="gramEnd"/>
      <w:r w:rsidRPr="00F84A1E">
        <w:rPr>
          <w:rFonts w:ascii="Times New Roman" w:hAnsi="Times New Roman" w:cs="Times New Roman"/>
          <w:b/>
          <w:sz w:val="24"/>
          <w:szCs w:val="24"/>
        </w:rPr>
        <w:t xml:space="preserve"> объективные и субъективные.</w:t>
      </w:r>
    </w:p>
    <w:tbl>
      <w:tblPr>
        <w:tblStyle w:val="a4"/>
        <w:tblW w:w="0" w:type="auto"/>
        <w:tblLook w:val="04A0" w:firstRow="1" w:lastRow="0" w:firstColumn="1" w:lastColumn="0" w:noHBand="0" w:noVBand="1"/>
      </w:tblPr>
      <w:tblGrid>
        <w:gridCol w:w="4390"/>
        <w:gridCol w:w="4819"/>
      </w:tblGrid>
      <w:tr w:rsidR="00921A61" w:rsidRPr="00F84A1E" w14:paraId="5D165D2A" w14:textId="77777777" w:rsidTr="00921A61">
        <w:tc>
          <w:tcPr>
            <w:tcW w:w="4390" w:type="dxa"/>
          </w:tcPr>
          <w:p w14:paraId="77A7D4A1" w14:textId="77777777" w:rsidR="00921A61" w:rsidRPr="00F84A1E" w:rsidRDefault="00921A61"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Объективные </w:t>
            </w:r>
            <w:r w:rsidRPr="00F84A1E">
              <w:rPr>
                <w:rFonts w:ascii="Times New Roman" w:hAnsi="Times New Roman" w:cs="Times New Roman"/>
                <w:sz w:val="24"/>
                <w:szCs w:val="24"/>
              </w:rPr>
              <w:t xml:space="preserve">определяются при непосредственном обследовании больного: например, шумы </w:t>
            </w:r>
            <w:r w:rsidRPr="00F84A1E">
              <w:rPr>
                <w:rFonts w:ascii="Times New Roman" w:hAnsi="Times New Roman" w:cs="Times New Roman"/>
                <w:b/>
                <w:sz w:val="24"/>
                <w:szCs w:val="24"/>
              </w:rPr>
              <w:t>в сердце,</w:t>
            </w:r>
          </w:p>
          <w:p w14:paraId="7C9521B1" w14:textId="77777777" w:rsidR="00921A61" w:rsidRPr="00F84A1E" w:rsidRDefault="00921A61"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увеличение печени, сердца, изменение артериального давления</w:t>
            </w:r>
          </w:p>
        </w:tc>
        <w:tc>
          <w:tcPr>
            <w:tcW w:w="4819" w:type="dxa"/>
          </w:tcPr>
          <w:p w14:paraId="003A713A" w14:textId="77777777" w:rsidR="00921A61" w:rsidRPr="00F84A1E" w:rsidRDefault="00921A61"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Субъективные </w:t>
            </w:r>
            <w:r w:rsidRPr="00F84A1E">
              <w:rPr>
                <w:rFonts w:ascii="Times New Roman" w:hAnsi="Times New Roman" w:cs="Times New Roman"/>
                <w:sz w:val="24"/>
                <w:szCs w:val="24"/>
              </w:rPr>
              <w:t>симптомы представляют собой ощущения больного, например, боли в животе, тошнота.</w:t>
            </w:r>
          </w:p>
        </w:tc>
      </w:tr>
    </w:tbl>
    <w:p w14:paraId="3E00FCB6" w14:textId="77777777" w:rsidR="00921A61" w:rsidRPr="00F84A1E" w:rsidRDefault="00921A61" w:rsidP="00F84A1E">
      <w:pPr>
        <w:spacing w:line="360" w:lineRule="auto"/>
        <w:jc w:val="both"/>
        <w:rPr>
          <w:rFonts w:ascii="Times New Roman" w:hAnsi="Times New Roman" w:cs="Times New Roman"/>
          <w:sz w:val="24"/>
          <w:szCs w:val="24"/>
        </w:rPr>
      </w:pPr>
    </w:p>
    <w:p w14:paraId="46EB9BEC"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Субъективные </w:t>
      </w:r>
      <w:r w:rsidRPr="00F84A1E">
        <w:rPr>
          <w:rFonts w:ascii="Times New Roman" w:hAnsi="Times New Roman" w:cs="Times New Roman"/>
          <w:sz w:val="24"/>
          <w:szCs w:val="24"/>
        </w:rPr>
        <w:t>симптомы представляют собой ощущения больного, например, боли в животе, тошнота.</w:t>
      </w:r>
    </w:p>
    <w:p w14:paraId="57C9835A"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Субъективные симптомы </w:t>
      </w:r>
      <w:r w:rsidRPr="00F84A1E">
        <w:rPr>
          <w:rFonts w:ascii="Times New Roman" w:hAnsi="Times New Roman" w:cs="Times New Roman"/>
          <w:sz w:val="24"/>
          <w:szCs w:val="24"/>
        </w:rPr>
        <w:t>- это отражение в сознании больного человека реально существующих изменений в организме.</w:t>
      </w:r>
    </w:p>
    <w:p w14:paraId="68C0ECA2"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Синдро</w:t>
      </w:r>
      <w:r w:rsidRPr="00F84A1E">
        <w:rPr>
          <w:rFonts w:ascii="Times New Roman" w:hAnsi="Times New Roman" w:cs="Times New Roman"/>
          <w:sz w:val="24"/>
          <w:szCs w:val="24"/>
        </w:rPr>
        <w:t>м - сочетание разных, но тесно связанных между собой симптомов.</w:t>
      </w:r>
    </w:p>
    <w:p w14:paraId="4C42F3FE" w14:textId="77777777" w:rsidR="00921A61" w:rsidRPr="00F84A1E" w:rsidRDefault="00921A61" w:rsidP="00427114">
      <w:pPr>
        <w:spacing w:line="360" w:lineRule="auto"/>
        <w:ind w:firstLine="709"/>
        <w:jc w:val="both"/>
        <w:rPr>
          <w:rFonts w:ascii="Times New Roman" w:hAnsi="Times New Roman" w:cs="Times New Roman"/>
          <w:sz w:val="24"/>
          <w:szCs w:val="24"/>
        </w:rPr>
      </w:pPr>
      <w:proofErr w:type="gramStart"/>
      <w:r w:rsidRPr="00F84A1E">
        <w:rPr>
          <w:rFonts w:ascii="Times New Roman" w:hAnsi="Times New Roman" w:cs="Times New Roman"/>
          <w:sz w:val="24"/>
          <w:szCs w:val="24"/>
        </w:rPr>
        <w:t xml:space="preserve">Например, уремический синдром: анурия, тошнота, рвота, зуд кожи, снижение зрения: </w:t>
      </w:r>
      <w:proofErr w:type="spellStart"/>
      <w:r w:rsidRPr="00F84A1E">
        <w:rPr>
          <w:rFonts w:ascii="Times New Roman" w:hAnsi="Times New Roman" w:cs="Times New Roman"/>
          <w:sz w:val="24"/>
          <w:szCs w:val="24"/>
        </w:rPr>
        <w:t>бронхообструктивный</w:t>
      </w:r>
      <w:proofErr w:type="spellEnd"/>
      <w:r w:rsidRPr="00F84A1E">
        <w:rPr>
          <w:rFonts w:ascii="Times New Roman" w:hAnsi="Times New Roman" w:cs="Times New Roman"/>
          <w:sz w:val="24"/>
          <w:szCs w:val="24"/>
        </w:rPr>
        <w:t xml:space="preserve"> синдром: кашель с трудноотделяемой мокротой, одышка.</w:t>
      </w:r>
      <w:proofErr w:type="gramEnd"/>
    </w:p>
    <w:p w14:paraId="3F973BC1"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Диагностика </w:t>
      </w:r>
      <w:r w:rsidRPr="00F84A1E">
        <w:rPr>
          <w:rFonts w:ascii="Times New Roman" w:hAnsi="Times New Roman" w:cs="Times New Roman"/>
          <w:sz w:val="24"/>
          <w:szCs w:val="24"/>
        </w:rPr>
        <w:t>- наука, которая занимается распознаванием заболеваний.</w:t>
      </w:r>
    </w:p>
    <w:p w14:paraId="27DC24D8"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Диагноз</w:t>
      </w:r>
      <w:r w:rsidRPr="00F84A1E">
        <w:rPr>
          <w:rFonts w:ascii="Times New Roman" w:hAnsi="Times New Roman" w:cs="Times New Roman"/>
          <w:sz w:val="24"/>
          <w:szCs w:val="24"/>
        </w:rPr>
        <w:t xml:space="preserve"> - это краткое заключение о существе заболевания, выраженное с помощью медицинской терминологии.</w:t>
      </w:r>
    </w:p>
    <w:p w14:paraId="437E421E"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Диагноз должен включать название болезни, этиологию (происхождение), наличие обострений или ремиссий (при хроническом течении), наличие осложнений.</w:t>
      </w:r>
    </w:p>
    <w:p w14:paraId="5DBB55F5"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Диагнозы бывают предварительные и окончательные (заключительные</w:t>
      </w:r>
      <w:r w:rsidRPr="00F84A1E">
        <w:rPr>
          <w:rFonts w:ascii="Times New Roman" w:hAnsi="Times New Roman" w:cs="Times New Roman"/>
          <w:sz w:val="24"/>
          <w:szCs w:val="24"/>
        </w:rPr>
        <w:t>).</w:t>
      </w:r>
    </w:p>
    <w:p w14:paraId="76DD88C5"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lastRenderedPageBreak/>
        <w:t>Предварительный</w:t>
      </w:r>
      <w:r w:rsidRPr="00F84A1E">
        <w:rPr>
          <w:rFonts w:ascii="Times New Roman" w:hAnsi="Times New Roman" w:cs="Times New Roman"/>
          <w:sz w:val="24"/>
          <w:szCs w:val="24"/>
        </w:rPr>
        <w:t xml:space="preserve"> диагноз ставится при наличии части информации, полученной при обследовании больного (жалобы, история развития заболевания, осмотр больного).</w:t>
      </w:r>
    </w:p>
    <w:p w14:paraId="2BD4D592" w14:textId="77777777" w:rsidR="00921A61" w:rsidRPr="00F84A1E" w:rsidRDefault="00921A61" w:rsidP="00427114">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Окончательный диагноз</w:t>
      </w:r>
      <w:r w:rsidRPr="00F84A1E">
        <w:rPr>
          <w:rFonts w:ascii="Times New Roman" w:hAnsi="Times New Roman" w:cs="Times New Roman"/>
          <w:sz w:val="24"/>
          <w:szCs w:val="24"/>
        </w:rPr>
        <w:t xml:space="preserve"> формируют, когда получены все данные о больном, в том числе и результаты лабораторных исследований.</w:t>
      </w:r>
    </w:p>
    <w:p w14:paraId="1CBE463E" w14:textId="77777777" w:rsidR="00555CBF" w:rsidRPr="00F84A1E" w:rsidRDefault="00555CBF" w:rsidP="00F84A1E">
      <w:pPr>
        <w:spacing w:line="360" w:lineRule="auto"/>
        <w:jc w:val="both"/>
        <w:rPr>
          <w:rFonts w:ascii="Times New Roman" w:hAnsi="Times New Roman" w:cs="Times New Roman"/>
          <w:sz w:val="24"/>
          <w:szCs w:val="24"/>
        </w:rPr>
      </w:pPr>
    </w:p>
    <w:p w14:paraId="6FD16B46" w14:textId="77777777" w:rsidR="00427114" w:rsidRDefault="00427114" w:rsidP="00F84A1E">
      <w:pPr>
        <w:spacing w:line="360" w:lineRule="auto"/>
        <w:jc w:val="center"/>
        <w:rPr>
          <w:rFonts w:ascii="Times New Roman" w:hAnsi="Times New Roman" w:cs="Times New Roman"/>
          <w:b/>
          <w:sz w:val="24"/>
          <w:szCs w:val="24"/>
        </w:rPr>
      </w:pPr>
    </w:p>
    <w:p w14:paraId="500D3F8F" w14:textId="77777777" w:rsidR="00427114" w:rsidRDefault="00427114" w:rsidP="00F84A1E">
      <w:pPr>
        <w:spacing w:line="360" w:lineRule="auto"/>
        <w:jc w:val="center"/>
        <w:rPr>
          <w:rFonts w:ascii="Times New Roman" w:hAnsi="Times New Roman" w:cs="Times New Roman"/>
          <w:b/>
          <w:sz w:val="24"/>
          <w:szCs w:val="24"/>
        </w:rPr>
      </w:pPr>
    </w:p>
    <w:p w14:paraId="274C36C7" w14:textId="77777777" w:rsidR="00427114" w:rsidRDefault="00427114" w:rsidP="00F84A1E">
      <w:pPr>
        <w:spacing w:line="360" w:lineRule="auto"/>
        <w:jc w:val="center"/>
        <w:rPr>
          <w:rFonts w:ascii="Times New Roman" w:hAnsi="Times New Roman" w:cs="Times New Roman"/>
          <w:b/>
          <w:sz w:val="24"/>
          <w:szCs w:val="24"/>
        </w:rPr>
      </w:pPr>
    </w:p>
    <w:p w14:paraId="31DE445D" w14:textId="77777777" w:rsidR="00427114" w:rsidRDefault="00427114" w:rsidP="00F84A1E">
      <w:pPr>
        <w:spacing w:line="360" w:lineRule="auto"/>
        <w:jc w:val="center"/>
        <w:rPr>
          <w:rFonts w:ascii="Times New Roman" w:hAnsi="Times New Roman" w:cs="Times New Roman"/>
          <w:b/>
          <w:sz w:val="24"/>
          <w:szCs w:val="24"/>
        </w:rPr>
      </w:pPr>
    </w:p>
    <w:p w14:paraId="36F175FB" w14:textId="77777777" w:rsidR="00427114" w:rsidRDefault="00427114" w:rsidP="00F84A1E">
      <w:pPr>
        <w:spacing w:line="360" w:lineRule="auto"/>
        <w:jc w:val="center"/>
        <w:rPr>
          <w:rFonts w:ascii="Times New Roman" w:hAnsi="Times New Roman" w:cs="Times New Roman"/>
          <w:b/>
          <w:sz w:val="24"/>
          <w:szCs w:val="24"/>
        </w:rPr>
      </w:pPr>
    </w:p>
    <w:p w14:paraId="684801FC" w14:textId="77777777" w:rsidR="00427114" w:rsidRDefault="00427114" w:rsidP="00F84A1E">
      <w:pPr>
        <w:spacing w:line="360" w:lineRule="auto"/>
        <w:jc w:val="center"/>
        <w:rPr>
          <w:rFonts w:ascii="Times New Roman" w:hAnsi="Times New Roman" w:cs="Times New Roman"/>
          <w:b/>
          <w:sz w:val="24"/>
          <w:szCs w:val="24"/>
        </w:rPr>
      </w:pPr>
    </w:p>
    <w:p w14:paraId="2D811EA7" w14:textId="77777777" w:rsidR="00427114" w:rsidRDefault="00427114" w:rsidP="00F84A1E">
      <w:pPr>
        <w:spacing w:line="360" w:lineRule="auto"/>
        <w:jc w:val="center"/>
        <w:rPr>
          <w:rFonts w:ascii="Times New Roman" w:hAnsi="Times New Roman" w:cs="Times New Roman"/>
          <w:b/>
          <w:sz w:val="24"/>
          <w:szCs w:val="24"/>
        </w:rPr>
      </w:pPr>
    </w:p>
    <w:p w14:paraId="4D81BB0B" w14:textId="77777777" w:rsidR="00427114" w:rsidRDefault="00427114" w:rsidP="00F84A1E">
      <w:pPr>
        <w:spacing w:line="360" w:lineRule="auto"/>
        <w:jc w:val="center"/>
        <w:rPr>
          <w:rFonts w:ascii="Times New Roman" w:hAnsi="Times New Roman" w:cs="Times New Roman"/>
          <w:b/>
          <w:sz w:val="24"/>
          <w:szCs w:val="24"/>
        </w:rPr>
      </w:pPr>
    </w:p>
    <w:p w14:paraId="04F16EB0" w14:textId="77777777" w:rsidR="00427114" w:rsidRDefault="00427114" w:rsidP="00F84A1E">
      <w:pPr>
        <w:spacing w:line="360" w:lineRule="auto"/>
        <w:jc w:val="center"/>
        <w:rPr>
          <w:rFonts w:ascii="Times New Roman" w:hAnsi="Times New Roman" w:cs="Times New Roman"/>
          <w:b/>
          <w:sz w:val="24"/>
          <w:szCs w:val="24"/>
        </w:rPr>
      </w:pPr>
    </w:p>
    <w:p w14:paraId="3D3019AC" w14:textId="77777777" w:rsidR="00427114" w:rsidRDefault="00427114" w:rsidP="00F84A1E">
      <w:pPr>
        <w:spacing w:line="360" w:lineRule="auto"/>
        <w:jc w:val="center"/>
        <w:rPr>
          <w:rFonts w:ascii="Times New Roman" w:hAnsi="Times New Roman" w:cs="Times New Roman"/>
          <w:b/>
          <w:sz w:val="24"/>
          <w:szCs w:val="24"/>
        </w:rPr>
      </w:pPr>
    </w:p>
    <w:p w14:paraId="7955BD1D" w14:textId="77777777" w:rsidR="00427114" w:rsidRDefault="00427114" w:rsidP="00F84A1E">
      <w:pPr>
        <w:spacing w:line="360" w:lineRule="auto"/>
        <w:jc w:val="center"/>
        <w:rPr>
          <w:rFonts w:ascii="Times New Roman" w:hAnsi="Times New Roman" w:cs="Times New Roman"/>
          <w:b/>
          <w:sz w:val="24"/>
          <w:szCs w:val="24"/>
        </w:rPr>
      </w:pPr>
    </w:p>
    <w:p w14:paraId="6944F55F" w14:textId="77777777" w:rsidR="00427114" w:rsidRDefault="00427114" w:rsidP="00F84A1E">
      <w:pPr>
        <w:spacing w:line="360" w:lineRule="auto"/>
        <w:jc w:val="center"/>
        <w:rPr>
          <w:rFonts w:ascii="Times New Roman" w:hAnsi="Times New Roman" w:cs="Times New Roman"/>
          <w:b/>
          <w:sz w:val="24"/>
          <w:szCs w:val="24"/>
        </w:rPr>
      </w:pPr>
    </w:p>
    <w:p w14:paraId="158636D3" w14:textId="77777777" w:rsidR="00427114" w:rsidRDefault="00427114" w:rsidP="00F84A1E">
      <w:pPr>
        <w:spacing w:line="360" w:lineRule="auto"/>
        <w:jc w:val="center"/>
        <w:rPr>
          <w:rFonts w:ascii="Times New Roman" w:hAnsi="Times New Roman" w:cs="Times New Roman"/>
          <w:b/>
          <w:sz w:val="24"/>
          <w:szCs w:val="24"/>
        </w:rPr>
      </w:pPr>
    </w:p>
    <w:p w14:paraId="58F1F30D" w14:textId="77777777" w:rsidR="00427114" w:rsidRDefault="00427114" w:rsidP="00F84A1E">
      <w:pPr>
        <w:spacing w:line="360" w:lineRule="auto"/>
        <w:jc w:val="center"/>
        <w:rPr>
          <w:rFonts w:ascii="Times New Roman" w:hAnsi="Times New Roman" w:cs="Times New Roman"/>
          <w:b/>
          <w:sz w:val="24"/>
          <w:szCs w:val="24"/>
        </w:rPr>
      </w:pPr>
    </w:p>
    <w:p w14:paraId="55060E9E" w14:textId="77777777" w:rsidR="00427114" w:rsidRDefault="00427114" w:rsidP="00F84A1E">
      <w:pPr>
        <w:spacing w:line="360" w:lineRule="auto"/>
        <w:jc w:val="center"/>
        <w:rPr>
          <w:rFonts w:ascii="Times New Roman" w:hAnsi="Times New Roman" w:cs="Times New Roman"/>
          <w:b/>
          <w:sz w:val="24"/>
          <w:szCs w:val="24"/>
        </w:rPr>
      </w:pPr>
    </w:p>
    <w:p w14:paraId="646B9585" w14:textId="77777777" w:rsidR="00427114" w:rsidRDefault="00427114" w:rsidP="00F84A1E">
      <w:pPr>
        <w:spacing w:line="360" w:lineRule="auto"/>
        <w:jc w:val="center"/>
        <w:rPr>
          <w:rFonts w:ascii="Times New Roman" w:hAnsi="Times New Roman" w:cs="Times New Roman"/>
          <w:b/>
          <w:sz w:val="24"/>
          <w:szCs w:val="24"/>
        </w:rPr>
      </w:pPr>
    </w:p>
    <w:p w14:paraId="0E53EC28" w14:textId="77777777" w:rsidR="00427114" w:rsidRDefault="00427114" w:rsidP="00F84A1E">
      <w:pPr>
        <w:spacing w:line="360" w:lineRule="auto"/>
        <w:jc w:val="center"/>
        <w:rPr>
          <w:rFonts w:ascii="Times New Roman" w:hAnsi="Times New Roman" w:cs="Times New Roman"/>
          <w:b/>
          <w:sz w:val="24"/>
          <w:szCs w:val="24"/>
        </w:rPr>
      </w:pPr>
    </w:p>
    <w:p w14:paraId="44977008" w14:textId="77777777" w:rsidR="00427114" w:rsidRDefault="00427114" w:rsidP="00F84A1E">
      <w:pPr>
        <w:spacing w:line="360" w:lineRule="auto"/>
        <w:jc w:val="center"/>
        <w:rPr>
          <w:rFonts w:ascii="Times New Roman" w:hAnsi="Times New Roman" w:cs="Times New Roman"/>
          <w:b/>
          <w:sz w:val="24"/>
          <w:szCs w:val="24"/>
        </w:rPr>
      </w:pPr>
    </w:p>
    <w:p w14:paraId="00B1B0E9" w14:textId="77777777" w:rsidR="00427114" w:rsidRDefault="00427114" w:rsidP="00F84A1E">
      <w:pPr>
        <w:spacing w:line="360" w:lineRule="auto"/>
        <w:jc w:val="center"/>
        <w:rPr>
          <w:rFonts w:ascii="Times New Roman" w:hAnsi="Times New Roman" w:cs="Times New Roman"/>
          <w:b/>
          <w:sz w:val="24"/>
          <w:szCs w:val="24"/>
        </w:rPr>
      </w:pPr>
    </w:p>
    <w:p w14:paraId="3BDC917E" w14:textId="77777777" w:rsidR="00427114" w:rsidRDefault="00427114" w:rsidP="00F84A1E">
      <w:pPr>
        <w:spacing w:line="360" w:lineRule="auto"/>
        <w:jc w:val="center"/>
        <w:rPr>
          <w:rFonts w:ascii="Times New Roman" w:hAnsi="Times New Roman" w:cs="Times New Roman"/>
          <w:b/>
          <w:sz w:val="24"/>
          <w:szCs w:val="24"/>
        </w:rPr>
      </w:pPr>
    </w:p>
    <w:p w14:paraId="17C6671E" w14:textId="77777777" w:rsidR="00427114" w:rsidRDefault="00427114" w:rsidP="00F84A1E">
      <w:pPr>
        <w:spacing w:line="360" w:lineRule="auto"/>
        <w:jc w:val="center"/>
        <w:rPr>
          <w:rFonts w:ascii="Times New Roman" w:hAnsi="Times New Roman" w:cs="Times New Roman"/>
          <w:b/>
          <w:sz w:val="24"/>
          <w:szCs w:val="24"/>
        </w:rPr>
      </w:pPr>
    </w:p>
    <w:p w14:paraId="6664C30F" w14:textId="77777777" w:rsidR="00555CBF" w:rsidRPr="00F84A1E" w:rsidRDefault="00555CBF"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Краткая схема истории болезни</w:t>
      </w:r>
    </w:p>
    <w:p w14:paraId="429BFC47" w14:textId="26C19F63"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 Паспортная часть</w:t>
      </w:r>
    </w:p>
    <w:p w14:paraId="752A03DC" w14:textId="6D0C5A86"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2. Жалобы при поступлении и на момент </w:t>
      </w:r>
      <w:proofErr w:type="spellStart"/>
      <w:r w:rsidRPr="00F84A1E">
        <w:rPr>
          <w:rFonts w:ascii="Times New Roman" w:hAnsi="Times New Roman" w:cs="Times New Roman"/>
          <w:sz w:val="24"/>
          <w:szCs w:val="24"/>
        </w:rPr>
        <w:t>курации</w:t>
      </w:r>
      <w:proofErr w:type="spellEnd"/>
    </w:p>
    <w:p w14:paraId="67E3077B" w14:textId="0DF9C46A"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 Анамнез заболевания</w:t>
      </w:r>
    </w:p>
    <w:p w14:paraId="0BA2DD91" w14:textId="41F0C231"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 Анамнез жизни</w:t>
      </w:r>
    </w:p>
    <w:p w14:paraId="021ABC07" w14:textId="4C56A7AB"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 Общий осмотр</w:t>
      </w:r>
    </w:p>
    <w:p w14:paraId="56ABFC6F" w14:textId="03561B10"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 Обследование по системам:</w:t>
      </w:r>
    </w:p>
    <w:p w14:paraId="1F000865" w14:textId="53006511"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Дыхательная система</w:t>
      </w:r>
    </w:p>
    <w:p w14:paraId="5F4EBB8B" w14:textId="5132101F"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Сердечнососудистая система</w:t>
      </w:r>
    </w:p>
    <w:p w14:paraId="6A7DADD1" w14:textId="08A15207"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 Пищеварительная система</w:t>
      </w:r>
    </w:p>
    <w:p w14:paraId="72822176" w14:textId="36097994"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 Мочевыделительная система</w:t>
      </w:r>
    </w:p>
    <w:p w14:paraId="054A9359" w14:textId="0701FC07"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 Эндокринная система</w:t>
      </w:r>
    </w:p>
    <w:p w14:paraId="19036AF7" w14:textId="77777777" w:rsidR="00555CBF" w:rsidRPr="00F84A1E" w:rsidRDefault="00555CBF" w:rsidP="00F84A1E">
      <w:pPr>
        <w:pStyle w:val="a3"/>
        <w:numPr>
          <w:ilvl w:val="0"/>
          <w:numId w:val="2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Нервная система</w:t>
      </w:r>
    </w:p>
    <w:p w14:paraId="332B50F6" w14:textId="2489E7A0"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 Предварительный диагноз</w:t>
      </w:r>
    </w:p>
    <w:p w14:paraId="30BCB7D4" w14:textId="229256ED"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8. План обследования и результаты дополнительных методов исследования с интерпретацией</w:t>
      </w:r>
    </w:p>
    <w:p w14:paraId="52E511E9" w14:textId="7C5F7822"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9. Заключительный диагноз и его обоснование</w:t>
      </w:r>
    </w:p>
    <w:p w14:paraId="38ED05F1" w14:textId="759098A6"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10. Дифференциальная диагностика</w:t>
      </w:r>
    </w:p>
    <w:p w14:paraId="3CE48D90" w14:textId="3FF30C36"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11. Лечение</w:t>
      </w:r>
    </w:p>
    <w:p w14:paraId="4A998300" w14:textId="08205B7A" w:rsidR="00555CBF" w:rsidRPr="00F84A1E" w:rsidRDefault="00555CB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12. Рекомендации пациенту.</w:t>
      </w:r>
      <w:r w:rsidR="00904043" w:rsidRPr="00F84A1E">
        <w:rPr>
          <w:rFonts w:ascii="Times New Roman" w:hAnsi="Times New Roman" w:cs="Times New Roman"/>
          <w:noProof/>
          <w:sz w:val="24"/>
          <w:szCs w:val="24"/>
          <w:lang w:eastAsia="ru-RU"/>
        </w:rPr>
        <w:t xml:space="preserve"> </w:t>
      </w:r>
    </w:p>
    <w:p w14:paraId="7E4385F7" w14:textId="3E02CA34" w:rsidR="00555CBF" w:rsidRPr="00F84A1E" w:rsidRDefault="00904043" w:rsidP="00F84A1E">
      <w:pPr>
        <w:spacing w:line="360" w:lineRule="auto"/>
        <w:jc w:val="center"/>
        <w:rPr>
          <w:rFonts w:ascii="Times New Roman" w:hAnsi="Times New Roman" w:cs="Times New Roman"/>
          <w:b/>
          <w:sz w:val="24"/>
          <w:szCs w:val="24"/>
        </w:rPr>
      </w:pPr>
      <w:r w:rsidRPr="00F84A1E">
        <w:rPr>
          <w:rFonts w:ascii="Times New Roman" w:hAnsi="Times New Roman" w:cs="Times New Roman"/>
          <w:noProof/>
          <w:sz w:val="24"/>
          <w:szCs w:val="24"/>
          <w:lang w:eastAsia="ru-RU"/>
        </w:rPr>
        <w:drawing>
          <wp:inline distT="0" distB="0" distL="0" distR="0" wp14:anchorId="0C141113" wp14:editId="78DFB3C1">
            <wp:extent cx="2527300" cy="1686773"/>
            <wp:effectExtent l="0" t="0" r="6350" b="8890"/>
            <wp:docPr id="7" name="Рисунок 7" descr="https://proza.ru/pics/2021/11/24/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za.ru/pics/2021/11/24/1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183" cy="1702713"/>
                    </a:xfrm>
                    <a:prstGeom prst="rect">
                      <a:avLst/>
                    </a:prstGeom>
                    <a:noFill/>
                    <a:ln>
                      <a:noFill/>
                    </a:ln>
                  </pic:spPr>
                </pic:pic>
              </a:graphicData>
            </a:graphic>
          </wp:inline>
        </w:drawing>
      </w:r>
    </w:p>
    <w:p w14:paraId="01266973" w14:textId="77777777" w:rsidR="00904043" w:rsidRPr="00F84A1E" w:rsidRDefault="00904043" w:rsidP="00F84A1E">
      <w:pPr>
        <w:spacing w:line="360" w:lineRule="auto"/>
        <w:jc w:val="center"/>
        <w:rPr>
          <w:rFonts w:ascii="Times New Roman" w:hAnsi="Times New Roman" w:cs="Times New Roman"/>
          <w:noProof/>
          <w:sz w:val="24"/>
          <w:szCs w:val="24"/>
          <w:lang w:eastAsia="ru-RU"/>
        </w:rPr>
      </w:pPr>
    </w:p>
    <w:p w14:paraId="2729970F" w14:textId="509F8AC0" w:rsidR="00825992" w:rsidRPr="00F84A1E" w:rsidRDefault="00825992"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ЗАПОМНИТЬ!</w:t>
      </w:r>
    </w:p>
    <w:tbl>
      <w:tblPr>
        <w:tblStyle w:val="a4"/>
        <w:tblW w:w="0" w:type="auto"/>
        <w:tblLayout w:type="fixed"/>
        <w:tblLook w:val="04A0" w:firstRow="1" w:lastRow="0" w:firstColumn="1" w:lastColumn="0" w:noHBand="0" w:noVBand="1"/>
      </w:tblPr>
      <w:tblGrid>
        <w:gridCol w:w="4219"/>
        <w:gridCol w:w="2601"/>
        <w:gridCol w:w="2751"/>
      </w:tblGrid>
      <w:tr w:rsidR="00825992" w:rsidRPr="00F84A1E" w14:paraId="52EEBBBA" w14:textId="77777777" w:rsidTr="00427114">
        <w:trPr>
          <w:trHeight w:val="6936"/>
        </w:trPr>
        <w:tc>
          <w:tcPr>
            <w:tcW w:w="4219" w:type="dxa"/>
          </w:tcPr>
          <w:p w14:paraId="23F5A62C" w14:textId="7DEA90BE" w:rsidR="00825992" w:rsidRPr="00F84A1E" w:rsidRDefault="00825992"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lastRenderedPageBreak/>
              <w:t>Схема истории болезни</w:t>
            </w:r>
          </w:p>
          <w:p w14:paraId="700343AD" w14:textId="77777777" w:rsidR="00825992" w:rsidRPr="00F84A1E" w:rsidRDefault="00825992" w:rsidP="00F84A1E">
            <w:pPr>
              <w:pStyle w:val="a3"/>
              <w:numPr>
                <w:ilvl w:val="0"/>
                <w:numId w:val="27"/>
              </w:num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Паспортная часть </w:t>
            </w:r>
          </w:p>
          <w:p w14:paraId="50415D2B" w14:textId="77777777" w:rsidR="00DA3073" w:rsidRPr="00F84A1E" w:rsidRDefault="00D6239E" w:rsidP="00F84A1E">
            <w:pPr>
              <w:pStyle w:val="a3"/>
              <w:numPr>
                <w:ilvl w:val="0"/>
                <w:numId w:val="2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Фамилия, Имя, Отчество </w:t>
            </w:r>
          </w:p>
          <w:p w14:paraId="2F0228ED" w14:textId="77777777" w:rsidR="00D6239E" w:rsidRPr="00F84A1E" w:rsidRDefault="00D6239E" w:rsidP="00F84A1E">
            <w:pPr>
              <w:pStyle w:val="a3"/>
              <w:numPr>
                <w:ilvl w:val="0"/>
                <w:numId w:val="2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Дата рождения</w:t>
            </w:r>
          </w:p>
          <w:p w14:paraId="25B6B631" w14:textId="77777777" w:rsidR="00D6239E" w:rsidRPr="00F84A1E" w:rsidRDefault="00D6239E" w:rsidP="00F84A1E">
            <w:pPr>
              <w:pStyle w:val="a3"/>
              <w:numPr>
                <w:ilvl w:val="0"/>
                <w:numId w:val="2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Место работы</w:t>
            </w:r>
          </w:p>
          <w:p w14:paraId="4832C146" w14:textId="77777777" w:rsidR="00D6239E" w:rsidRPr="00F84A1E" w:rsidRDefault="00D6239E" w:rsidP="00F84A1E">
            <w:pPr>
              <w:pStyle w:val="a3"/>
              <w:numPr>
                <w:ilvl w:val="0"/>
                <w:numId w:val="2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Профессия </w:t>
            </w:r>
          </w:p>
          <w:p w14:paraId="39AA05B9" w14:textId="77777777" w:rsidR="00D6239E" w:rsidRPr="00F84A1E" w:rsidRDefault="00D6239E" w:rsidP="00F84A1E">
            <w:pPr>
              <w:pStyle w:val="a3"/>
              <w:numPr>
                <w:ilvl w:val="0"/>
                <w:numId w:val="2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Домашний адрес</w:t>
            </w:r>
          </w:p>
          <w:p w14:paraId="76CA695D" w14:textId="0A4DF3E3" w:rsidR="00D6239E" w:rsidRPr="00F84A1E" w:rsidRDefault="00427114" w:rsidP="00F84A1E">
            <w:pPr>
              <w:pStyle w:val="a3"/>
              <w:numPr>
                <w:ilvl w:val="0"/>
                <w:numId w:val="27"/>
              </w:numPr>
              <w:tabs>
                <w:tab w:val="left" w:pos="8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Субъективное </w:t>
            </w:r>
            <w:r w:rsidR="00D6239E" w:rsidRPr="00F84A1E">
              <w:rPr>
                <w:rFonts w:ascii="Times New Roman" w:hAnsi="Times New Roman" w:cs="Times New Roman"/>
                <w:b/>
                <w:sz w:val="24"/>
                <w:szCs w:val="24"/>
              </w:rPr>
              <w:t>обследование</w:t>
            </w:r>
          </w:p>
          <w:p w14:paraId="67D90EA6" w14:textId="6121F67D" w:rsidR="00D6239E" w:rsidRPr="00F84A1E" w:rsidRDefault="00D6239E" w:rsidP="00F84A1E">
            <w:pPr>
              <w:pStyle w:val="a3"/>
              <w:numPr>
                <w:ilvl w:val="0"/>
                <w:numId w:val="29"/>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Расспрос</w:t>
            </w:r>
          </w:p>
          <w:p w14:paraId="19043453" w14:textId="0F3E06AC" w:rsidR="00D6239E" w:rsidRPr="00F84A1E" w:rsidRDefault="00D6239E" w:rsidP="00F84A1E">
            <w:pPr>
              <w:pStyle w:val="a3"/>
              <w:numPr>
                <w:ilvl w:val="0"/>
                <w:numId w:val="29"/>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Анамнез заболевания</w:t>
            </w:r>
          </w:p>
          <w:p w14:paraId="5495663F" w14:textId="4DF04B07" w:rsidR="00D6239E" w:rsidRPr="00F84A1E" w:rsidRDefault="00D6239E" w:rsidP="00F84A1E">
            <w:pPr>
              <w:pStyle w:val="a3"/>
              <w:numPr>
                <w:ilvl w:val="0"/>
                <w:numId w:val="29"/>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Анамнез жизни</w:t>
            </w:r>
          </w:p>
          <w:p w14:paraId="167B27B5" w14:textId="77777777" w:rsidR="00A7757F" w:rsidRPr="00F84A1E" w:rsidRDefault="00A7757F" w:rsidP="00F84A1E">
            <w:pPr>
              <w:pStyle w:val="a3"/>
              <w:numPr>
                <w:ilvl w:val="0"/>
                <w:numId w:val="27"/>
              </w:numPr>
              <w:tabs>
                <w:tab w:val="left" w:pos="800"/>
              </w:tabs>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Объективное обследование</w:t>
            </w:r>
          </w:p>
          <w:p w14:paraId="4258DE68"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Общий осмотр.</w:t>
            </w:r>
          </w:p>
          <w:p w14:paraId="021E0CA0"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Дыхательная система.</w:t>
            </w:r>
          </w:p>
          <w:p w14:paraId="69A9FB0F"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Сердечно-сосудистая</w:t>
            </w:r>
            <w:proofErr w:type="gramEnd"/>
            <w:r w:rsidRPr="00F84A1E">
              <w:rPr>
                <w:rFonts w:ascii="Times New Roman" w:hAnsi="Times New Roman" w:cs="Times New Roman"/>
                <w:sz w:val="24"/>
                <w:szCs w:val="24"/>
              </w:rPr>
              <w:t>.</w:t>
            </w:r>
          </w:p>
          <w:p w14:paraId="662CFF45" w14:textId="0D2BF903"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Пищеварительная система.</w:t>
            </w:r>
          </w:p>
          <w:p w14:paraId="350EC182"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Мочевыделительная система.</w:t>
            </w:r>
          </w:p>
          <w:p w14:paraId="7B4FEB27"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Эндокринная система.</w:t>
            </w:r>
          </w:p>
          <w:p w14:paraId="147FFB1E"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Нервная система.</w:t>
            </w:r>
          </w:p>
          <w:p w14:paraId="58FBB76A" w14:textId="77777777" w:rsidR="00A7757F" w:rsidRPr="00F84A1E" w:rsidRDefault="00A7757F" w:rsidP="00F84A1E">
            <w:pPr>
              <w:pStyle w:val="a3"/>
              <w:numPr>
                <w:ilvl w:val="0"/>
                <w:numId w:val="30"/>
              </w:numPr>
              <w:tabs>
                <w:tab w:val="left" w:pos="800"/>
              </w:tabs>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Костно-мышечная система.</w:t>
            </w:r>
          </w:p>
          <w:p w14:paraId="08BAAD86" w14:textId="13CDE382" w:rsidR="00A7757F" w:rsidRPr="00F84A1E" w:rsidRDefault="00A7757F" w:rsidP="00F84A1E">
            <w:pPr>
              <w:pStyle w:val="a3"/>
              <w:numPr>
                <w:ilvl w:val="0"/>
                <w:numId w:val="27"/>
              </w:numPr>
              <w:tabs>
                <w:tab w:val="left" w:pos="800"/>
              </w:tabs>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Предварительный диагноз</w:t>
            </w:r>
          </w:p>
          <w:p w14:paraId="5C9DA327" w14:textId="48D27B37" w:rsidR="00A7757F" w:rsidRPr="00F84A1E" w:rsidRDefault="00A7757F" w:rsidP="00F84A1E">
            <w:pPr>
              <w:pStyle w:val="a3"/>
              <w:numPr>
                <w:ilvl w:val="0"/>
                <w:numId w:val="27"/>
              </w:numPr>
              <w:tabs>
                <w:tab w:val="left" w:pos="800"/>
              </w:tabs>
              <w:spacing w:line="360" w:lineRule="auto"/>
              <w:rPr>
                <w:rFonts w:ascii="Times New Roman" w:hAnsi="Times New Roman" w:cs="Times New Roman"/>
                <w:b/>
                <w:sz w:val="24"/>
                <w:szCs w:val="24"/>
              </w:rPr>
            </w:pPr>
            <w:r w:rsidRPr="00F84A1E">
              <w:rPr>
                <w:rFonts w:ascii="Times New Roman" w:hAnsi="Times New Roman" w:cs="Times New Roman"/>
                <w:b/>
                <w:sz w:val="24"/>
                <w:szCs w:val="24"/>
              </w:rPr>
              <w:t>Назначение лабораторно инструментальных исследований.</w:t>
            </w:r>
          </w:p>
          <w:p w14:paraId="1991800F" w14:textId="77777777" w:rsidR="00A7757F" w:rsidRPr="00F84A1E" w:rsidRDefault="0048190C" w:rsidP="00F84A1E">
            <w:pPr>
              <w:pStyle w:val="a3"/>
              <w:numPr>
                <w:ilvl w:val="0"/>
                <w:numId w:val="27"/>
              </w:numPr>
              <w:tabs>
                <w:tab w:val="left" w:pos="800"/>
              </w:tabs>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Лечение.</w:t>
            </w:r>
          </w:p>
          <w:p w14:paraId="607F6EBC" w14:textId="77777777" w:rsidR="0048190C" w:rsidRPr="00F84A1E" w:rsidRDefault="0048190C" w:rsidP="00F84A1E">
            <w:pPr>
              <w:pStyle w:val="a3"/>
              <w:numPr>
                <w:ilvl w:val="0"/>
                <w:numId w:val="27"/>
              </w:numPr>
              <w:tabs>
                <w:tab w:val="left" w:pos="800"/>
              </w:tabs>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 Результаты лабораторно-инструментальных исследований. </w:t>
            </w:r>
          </w:p>
          <w:p w14:paraId="61EC9E43" w14:textId="7A939736" w:rsidR="0048190C" w:rsidRPr="00F84A1E" w:rsidRDefault="0048190C" w:rsidP="00F84A1E">
            <w:pPr>
              <w:pStyle w:val="a3"/>
              <w:numPr>
                <w:ilvl w:val="0"/>
                <w:numId w:val="27"/>
              </w:numPr>
              <w:tabs>
                <w:tab w:val="left" w:pos="800"/>
              </w:tabs>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Заключительный диагноз.</w:t>
            </w:r>
          </w:p>
        </w:tc>
        <w:tc>
          <w:tcPr>
            <w:tcW w:w="5352" w:type="dxa"/>
            <w:gridSpan w:val="2"/>
          </w:tcPr>
          <w:p w14:paraId="4D93A970" w14:textId="08F2E471" w:rsidR="00A7757F" w:rsidRPr="00F84A1E" w:rsidRDefault="00D6239E"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СУБЪЕКТИВНЫЕ МЕТОДЫ ОБСЛЕДОВАНИЯ</w:t>
            </w:r>
          </w:p>
          <w:p w14:paraId="25036A3C" w14:textId="77777777" w:rsidR="00D6239E" w:rsidRPr="00F84A1E" w:rsidRDefault="00D6239E"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ЖАЛОБЫ</w:t>
            </w:r>
          </w:p>
          <w:tbl>
            <w:tblPr>
              <w:tblStyle w:val="a4"/>
              <w:tblW w:w="5562" w:type="dxa"/>
              <w:tblLayout w:type="fixed"/>
              <w:tblLook w:val="04A0" w:firstRow="1" w:lastRow="0" w:firstColumn="1" w:lastColumn="0" w:noHBand="0" w:noVBand="1"/>
            </w:tblPr>
            <w:tblGrid>
              <w:gridCol w:w="2277"/>
              <w:gridCol w:w="3285"/>
            </w:tblGrid>
            <w:tr w:rsidR="00D6239E" w:rsidRPr="00F84A1E" w14:paraId="2681116E" w14:textId="77777777" w:rsidTr="00427114">
              <w:tc>
                <w:tcPr>
                  <w:tcW w:w="2277" w:type="dxa"/>
                </w:tcPr>
                <w:p w14:paraId="1D94FA8A" w14:textId="7EBFF8E8" w:rsidR="00D6239E" w:rsidRPr="00F84A1E" w:rsidRDefault="00D6239E" w:rsidP="00F84A1E">
                  <w:pPr>
                    <w:spacing w:line="360" w:lineRule="auto"/>
                    <w:jc w:val="center"/>
                    <w:rPr>
                      <w:rFonts w:ascii="Times New Roman" w:hAnsi="Times New Roman" w:cs="Times New Roman"/>
                      <w:i/>
                      <w:sz w:val="24"/>
                      <w:szCs w:val="24"/>
                    </w:rPr>
                  </w:pPr>
                  <w:r w:rsidRPr="00F84A1E">
                    <w:rPr>
                      <w:rFonts w:ascii="Times New Roman" w:hAnsi="Times New Roman" w:cs="Times New Roman"/>
                      <w:i/>
                      <w:sz w:val="24"/>
                      <w:szCs w:val="24"/>
                    </w:rPr>
                    <w:t>Основные</w:t>
                  </w:r>
                </w:p>
              </w:tc>
              <w:tc>
                <w:tcPr>
                  <w:tcW w:w="3285" w:type="dxa"/>
                </w:tcPr>
                <w:p w14:paraId="775C2EEC" w14:textId="58551EF3" w:rsidR="00D6239E" w:rsidRPr="00F84A1E" w:rsidRDefault="00D6239E" w:rsidP="00F84A1E">
                  <w:pPr>
                    <w:spacing w:line="360" w:lineRule="auto"/>
                    <w:jc w:val="center"/>
                    <w:rPr>
                      <w:rFonts w:ascii="Times New Roman" w:hAnsi="Times New Roman" w:cs="Times New Roman"/>
                      <w:i/>
                      <w:sz w:val="24"/>
                      <w:szCs w:val="24"/>
                    </w:rPr>
                  </w:pPr>
                  <w:r w:rsidRPr="00F84A1E">
                    <w:rPr>
                      <w:rFonts w:ascii="Times New Roman" w:hAnsi="Times New Roman" w:cs="Times New Roman"/>
                      <w:i/>
                      <w:sz w:val="24"/>
                      <w:szCs w:val="24"/>
                    </w:rPr>
                    <w:t>Дополнительные</w:t>
                  </w:r>
                </w:p>
              </w:tc>
            </w:tr>
          </w:tbl>
          <w:p w14:paraId="58FA6A63" w14:textId="54913461" w:rsidR="00D6239E" w:rsidRPr="00F84A1E" w:rsidRDefault="00D6239E"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АНАМНЕЗ БОЛЕЗНИ</w:t>
            </w:r>
          </w:p>
          <w:tbl>
            <w:tblPr>
              <w:tblStyle w:val="a4"/>
              <w:tblW w:w="5569" w:type="dxa"/>
              <w:tblLayout w:type="fixed"/>
              <w:tblLook w:val="04A0" w:firstRow="1" w:lastRow="0" w:firstColumn="1" w:lastColumn="0" w:noHBand="0" w:noVBand="1"/>
            </w:tblPr>
            <w:tblGrid>
              <w:gridCol w:w="2298"/>
              <w:gridCol w:w="3271"/>
            </w:tblGrid>
            <w:tr w:rsidR="00D6239E" w:rsidRPr="00F84A1E" w14:paraId="5E1C31F9" w14:textId="77777777" w:rsidTr="00427114">
              <w:trPr>
                <w:trHeight w:val="720"/>
              </w:trPr>
              <w:tc>
                <w:tcPr>
                  <w:tcW w:w="2298" w:type="dxa"/>
                </w:tcPr>
                <w:p w14:paraId="16A989E7" w14:textId="77777777"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Начало болезни:</w:t>
                  </w:r>
                </w:p>
                <w:p w14:paraId="4F998BF3" w14:textId="1DDF0505"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острое, постепенное </w:t>
                  </w:r>
                </w:p>
              </w:tc>
              <w:tc>
                <w:tcPr>
                  <w:tcW w:w="3271" w:type="dxa"/>
                </w:tcPr>
                <w:p w14:paraId="509ACFA1" w14:textId="4F6387E5"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Мнение больного о начале заболевания и причине </w:t>
                  </w:r>
                </w:p>
              </w:tc>
            </w:tr>
            <w:tr w:rsidR="00D6239E" w:rsidRPr="00F84A1E" w14:paraId="563B5EFC" w14:textId="77777777" w:rsidTr="00427114">
              <w:trPr>
                <w:trHeight w:val="200"/>
              </w:trPr>
              <w:tc>
                <w:tcPr>
                  <w:tcW w:w="2298" w:type="dxa"/>
                </w:tcPr>
                <w:p w14:paraId="614CA833" w14:textId="03D5C8EB"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Развитие болезни</w:t>
                  </w:r>
                </w:p>
              </w:tc>
              <w:tc>
                <w:tcPr>
                  <w:tcW w:w="3271" w:type="dxa"/>
                </w:tcPr>
                <w:p w14:paraId="54DDA623" w14:textId="29462FD3"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Результаты  обследования </w:t>
                  </w:r>
                </w:p>
              </w:tc>
            </w:tr>
          </w:tbl>
          <w:p w14:paraId="1002AFF7" w14:textId="77777777" w:rsidR="00904043" w:rsidRPr="00F84A1E" w:rsidRDefault="00904043" w:rsidP="00F84A1E">
            <w:pPr>
              <w:spacing w:line="360" w:lineRule="auto"/>
              <w:jc w:val="center"/>
              <w:rPr>
                <w:rFonts w:ascii="Times New Roman" w:hAnsi="Times New Roman" w:cs="Times New Roman"/>
                <w:b/>
                <w:sz w:val="24"/>
                <w:szCs w:val="24"/>
              </w:rPr>
            </w:pPr>
          </w:p>
          <w:p w14:paraId="619360DA" w14:textId="04A56A27" w:rsidR="00D6239E" w:rsidRPr="00F84A1E" w:rsidRDefault="00D6239E"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АНАМНЕЗ ЖИЗНИ</w:t>
            </w:r>
          </w:p>
          <w:tbl>
            <w:tblPr>
              <w:tblStyle w:val="a4"/>
              <w:tblW w:w="5555" w:type="dxa"/>
              <w:tblLayout w:type="fixed"/>
              <w:tblLook w:val="04A0" w:firstRow="1" w:lastRow="0" w:firstColumn="1" w:lastColumn="0" w:noHBand="0" w:noVBand="1"/>
            </w:tblPr>
            <w:tblGrid>
              <w:gridCol w:w="2277"/>
              <w:gridCol w:w="3278"/>
            </w:tblGrid>
            <w:tr w:rsidR="00D6239E" w:rsidRPr="00F84A1E" w14:paraId="0F27EAA5" w14:textId="77777777" w:rsidTr="00427114">
              <w:tc>
                <w:tcPr>
                  <w:tcW w:w="2277" w:type="dxa"/>
                </w:tcPr>
                <w:p w14:paraId="5C784952" w14:textId="50FCB2BA"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Развитие в детстве</w:t>
                  </w:r>
                </w:p>
              </w:tc>
              <w:tc>
                <w:tcPr>
                  <w:tcW w:w="3278" w:type="dxa"/>
                </w:tcPr>
                <w:p w14:paraId="0DA1B19F" w14:textId="10ACD1E3" w:rsidR="00D6239E" w:rsidRPr="00F84A1E" w:rsidRDefault="00D6239E"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Наследственность</w:t>
                  </w:r>
                </w:p>
              </w:tc>
            </w:tr>
            <w:tr w:rsidR="00D6239E" w:rsidRPr="00F84A1E" w14:paraId="642CB56B" w14:textId="77777777" w:rsidTr="00427114">
              <w:tc>
                <w:tcPr>
                  <w:tcW w:w="2277" w:type="dxa"/>
                </w:tcPr>
                <w:p w14:paraId="0961732B" w14:textId="796316FA" w:rsidR="00D6239E" w:rsidRPr="00F84A1E" w:rsidRDefault="00D6239E"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Начало трудовой деятельности </w:t>
                  </w:r>
                </w:p>
              </w:tc>
              <w:tc>
                <w:tcPr>
                  <w:tcW w:w="3278" w:type="dxa"/>
                </w:tcPr>
                <w:p w14:paraId="7A8BE713" w14:textId="47D68DAF" w:rsidR="00D6239E" w:rsidRPr="00F84A1E" w:rsidRDefault="00D6239E" w:rsidP="00F84A1E">
                  <w:pPr>
                    <w:spacing w:line="360" w:lineRule="auto"/>
                    <w:jc w:val="both"/>
                    <w:rPr>
                      <w:rFonts w:ascii="Times New Roman" w:hAnsi="Times New Roman" w:cs="Times New Roman"/>
                      <w:sz w:val="24"/>
                      <w:szCs w:val="24"/>
                    </w:rPr>
                  </w:pPr>
                  <w:proofErr w:type="spellStart"/>
                  <w:r w:rsidRPr="00F84A1E">
                    <w:rPr>
                      <w:rFonts w:ascii="Times New Roman" w:hAnsi="Times New Roman" w:cs="Times New Roman"/>
                      <w:sz w:val="24"/>
                      <w:szCs w:val="24"/>
                    </w:rPr>
                    <w:t>Аллерго</w:t>
                  </w:r>
                  <w:r w:rsidR="00A7757F" w:rsidRPr="00F84A1E">
                    <w:rPr>
                      <w:rFonts w:ascii="Times New Roman" w:hAnsi="Times New Roman" w:cs="Times New Roman"/>
                      <w:sz w:val="24"/>
                      <w:szCs w:val="24"/>
                    </w:rPr>
                    <w:t>логический</w:t>
                  </w:r>
                  <w:proofErr w:type="spellEnd"/>
                  <w:r w:rsidR="00A7757F" w:rsidRPr="00F84A1E">
                    <w:rPr>
                      <w:rFonts w:ascii="Times New Roman" w:hAnsi="Times New Roman" w:cs="Times New Roman"/>
                      <w:sz w:val="24"/>
                      <w:szCs w:val="24"/>
                    </w:rPr>
                    <w:t xml:space="preserve"> анамнез</w:t>
                  </w:r>
                </w:p>
              </w:tc>
            </w:tr>
            <w:tr w:rsidR="00D6239E" w:rsidRPr="00F84A1E" w14:paraId="125C2A47" w14:textId="77777777" w:rsidTr="00427114">
              <w:tc>
                <w:tcPr>
                  <w:tcW w:w="2277" w:type="dxa"/>
                </w:tcPr>
                <w:p w14:paraId="2238AAE8" w14:textId="1BAF9ADC"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Семейная жизнь</w:t>
                  </w:r>
                </w:p>
              </w:tc>
              <w:tc>
                <w:tcPr>
                  <w:tcW w:w="3278" w:type="dxa"/>
                </w:tcPr>
                <w:p w14:paraId="7301425F" w14:textId="2A510483"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Перенесенные заболевания</w:t>
                  </w:r>
                </w:p>
              </w:tc>
            </w:tr>
            <w:tr w:rsidR="00D6239E" w:rsidRPr="00F84A1E" w14:paraId="3458AD68" w14:textId="77777777" w:rsidTr="00427114">
              <w:tc>
                <w:tcPr>
                  <w:tcW w:w="2277" w:type="dxa"/>
                </w:tcPr>
                <w:p w14:paraId="74CEB1B1" w14:textId="26D00A92"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Жилищные условия</w:t>
                  </w:r>
                </w:p>
              </w:tc>
              <w:tc>
                <w:tcPr>
                  <w:tcW w:w="3278" w:type="dxa"/>
                </w:tcPr>
                <w:p w14:paraId="3883D394" w14:textId="4B88B9FB"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Вредные привычки</w:t>
                  </w:r>
                </w:p>
              </w:tc>
            </w:tr>
            <w:tr w:rsidR="00D6239E" w:rsidRPr="00F84A1E" w14:paraId="1D4DB963" w14:textId="77777777" w:rsidTr="00427114">
              <w:tc>
                <w:tcPr>
                  <w:tcW w:w="2277" w:type="dxa"/>
                </w:tcPr>
                <w:p w14:paraId="4901440D" w14:textId="58DCB9C8"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Характер питания</w:t>
                  </w:r>
                </w:p>
              </w:tc>
              <w:tc>
                <w:tcPr>
                  <w:tcW w:w="3278" w:type="dxa"/>
                </w:tcPr>
                <w:p w14:paraId="509C7552" w14:textId="403A7C78"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Гинекологический анамнез</w:t>
                  </w:r>
                </w:p>
              </w:tc>
            </w:tr>
            <w:tr w:rsidR="00D6239E" w:rsidRPr="00F84A1E" w14:paraId="5F9502E9" w14:textId="77777777" w:rsidTr="00427114">
              <w:tc>
                <w:tcPr>
                  <w:tcW w:w="2277" w:type="dxa"/>
                </w:tcPr>
                <w:p w14:paraId="49CDC256" w14:textId="20BB281C" w:rsidR="00D6239E" w:rsidRPr="00F84A1E" w:rsidRDefault="00A775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Условия труда</w:t>
                  </w:r>
                </w:p>
              </w:tc>
              <w:tc>
                <w:tcPr>
                  <w:tcW w:w="3278" w:type="dxa"/>
                </w:tcPr>
                <w:p w14:paraId="75A53FFF" w14:textId="77777777" w:rsidR="00D6239E" w:rsidRPr="00F84A1E" w:rsidRDefault="00D6239E" w:rsidP="00F84A1E">
                  <w:pPr>
                    <w:spacing w:line="360" w:lineRule="auto"/>
                    <w:jc w:val="center"/>
                    <w:rPr>
                      <w:rFonts w:ascii="Times New Roman" w:hAnsi="Times New Roman" w:cs="Times New Roman"/>
                      <w:b/>
                      <w:sz w:val="24"/>
                      <w:szCs w:val="24"/>
                    </w:rPr>
                  </w:pPr>
                </w:p>
              </w:tc>
            </w:tr>
          </w:tbl>
          <w:p w14:paraId="215DF696" w14:textId="77777777" w:rsidR="00A7757F" w:rsidRPr="00F84A1E" w:rsidRDefault="00A7757F" w:rsidP="00F84A1E">
            <w:pPr>
              <w:spacing w:line="360" w:lineRule="auto"/>
              <w:jc w:val="center"/>
              <w:rPr>
                <w:rFonts w:ascii="Times New Roman" w:hAnsi="Times New Roman" w:cs="Times New Roman"/>
                <w:b/>
                <w:sz w:val="24"/>
                <w:szCs w:val="24"/>
              </w:rPr>
            </w:pPr>
          </w:p>
          <w:p w14:paraId="58E60BFE" w14:textId="5AB28E30" w:rsidR="00D6239E" w:rsidRPr="00F84A1E" w:rsidRDefault="00A7757F"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ОБЪЕКТИВНЫЕ МЕТОДЫ ИССЛЕДОВАНИЯ</w:t>
            </w:r>
          </w:p>
          <w:tbl>
            <w:tblPr>
              <w:tblStyle w:val="a4"/>
              <w:tblW w:w="5548" w:type="dxa"/>
              <w:tblLayout w:type="fixed"/>
              <w:tblLook w:val="04A0" w:firstRow="1" w:lastRow="0" w:firstColumn="1" w:lastColumn="0" w:noHBand="0" w:noVBand="1"/>
            </w:tblPr>
            <w:tblGrid>
              <w:gridCol w:w="2277"/>
              <w:gridCol w:w="3271"/>
            </w:tblGrid>
            <w:tr w:rsidR="00A7757F" w:rsidRPr="00F84A1E" w14:paraId="5FBCD184" w14:textId="77777777" w:rsidTr="00427114">
              <w:tc>
                <w:tcPr>
                  <w:tcW w:w="5548" w:type="dxa"/>
                  <w:gridSpan w:val="2"/>
                </w:tcPr>
                <w:p w14:paraId="261DC936" w14:textId="157AC180" w:rsidR="00A7757F" w:rsidRPr="00F84A1E" w:rsidRDefault="00A7757F"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Осмотр</w:t>
                  </w:r>
                </w:p>
              </w:tc>
            </w:tr>
            <w:tr w:rsidR="00A7757F" w:rsidRPr="00F84A1E" w14:paraId="19E1FFED" w14:textId="77777777" w:rsidTr="00427114">
              <w:tc>
                <w:tcPr>
                  <w:tcW w:w="2277" w:type="dxa"/>
                </w:tcPr>
                <w:p w14:paraId="69BE97EE" w14:textId="4D97FD68"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Положение больного</w:t>
                  </w:r>
                </w:p>
              </w:tc>
              <w:tc>
                <w:tcPr>
                  <w:tcW w:w="3271" w:type="dxa"/>
                </w:tcPr>
                <w:p w14:paraId="1589D57A" w14:textId="77777777"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Телосложение</w:t>
                  </w:r>
                </w:p>
                <w:p w14:paraId="4FD783A4" w14:textId="727CCF7F"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Конституция</w:t>
                  </w:r>
                </w:p>
              </w:tc>
            </w:tr>
            <w:tr w:rsidR="00A7757F" w:rsidRPr="00F84A1E" w14:paraId="4D591D86" w14:textId="77777777" w:rsidTr="00427114">
              <w:tc>
                <w:tcPr>
                  <w:tcW w:w="2277" w:type="dxa"/>
                </w:tcPr>
                <w:p w14:paraId="0E23D64E" w14:textId="30F7C7C4"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Состояние больного</w:t>
                  </w:r>
                </w:p>
              </w:tc>
              <w:tc>
                <w:tcPr>
                  <w:tcW w:w="3271" w:type="dxa"/>
                </w:tcPr>
                <w:p w14:paraId="0FE13273" w14:textId="2F182729"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Осмотр конечностей, лимфоузлов</w:t>
                  </w:r>
                </w:p>
              </w:tc>
            </w:tr>
            <w:tr w:rsidR="00A7757F" w:rsidRPr="00F84A1E" w14:paraId="0D365D95" w14:textId="77777777" w:rsidTr="00427114">
              <w:tc>
                <w:tcPr>
                  <w:tcW w:w="2277" w:type="dxa"/>
                </w:tcPr>
                <w:p w14:paraId="6ECE7CE9" w14:textId="17710A40"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Осмотр лица</w:t>
                  </w:r>
                </w:p>
              </w:tc>
              <w:tc>
                <w:tcPr>
                  <w:tcW w:w="3271" w:type="dxa"/>
                </w:tcPr>
                <w:p w14:paraId="029AF1AE" w14:textId="28E9D577" w:rsidR="00A7757F" w:rsidRPr="00F84A1E" w:rsidRDefault="00A7757F"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Кожные покровы и видимые слизистые</w:t>
                  </w:r>
                </w:p>
              </w:tc>
            </w:tr>
            <w:tr w:rsidR="0048190C" w:rsidRPr="00F84A1E" w14:paraId="7A79D53C" w14:textId="77777777" w:rsidTr="00427114">
              <w:trPr>
                <w:trHeight w:val="283"/>
              </w:trPr>
              <w:tc>
                <w:tcPr>
                  <w:tcW w:w="5548" w:type="dxa"/>
                  <w:gridSpan w:val="2"/>
                </w:tcPr>
                <w:p w14:paraId="034BDA4F" w14:textId="77777777" w:rsidR="00904043" w:rsidRPr="00F84A1E" w:rsidRDefault="00904043" w:rsidP="00427114">
                  <w:pPr>
                    <w:spacing w:line="360" w:lineRule="auto"/>
                    <w:rPr>
                      <w:rFonts w:ascii="Times New Roman" w:hAnsi="Times New Roman" w:cs="Times New Roman"/>
                      <w:b/>
                      <w:sz w:val="24"/>
                      <w:szCs w:val="24"/>
                    </w:rPr>
                  </w:pPr>
                </w:p>
                <w:p w14:paraId="0DE3E2A0" w14:textId="1DBA8593" w:rsidR="0048190C" w:rsidRPr="00F84A1E" w:rsidRDefault="0048190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Общее состояние</w:t>
                  </w:r>
                </w:p>
              </w:tc>
            </w:tr>
            <w:tr w:rsidR="0048190C" w:rsidRPr="00F84A1E" w14:paraId="72AD7682" w14:textId="77777777" w:rsidTr="00427114">
              <w:tc>
                <w:tcPr>
                  <w:tcW w:w="5548" w:type="dxa"/>
                  <w:gridSpan w:val="2"/>
                </w:tcPr>
                <w:p w14:paraId="3BC43EE4" w14:textId="49FCEA73"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Обследование больного по системам</w:t>
                  </w:r>
                </w:p>
              </w:tc>
            </w:tr>
          </w:tbl>
          <w:p w14:paraId="4D806D52" w14:textId="1DBE34FC" w:rsidR="00D6239E" w:rsidRPr="00F84A1E" w:rsidRDefault="00D6239E" w:rsidP="00F84A1E">
            <w:pPr>
              <w:spacing w:line="360" w:lineRule="auto"/>
              <w:jc w:val="both"/>
              <w:rPr>
                <w:rFonts w:ascii="Times New Roman" w:hAnsi="Times New Roman" w:cs="Times New Roman"/>
                <w:sz w:val="24"/>
                <w:szCs w:val="24"/>
              </w:rPr>
            </w:pPr>
          </w:p>
        </w:tc>
      </w:tr>
      <w:tr w:rsidR="0048190C" w:rsidRPr="00F84A1E" w14:paraId="5553F04F" w14:textId="77777777" w:rsidTr="00427114">
        <w:tc>
          <w:tcPr>
            <w:tcW w:w="4219" w:type="dxa"/>
            <w:vMerge w:val="restart"/>
          </w:tcPr>
          <w:p w14:paraId="2BA4BFB7" w14:textId="77777777" w:rsidR="0048190C" w:rsidRPr="00F84A1E" w:rsidRDefault="0048190C" w:rsidP="00F84A1E">
            <w:pPr>
              <w:spacing w:line="360" w:lineRule="auto"/>
              <w:jc w:val="both"/>
              <w:rPr>
                <w:rFonts w:ascii="Times New Roman" w:hAnsi="Times New Roman" w:cs="Times New Roman"/>
                <w:sz w:val="24"/>
                <w:szCs w:val="24"/>
              </w:rPr>
            </w:pPr>
          </w:p>
        </w:tc>
        <w:tc>
          <w:tcPr>
            <w:tcW w:w="5352" w:type="dxa"/>
            <w:gridSpan w:val="2"/>
          </w:tcPr>
          <w:p w14:paraId="5389B559" w14:textId="77777777" w:rsidR="0048190C" w:rsidRPr="00F84A1E" w:rsidRDefault="0048190C" w:rsidP="00F84A1E">
            <w:pPr>
              <w:spacing w:line="360" w:lineRule="auto"/>
              <w:jc w:val="center"/>
              <w:rPr>
                <w:rFonts w:ascii="Times New Roman" w:hAnsi="Times New Roman" w:cs="Times New Roman"/>
                <w:b/>
                <w:sz w:val="24"/>
                <w:szCs w:val="24"/>
              </w:rPr>
            </w:pPr>
          </w:p>
          <w:p w14:paraId="6A5B8D98" w14:textId="5671520F" w:rsidR="0048190C" w:rsidRPr="00F84A1E" w:rsidRDefault="0048190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ПАЛЬПАЦИЯ</w:t>
            </w:r>
          </w:p>
        </w:tc>
      </w:tr>
      <w:tr w:rsidR="0048190C" w:rsidRPr="00F84A1E" w14:paraId="4512421D" w14:textId="1B4EF847" w:rsidTr="00427114">
        <w:tc>
          <w:tcPr>
            <w:tcW w:w="4219" w:type="dxa"/>
            <w:vMerge/>
          </w:tcPr>
          <w:p w14:paraId="1036FCB7" w14:textId="77777777" w:rsidR="0048190C" w:rsidRPr="00F84A1E" w:rsidRDefault="0048190C" w:rsidP="00F84A1E">
            <w:pPr>
              <w:spacing w:line="360" w:lineRule="auto"/>
              <w:jc w:val="both"/>
              <w:rPr>
                <w:rFonts w:ascii="Times New Roman" w:hAnsi="Times New Roman" w:cs="Times New Roman"/>
                <w:sz w:val="24"/>
                <w:szCs w:val="24"/>
              </w:rPr>
            </w:pPr>
          </w:p>
        </w:tc>
        <w:tc>
          <w:tcPr>
            <w:tcW w:w="2601" w:type="dxa"/>
          </w:tcPr>
          <w:p w14:paraId="2889AF2E" w14:textId="4AEFAF15"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Поверхностная</w:t>
            </w:r>
          </w:p>
        </w:tc>
        <w:tc>
          <w:tcPr>
            <w:tcW w:w="2751" w:type="dxa"/>
          </w:tcPr>
          <w:p w14:paraId="3F978AEB" w14:textId="2CC9C4A5"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Глубокая</w:t>
            </w:r>
          </w:p>
        </w:tc>
      </w:tr>
      <w:tr w:rsidR="0048190C" w:rsidRPr="00F84A1E" w14:paraId="2B0D7196" w14:textId="7391145B" w:rsidTr="00427114">
        <w:tc>
          <w:tcPr>
            <w:tcW w:w="4219" w:type="dxa"/>
            <w:vMerge/>
          </w:tcPr>
          <w:p w14:paraId="687F3A89" w14:textId="77777777" w:rsidR="0048190C" w:rsidRPr="00F84A1E" w:rsidRDefault="0048190C" w:rsidP="00F84A1E">
            <w:pPr>
              <w:spacing w:line="360" w:lineRule="auto"/>
              <w:jc w:val="both"/>
              <w:rPr>
                <w:rFonts w:ascii="Times New Roman" w:hAnsi="Times New Roman" w:cs="Times New Roman"/>
                <w:sz w:val="24"/>
                <w:szCs w:val="24"/>
              </w:rPr>
            </w:pPr>
          </w:p>
        </w:tc>
        <w:tc>
          <w:tcPr>
            <w:tcW w:w="2601" w:type="dxa"/>
          </w:tcPr>
          <w:p w14:paraId="73F5781A" w14:textId="240F4FCE" w:rsidR="0048190C" w:rsidRPr="00F84A1E" w:rsidRDefault="0048190C" w:rsidP="00427114">
            <w:pPr>
              <w:spacing w:line="360" w:lineRule="auto"/>
              <w:jc w:val="center"/>
              <w:rPr>
                <w:rFonts w:ascii="Times New Roman" w:hAnsi="Times New Roman" w:cs="Times New Roman"/>
                <w:sz w:val="24"/>
                <w:szCs w:val="24"/>
              </w:rPr>
            </w:pPr>
            <w:proofErr w:type="spellStart"/>
            <w:r w:rsidRPr="00F84A1E">
              <w:rPr>
                <w:rFonts w:ascii="Times New Roman" w:hAnsi="Times New Roman" w:cs="Times New Roman"/>
                <w:sz w:val="24"/>
                <w:szCs w:val="24"/>
              </w:rPr>
              <w:t>Бимануальная</w:t>
            </w:r>
            <w:proofErr w:type="spellEnd"/>
          </w:p>
        </w:tc>
        <w:tc>
          <w:tcPr>
            <w:tcW w:w="2751" w:type="dxa"/>
          </w:tcPr>
          <w:p w14:paraId="1FC6EEFB" w14:textId="624C7E40"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Толчкообразная</w:t>
            </w:r>
          </w:p>
        </w:tc>
      </w:tr>
      <w:tr w:rsidR="0048190C" w:rsidRPr="00F84A1E" w14:paraId="58FAC2FA" w14:textId="3B45DC22" w:rsidTr="00427114">
        <w:trPr>
          <w:trHeight w:val="557"/>
        </w:trPr>
        <w:tc>
          <w:tcPr>
            <w:tcW w:w="4219" w:type="dxa"/>
            <w:vMerge/>
          </w:tcPr>
          <w:p w14:paraId="3DCB4FF3" w14:textId="77777777" w:rsidR="0048190C" w:rsidRPr="00F84A1E" w:rsidRDefault="0048190C" w:rsidP="00F84A1E">
            <w:pPr>
              <w:spacing w:line="360" w:lineRule="auto"/>
              <w:jc w:val="both"/>
              <w:rPr>
                <w:rFonts w:ascii="Times New Roman" w:hAnsi="Times New Roman" w:cs="Times New Roman"/>
                <w:sz w:val="24"/>
                <w:szCs w:val="24"/>
              </w:rPr>
            </w:pPr>
          </w:p>
        </w:tc>
        <w:tc>
          <w:tcPr>
            <w:tcW w:w="5352" w:type="dxa"/>
            <w:gridSpan w:val="2"/>
          </w:tcPr>
          <w:p w14:paraId="1CD17E7D" w14:textId="77777777" w:rsidR="0048190C" w:rsidRPr="00F84A1E" w:rsidRDefault="0048190C" w:rsidP="00F84A1E">
            <w:pPr>
              <w:spacing w:line="360" w:lineRule="auto"/>
              <w:jc w:val="both"/>
              <w:rPr>
                <w:rFonts w:ascii="Times New Roman" w:hAnsi="Times New Roman" w:cs="Times New Roman"/>
                <w:sz w:val="24"/>
                <w:szCs w:val="24"/>
              </w:rPr>
            </w:pPr>
          </w:p>
          <w:p w14:paraId="5A05E443" w14:textId="77777777" w:rsidR="0048190C" w:rsidRPr="00F84A1E" w:rsidRDefault="0048190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ПЕРКУССИЯ</w:t>
            </w:r>
          </w:p>
          <w:tbl>
            <w:tblPr>
              <w:tblStyle w:val="a4"/>
              <w:tblW w:w="5576" w:type="dxa"/>
              <w:tblLayout w:type="fixed"/>
              <w:tblLook w:val="04A0" w:firstRow="1" w:lastRow="0" w:firstColumn="1" w:lastColumn="0" w:noHBand="0" w:noVBand="1"/>
            </w:tblPr>
            <w:tblGrid>
              <w:gridCol w:w="1073"/>
              <w:gridCol w:w="1844"/>
              <w:gridCol w:w="2659"/>
            </w:tblGrid>
            <w:tr w:rsidR="0048190C" w:rsidRPr="00F84A1E" w14:paraId="4BB702EB" w14:textId="77777777" w:rsidTr="00427114">
              <w:tc>
                <w:tcPr>
                  <w:tcW w:w="1073" w:type="dxa"/>
                </w:tcPr>
                <w:p w14:paraId="465C93FD" w14:textId="4A4592A8"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Прямая</w:t>
                  </w:r>
                </w:p>
              </w:tc>
              <w:tc>
                <w:tcPr>
                  <w:tcW w:w="4503" w:type="dxa"/>
                  <w:gridSpan w:val="2"/>
                </w:tcPr>
                <w:p w14:paraId="68A637C9" w14:textId="43E4EB92" w:rsidR="0048190C" w:rsidRPr="00F84A1E" w:rsidRDefault="0048190C" w:rsidP="00427114">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Непрямая</w:t>
                  </w:r>
                </w:p>
              </w:tc>
            </w:tr>
            <w:tr w:rsidR="0048190C" w:rsidRPr="00F84A1E" w14:paraId="2482D7A8" w14:textId="0245D0AC" w:rsidTr="00427114">
              <w:tc>
                <w:tcPr>
                  <w:tcW w:w="1073" w:type="dxa"/>
                </w:tcPr>
                <w:p w14:paraId="46F7D699" w14:textId="77777777" w:rsidR="0048190C" w:rsidRPr="00F84A1E" w:rsidRDefault="0048190C" w:rsidP="00F84A1E">
                  <w:pPr>
                    <w:spacing w:line="360" w:lineRule="auto"/>
                    <w:jc w:val="both"/>
                    <w:rPr>
                      <w:rFonts w:ascii="Times New Roman" w:hAnsi="Times New Roman" w:cs="Times New Roman"/>
                      <w:sz w:val="24"/>
                      <w:szCs w:val="24"/>
                    </w:rPr>
                  </w:pPr>
                </w:p>
              </w:tc>
              <w:tc>
                <w:tcPr>
                  <w:tcW w:w="1844" w:type="dxa"/>
                </w:tcPr>
                <w:p w14:paraId="2CF094A2" w14:textId="3014E478" w:rsidR="0048190C" w:rsidRPr="00F84A1E" w:rsidRDefault="0048190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сравнительная</w:t>
                  </w:r>
                </w:p>
              </w:tc>
              <w:tc>
                <w:tcPr>
                  <w:tcW w:w="2659" w:type="dxa"/>
                </w:tcPr>
                <w:p w14:paraId="4B630072" w14:textId="2C8D8BEA" w:rsidR="0048190C" w:rsidRPr="00F84A1E" w:rsidRDefault="0048190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топографическая</w:t>
                  </w:r>
                </w:p>
              </w:tc>
            </w:tr>
            <w:tr w:rsidR="0048190C" w:rsidRPr="00F84A1E" w14:paraId="6913BCAA" w14:textId="77777777" w:rsidTr="00427114">
              <w:tc>
                <w:tcPr>
                  <w:tcW w:w="5576" w:type="dxa"/>
                  <w:gridSpan w:val="3"/>
                </w:tcPr>
                <w:p w14:paraId="3A705A7A" w14:textId="77777777" w:rsidR="00904043" w:rsidRPr="00F84A1E" w:rsidRDefault="00904043" w:rsidP="00F84A1E">
                  <w:pPr>
                    <w:spacing w:line="360" w:lineRule="auto"/>
                    <w:jc w:val="center"/>
                    <w:rPr>
                      <w:rFonts w:ascii="Times New Roman" w:hAnsi="Times New Roman" w:cs="Times New Roman"/>
                      <w:b/>
                      <w:sz w:val="24"/>
                      <w:szCs w:val="24"/>
                    </w:rPr>
                  </w:pPr>
                </w:p>
                <w:p w14:paraId="3DDA8F82" w14:textId="77777777" w:rsidR="0048190C" w:rsidRPr="00F84A1E" w:rsidRDefault="0048190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ВИДЫ ПЕРКУТОРНОГО ЗВУКА</w:t>
                  </w:r>
                </w:p>
                <w:tbl>
                  <w:tblPr>
                    <w:tblStyle w:val="a4"/>
                    <w:tblW w:w="0" w:type="auto"/>
                    <w:tblLayout w:type="fixed"/>
                    <w:tblLook w:val="04A0" w:firstRow="1" w:lastRow="0" w:firstColumn="1" w:lastColumn="0" w:noHBand="0" w:noVBand="1"/>
                  </w:tblPr>
                  <w:tblGrid>
                    <w:gridCol w:w="1080"/>
                    <w:gridCol w:w="1801"/>
                    <w:gridCol w:w="818"/>
                    <w:gridCol w:w="1474"/>
                  </w:tblGrid>
                  <w:tr w:rsidR="0048190C" w:rsidRPr="00F84A1E" w14:paraId="28A83422" w14:textId="77777777" w:rsidTr="00427114">
                    <w:tc>
                      <w:tcPr>
                        <w:tcW w:w="1080" w:type="dxa"/>
                      </w:tcPr>
                      <w:p w14:paraId="23EFD85C" w14:textId="6F856B1C" w:rsidR="0048190C" w:rsidRPr="00F84A1E" w:rsidRDefault="0048190C" w:rsidP="00F84A1E">
                        <w:pPr>
                          <w:spacing w:line="360" w:lineRule="auto"/>
                          <w:rPr>
                            <w:rFonts w:ascii="Times New Roman" w:hAnsi="Times New Roman" w:cs="Times New Roman"/>
                            <w:sz w:val="24"/>
                            <w:szCs w:val="24"/>
                          </w:rPr>
                        </w:pPr>
                        <w:r w:rsidRPr="00F84A1E">
                          <w:rPr>
                            <w:rFonts w:ascii="Times New Roman" w:hAnsi="Times New Roman" w:cs="Times New Roman"/>
                            <w:sz w:val="24"/>
                            <w:szCs w:val="24"/>
                          </w:rPr>
                          <w:t>громкий</w:t>
                        </w:r>
                      </w:p>
                    </w:tc>
                    <w:tc>
                      <w:tcPr>
                        <w:tcW w:w="1801" w:type="dxa"/>
                      </w:tcPr>
                      <w:p w14:paraId="434C00BD" w14:textId="6C6AF832" w:rsidR="0048190C" w:rsidRPr="00F84A1E" w:rsidRDefault="0048190C"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тимпанический</w:t>
                        </w:r>
                      </w:p>
                    </w:tc>
                    <w:tc>
                      <w:tcPr>
                        <w:tcW w:w="818" w:type="dxa"/>
                      </w:tcPr>
                      <w:p w14:paraId="55C518CB" w14:textId="1032E1E4" w:rsidR="0048190C" w:rsidRPr="00F84A1E" w:rsidRDefault="0048190C"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 xml:space="preserve">тупой </w:t>
                        </w:r>
                      </w:p>
                    </w:tc>
                    <w:tc>
                      <w:tcPr>
                        <w:tcW w:w="1474" w:type="dxa"/>
                      </w:tcPr>
                      <w:p w14:paraId="0554FE30" w14:textId="0B10A101" w:rsidR="0048190C" w:rsidRPr="00F84A1E" w:rsidRDefault="0048190C"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коробочный</w:t>
                        </w:r>
                      </w:p>
                    </w:tc>
                  </w:tr>
                </w:tbl>
                <w:p w14:paraId="27F63991" w14:textId="77777777" w:rsidR="0048190C" w:rsidRPr="00F84A1E" w:rsidRDefault="0048190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АУСКУЛЬТАЦИЯ</w:t>
                  </w:r>
                </w:p>
                <w:tbl>
                  <w:tblPr>
                    <w:tblStyle w:val="a4"/>
                    <w:tblW w:w="0" w:type="auto"/>
                    <w:tblLayout w:type="fixed"/>
                    <w:tblLook w:val="04A0" w:firstRow="1" w:lastRow="0" w:firstColumn="1" w:lastColumn="0" w:noHBand="0" w:noVBand="1"/>
                  </w:tblPr>
                  <w:tblGrid>
                    <w:gridCol w:w="2584"/>
                    <w:gridCol w:w="2584"/>
                  </w:tblGrid>
                  <w:tr w:rsidR="0048190C" w:rsidRPr="00F84A1E" w14:paraId="282752AA" w14:textId="77777777" w:rsidTr="00427114">
                    <w:tc>
                      <w:tcPr>
                        <w:tcW w:w="2584" w:type="dxa"/>
                      </w:tcPr>
                      <w:p w14:paraId="4DEB77C9" w14:textId="079B125D" w:rsidR="0048190C" w:rsidRPr="00F84A1E" w:rsidRDefault="0048190C"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прямая</w:t>
                        </w:r>
                      </w:p>
                    </w:tc>
                    <w:tc>
                      <w:tcPr>
                        <w:tcW w:w="2584" w:type="dxa"/>
                      </w:tcPr>
                      <w:p w14:paraId="5D5F32A9" w14:textId="631C1BA7" w:rsidR="0048190C" w:rsidRPr="00F84A1E" w:rsidRDefault="0048190C"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непрямая</w:t>
                        </w:r>
                      </w:p>
                    </w:tc>
                  </w:tr>
                </w:tbl>
                <w:p w14:paraId="4FF4454F" w14:textId="1AE03FA4" w:rsidR="0048190C" w:rsidRPr="00F84A1E" w:rsidRDefault="0048190C" w:rsidP="00F84A1E">
                  <w:pPr>
                    <w:spacing w:line="360" w:lineRule="auto"/>
                    <w:jc w:val="center"/>
                    <w:rPr>
                      <w:rFonts w:ascii="Times New Roman" w:hAnsi="Times New Roman" w:cs="Times New Roman"/>
                      <w:b/>
                      <w:sz w:val="24"/>
                      <w:szCs w:val="24"/>
                    </w:rPr>
                  </w:pPr>
                </w:p>
              </w:tc>
            </w:tr>
          </w:tbl>
          <w:p w14:paraId="021AE384" w14:textId="6D726E7F" w:rsidR="0048190C" w:rsidRPr="00F84A1E" w:rsidRDefault="0048190C" w:rsidP="00F84A1E">
            <w:pPr>
              <w:spacing w:line="360" w:lineRule="auto"/>
              <w:jc w:val="both"/>
              <w:rPr>
                <w:rFonts w:ascii="Times New Roman" w:hAnsi="Times New Roman" w:cs="Times New Roman"/>
                <w:sz w:val="24"/>
                <w:szCs w:val="24"/>
              </w:rPr>
            </w:pPr>
          </w:p>
        </w:tc>
      </w:tr>
    </w:tbl>
    <w:p w14:paraId="4B52C28E" w14:textId="77777777" w:rsidR="00825992" w:rsidRPr="00F84A1E" w:rsidRDefault="00825992" w:rsidP="00F84A1E">
      <w:pPr>
        <w:spacing w:line="360" w:lineRule="auto"/>
        <w:jc w:val="both"/>
        <w:rPr>
          <w:rFonts w:ascii="Times New Roman" w:hAnsi="Times New Roman" w:cs="Times New Roman"/>
          <w:sz w:val="24"/>
          <w:szCs w:val="24"/>
        </w:rPr>
      </w:pPr>
    </w:p>
    <w:p w14:paraId="2210F035" w14:textId="77777777" w:rsidR="00825992" w:rsidRPr="00F84A1E" w:rsidRDefault="00825992" w:rsidP="00F84A1E">
      <w:pPr>
        <w:spacing w:line="360" w:lineRule="auto"/>
        <w:jc w:val="both"/>
        <w:rPr>
          <w:rFonts w:ascii="Times New Roman" w:hAnsi="Times New Roman" w:cs="Times New Roman"/>
          <w:b/>
          <w:sz w:val="24"/>
          <w:szCs w:val="24"/>
        </w:rPr>
      </w:pPr>
    </w:p>
    <w:p w14:paraId="5A5051EC" w14:textId="77777777" w:rsidR="00904043" w:rsidRDefault="00904043" w:rsidP="00F84A1E">
      <w:pPr>
        <w:spacing w:line="360" w:lineRule="auto"/>
        <w:jc w:val="both"/>
        <w:rPr>
          <w:rFonts w:ascii="Times New Roman" w:hAnsi="Times New Roman" w:cs="Times New Roman"/>
          <w:sz w:val="24"/>
          <w:szCs w:val="24"/>
        </w:rPr>
      </w:pPr>
    </w:p>
    <w:p w14:paraId="6B91FD97" w14:textId="77777777" w:rsidR="00427114" w:rsidRDefault="00427114" w:rsidP="00F84A1E">
      <w:pPr>
        <w:spacing w:line="360" w:lineRule="auto"/>
        <w:jc w:val="both"/>
        <w:rPr>
          <w:rFonts w:ascii="Times New Roman" w:hAnsi="Times New Roman" w:cs="Times New Roman"/>
          <w:sz w:val="24"/>
          <w:szCs w:val="24"/>
        </w:rPr>
      </w:pPr>
    </w:p>
    <w:p w14:paraId="5ABA778D" w14:textId="77777777" w:rsidR="00427114" w:rsidRDefault="00427114" w:rsidP="00F84A1E">
      <w:pPr>
        <w:spacing w:line="360" w:lineRule="auto"/>
        <w:jc w:val="both"/>
        <w:rPr>
          <w:rFonts w:ascii="Times New Roman" w:hAnsi="Times New Roman" w:cs="Times New Roman"/>
          <w:sz w:val="24"/>
          <w:szCs w:val="24"/>
        </w:rPr>
      </w:pPr>
    </w:p>
    <w:p w14:paraId="3E893311" w14:textId="77777777" w:rsidR="00427114" w:rsidRDefault="00427114" w:rsidP="00F84A1E">
      <w:pPr>
        <w:spacing w:line="360" w:lineRule="auto"/>
        <w:jc w:val="both"/>
        <w:rPr>
          <w:rFonts w:ascii="Times New Roman" w:hAnsi="Times New Roman" w:cs="Times New Roman"/>
          <w:sz w:val="24"/>
          <w:szCs w:val="24"/>
        </w:rPr>
      </w:pPr>
    </w:p>
    <w:p w14:paraId="3078DAA9" w14:textId="77777777" w:rsidR="00427114" w:rsidRDefault="00427114" w:rsidP="00F84A1E">
      <w:pPr>
        <w:spacing w:line="360" w:lineRule="auto"/>
        <w:jc w:val="both"/>
        <w:rPr>
          <w:rFonts w:ascii="Times New Roman" w:hAnsi="Times New Roman" w:cs="Times New Roman"/>
          <w:sz w:val="24"/>
          <w:szCs w:val="24"/>
        </w:rPr>
      </w:pPr>
    </w:p>
    <w:p w14:paraId="276943D0" w14:textId="77777777" w:rsidR="00427114" w:rsidRDefault="00427114" w:rsidP="00F84A1E">
      <w:pPr>
        <w:spacing w:line="360" w:lineRule="auto"/>
        <w:jc w:val="both"/>
        <w:rPr>
          <w:rFonts w:ascii="Times New Roman" w:hAnsi="Times New Roman" w:cs="Times New Roman"/>
          <w:sz w:val="24"/>
          <w:szCs w:val="24"/>
        </w:rPr>
      </w:pPr>
    </w:p>
    <w:p w14:paraId="0C5B41CE" w14:textId="77777777" w:rsidR="00427114" w:rsidRDefault="00427114" w:rsidP="00F84A1E">
      <w:pPr>
        <w:spacing w:line="360" w:lineRule="auto"/>
        <w:jc w:val="both"/>
        <w:rPr>
          <w:rFonts w:ascii="Times New Roman" w:hAnsi="Times New Roman" w:cs="Times New Roman"/>
          <w:sz w:val="24"/>
          <w:szCs w:val="24"/>
        </w:rPr>
      </w:pPr>
    </w:p>
    <w:p w14:paraId="23F83B01" w14:textId="77777777" w:rsidR="00427114" w:rsidRDefault="00427114" w:rsidP="00F84A1E">
      <w:pPr>
        <w:spacing w:line="360" w:lineRule="auto"/>
        <w:jc w:val="both"/>
        <w:rPr>
          <w:rFonts w:ascii="Times New Roman" w:hAnsi="Times New Roman" w:cs="Times New Roman"/>
          <w:sz w:val="24"/>
          <w:szCs w:val="24"/>
        </w:rPr>
      </w:pPr>
    </w:p>
    <w:p w14:paraId="04FC4D90" w14:textId="77777777" w:rsidR="00427114" w:rsidRDefault="00427114" w:rsidP="00F84A1E">
      <w:pPr>
        <w:spacing w:line="360" w:lineRule="auto"/>
        <w:jc w:val="both"/>
        <w:rPr>
          <w:rFonts w:ascii="Times New Roman" w:hAnsi="Times New Roman" w:cs="Times New Roman"/>
          <w:sz w:val="24"/>
          <w:szCs w:val="24"/>
        </w:rPr>
      </w:pPr>
    </w:p>
    <w:p w14:paraId="5E3849A1" w14:textId="77777777" w:rsidR="00427114" w:rsidRDefault="00427114" w:rsidP="00F84A1E">
      <w:pPr>
        <w:spacing w:line="360" w:lineRule="auto"/>
        <w:jc w:val="both"/>
        <w:rPr>
          <w:rFonts w:ascii="Times New Roman" w:hAnsi="Times New Roman" w:cs="Times New Roman"/>
          <w:sz w:val="24"/>
          <w:szCs w:val="24"/>
        </w:rPr>
      </w:pPr>
    </w:p>
    <w:p w14:paraId="306D87CC" w14:textId="77777777" w:rsidR="00427114" w:rsidRDefault="00427114" w:rsidP="00F84A1E">
      <w:pPr>
        <w:spacing w:line="360" w:lineRule="auto"/>
        <w:jc w:val="both"/>
        <w:rPr>
          <w:rFonts w:ascii="Times New Roman" w:hAnsi="Times New Roman" w:cs="Times New Roman"/>
          <w:sz w:val="24"/>
          <w:szCs w:val="24"/>
        </w:rPr>
      </w:pPr>
    </w:p>
    <w:p w14:paraId="74FF5C92" w14:textId="77777777" w:rsidR="00427114" w:rsidRDefault="00427114" w:rsidP="00F84A1E">
      <w:pPr>
        <w:spacing w:line="360" w:lineRule="auto"/>
        <w:jc w:val="both"/>
        <w:rPr>
          <w:rFonts w:ascii="Times New Roman" w:hAnsi="Times New Roman" w:cs="Times New Roman"/>
          <w:sz w:val="24"/>
          <w:szCs w:val="24"/>
        </w:rPr>
      </w:pPr>
    </w:p>
    <w:p w14:paraId="038F477A" w14:textId="77777777" w:rsidR="00427114" w:rsidRDefault="00427114" w:rsidP="00F84A1E">
      <w:pPr>
        <w:spacing w:line="360" w:lineRule="auto"/>
        <w:jc w:val="both"/>
        <w:rPr>
          <w:rFonts w:ascii="Times New Roman" w:hAnsi="Times New Roman" w:cs="Times New Roman"/>
          <w:sz w:val="24"/>
          <w:szCs w:val="24"/>
        </w:rPr>
      </w:pPr>
    </w:p>
    <w:p w14:paraId="2AB5BF4E" w14:textId="77777777" w:rsidR="00427114" w:rsidRDefault="00427114" w:rsidP="00F84A1E">
      <w:pPr>
        <w:spacing w:line="360" w:lineRule="auto"/>
        <w:jc w:val="both"/>
        <w:rPr>
          <w:rFonts w:ascii="Times New Roman" w:hAnsi="Times New Roman" w:cs="Times New Roman"/>
          <w:sz w:val="24"/>
          <w:szCs w:val="24"/>
        </w:rPr>
      </w:pPr>
    </w:p>
    <w:p w14:paraId="1978DEB7" w14:textId="77777777" w:rsidR="00427114" w:rsidRDefault="00427114" w:rsidP="00F84A1E">
      <w:pPr>
        <w:spacing w:line="360" w:lineRule="auto"/>
        <w:jc w:val="both"/>
        <w:rPr>
          <w:rFonts w:ascii="Times New Roman" w:hAnsi="Times New Roman" w:cs="Times New Roman"/>
          <w:sz w:val="24"/>
          <w:szCs w:val="24"/>
        </w:rPr>
      </w:pPr>
    </w:p>
    <w:p w14:paraId="4D04E1FB" w14:textId="77777777" w:rsidR="00427114" w:rsidRPr="00F84A1E" w:rsidRDefault="00427114" w:rsidP="00F84A1E">
      <w:pPr>
        <w:spacing w:line="360" w:lineRule="auto"/>
        <w:jc w:val="both"/>
        <w:rPr>
          <w:rFonts w:ascii="Times New Roman" w:hAnsi="Times New Roman" w:cs="Times New Roman"/>
          <w:sz w:val="24"/>
          <w:szCs w:val="24"/>
        </w:rPr>
      </w:pPr>
    </w:p>
    <w:p w14:paraId="7EDBF3F9" w14:textId="05AD0974" w:rsidR="00825992" w:rsidRPr="00F84A1E" w:rsidRDefault="00904043"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Основные инструментальные методы исследования внутренних органов.</w:t>
      </w:r>
    </w:p>
    <w:tbl>
      <w:tblPr>
        <w:tblStyle w:val="a4"/>
        <w:tblW w:w="0" w:type="auto"/>
        <w:tblLook w:val="04A0" w:firstRow="1" w:lastRow="0" w:firstColumn="1" w:lastColumn="0" w:noHBand="0" w:noVBand="1"/>
      </w:tblPr>
      <w:tblGrid>
        <w:gridCol w:w="3408"/>
        <w:gridCol w:w="6162"/>
      </w:tblGrid>
      <w:tr w:rsidR="00904043" w:rsidRPr="00F84A1E" w14:paraId="7A925DAC" w14:textId="77777777" w:rsidTr="004B2BFB">
        <w:trPr>
          <w:trHeight w:val="3025"/>
        </w:trPr>
        <w:tc>
          <w:tcPr>
            <w:tcW w:w="3408" w:type="dxa"/>
          </w:tcPr>
          <w:p w14:paraId="7972D873" w14:textId="7777777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Органы дыхания</w:t>
            </w:r>
          </w:p>
          <w:p w14:paraId="45E6BDDF"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 Рентгеноскопия</w:t>
            </w:r>
          </w:p>
          <w:p w14:paraId="400EE4DC"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 Рентгенография</w:t>
            </w:r>
          </w:p>
          <w:p w14:paraId="166EA564"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 Томография</w:t>
            </w:r>
          </w:p>
          <w:p w14:paraId="2DCB9C29"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 Флюорография</w:t>
            </w:r>
          </w:p>
          <w:p w14:paraId="77329886"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 Компьютерная томография</w:t>
            </w:r>
          </w:p>
          <w:p w14:paraId="6B123F65"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6.Исследование функций внешнего дыхания</w:t>
            </w:r>
          </w:p>
          <w:p w14:paraId="3616E321"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 Бронхоскопия</w:t>
            </w:r>
          </w:p>
          <w:p w14:paraId="27142FF2" w14:textId="777777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8. Бронхография</w:t>
            </w:r>
          </w:p>
          <w:p w14:paraId="345B902D" w14:textId="4C80314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sz w:val="24"/>
                <w:szCs w:val="24"/>
              </w:rPr>
              <w:t>9. МРТ</w:t>
            </w:r>
          </w:p>
        </w:tc>
        <w:tc>
          <w:tcPr>
            <w:tcW w:w="6162" w:type="dxa"/>
          </w:tcPr>
          <w:p w14:paraId="37B6CAE4" w14:textId="1B2BF066"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7FB24374" wp14:editId="6D17486C">
                  <wp:extent cx="2984500" cy="2082800"/>
                  <wp:effectExtent l="0" t="0" r="6350" b="0"/>
                  <wp:docPr id="8" name="Рисунок 8" descr="https://ob20uvat.ru/images/stories/profilaktiki-zabolevani-organov-dyhani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20uvat.ru/images/stories/profilaktiki-zabolevani-organov-dyhanii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894" cy="2099824"/>
                          </a:xfrm>
                          <a:prstGeom prst="rect">
                            <a:avLst/>
                          </a:prstGeom>
                          <a:noFill/>
                          <a:ln>
                            <a:noFill/>
                          </a:ln>
                        </pic:spPr>
                      </pic:pic>
                    </a:graphicData>
                  </a:graphic>
                </wp:inline>
              </w:drawing>
            </w:r>
          </w:p>
        </w:tc>
      </w:tr>
      <w:tr w:rsidR="004B2BFB" w:rsidRPr="00F84A1E" w14:paraId="0DE89B27" w14:textId="77777777" w:rsidTr="004B2BFB">
        <w:tc>
          <w:tcPr>
            <w:tcW w:w="3408" w:type="dxa"/>
          </w:tcPr>
          <w:p w14:paraId="336536A5" w14:textId="7777777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Органы кровообращения</w:t>
            </w:r>
          </w:p>
          <w:p w14:paraId="7CAD0A8E" w14:textId="0E9FD18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 Рентгеноскопия</w:t>
            </w:r>
          </w:p>
          <w:p w14:paraId="157AF781" w14:textId="2435E928"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 Рентгенография</w:t>
            </w:r>
          </w:p>
          <w:p w14:paraId="2975C48A" w14:textId="4E796166"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3.Ангиокардиография</w:t>
            </w:r>
          </w:p>
          <w:p w14:paraId="2601B036" w14:textId="3D182670"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4.Зондирование полостей сердца и крупных сосудов</w:t>
            </w:r>
          </w:p>
          <w:p w14:paraId="29D1C56F" w14:textId="62876C1B"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 Электрокардиография</w:t>
            </w:r>
          </w:p>
          <w:p w14:paraId="6F90078B" w14:textId="5DBE2A52"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 Фонокардиография</w:t>
            </w:r>
          </w:p>
          <w:p w14:paraId="037E3FA2" w14:textId="04D1A6C0" w:rsidR="00904043" w:rsidRPr="00F84A1E" w:rsidRDefault="00F93312"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04043" w:rsidRPr="00F84A1E">
              <w:rPr>
                <w:rFonts w:ascii="Times New Roman" w:hAnsi="Times New Roman" w:cs="Times New Roman"/>
                <w:sz w:val="24"/>
                <w:szCs w:val="24"/>
              </w:rPr>
              <w:t>Ультразвуковое исследование</w:t>
            </w:r>
          </w:p>
          <w:p w14:paraId="0D30CCCF" w14:textId="37A4D753"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sz w:val="24"/>
                <w:szCs w:val="24"/>
              </w:rPr>
              <w:t>8. МРТ</w:t>
            </w:r>
          </w:p>
        </w:tc>
        <w:tc>
          <w:tcPr>
            <w:tcW w:w="6162" w:type="dxa"/>
          </w:tcPr>
          <w:p w14:paraId="242DD8F3" w14:textId="4E9931F8"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661ECDA2" wp14:editId="193D1197">
                  <wp:extent cx="3371134" cy="2317750"/>
                  <wp:effectExtent l="0" t="0" r="1270" b="6350"/>
                  <wp:docPr id="12" name="Рисунок 12" descr="https://fsd.multiurok.ru/html/2020/03/28/s_5e7f76f1bf584/13981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3/28/s_5e7f76f1bf584/1398183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4795" cy="2327142"/>
                          </a:xfrm>
                          <a:prstGeom prst="rect">
                            <a:avLst/>
                          </a:prstGeom>
                          <a:noFill/>
                          <a:ln>
                            <a:noFill/>
                          </a:ln>
                        </pic:spPr>
                      </pic:pic>
                    </a:graphicData>
                  </a:graphic>
                </wp:inline>
              </w:drawing>
            </w:r>
          </w:p>
        </w:tc>
      </w:tr>
      <w:tr w:rsidR="004B2BFB" w:rsidRPr="00F84A1E" w14:paraId="38407EF8" w14:textId="77777777" w:rsidTr="004B2BFB">
        <w:tc>
          <w:tcPr>
            <w:tcW w:w="3408" w:type="dxa"/>
          </w:tcPr>
          <w:p w14:paraId="4205203E" w14:textId="7777777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Органы пищеварения</w:t>
            </w:r>
          </w:p>
          <w:p w14:paraId="59B2D405" w14:textId="0E808E7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 Рентгеноскопия</w:t>
            </w:r>
          </w:p>
          <w:p w14:paraId="3C7CBA6E" w14:textId="74E632C9"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 Рентгенография</w:t>
            </w:r>
          </w:p>
          <w:p w14:paraId="1808D60B" w14:textId="66F024D5"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3. </w:t>
            </w:r>
            <w:proofErr w:type="spellStart"/>
            <w:r w:rsidRPr="00F84A1E">
              <w:rPr>
                <w:rFonts w:ascii="Times New Roman" w:hAnsi="Times New Roman" w:cs="Times New Roman"/>
                <w:sz w:val="24"/>
                <w:szCs w:val="24"/>
              </w:rPr>
              <w:t>Ирригоскопия</w:t>
            </w:r>
            <w:proofErr w:type="spellEnd"/>
          </w:p>
          <w:p w14:paraId="260833CC" w14:textId="1C9C7E24"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 Холецистография</w:t>
            </w:r>
          </w:p>
          <w:p w14:paraId="23B7DDBF" w14:textId="2642F00E"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 Эндоскопия</w:t>
            </w:r>
          </w:p>
          <w:p w14:paraId="5FC2AA8C" w14:textId="0865EEDA" w:rsidR="00904043" w:rsidRPr="00F84A1E" w:rsidRDefault="00F93312" w:rsidP="00F84A1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904043" w:rsidRPr="00F84A1E">
              <w:rPr>
                <w:rFonts w:ascii="Times New Roman" w:hAnsi="Times New Roman" w:cs="Times New Roman"/>
                <w:sz w:val="24"/>
                <w:szCs w:val="24"/>
              </w:rPr>
              <w:t>Ультразвуковое исследование</w:t>
            </w:r>
          </w:p>
          <w:p w14:paraId="4A15A59C" w14:textId="17218B31"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 Сканирование печени</w:t>
            </w:r>
          </w:p>
          <w:p w14:paraId="3B7F28F7" w14:textId="0C611E31"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8. Пункционная биопсия</w:t>
            </w:r>
          </w:p>
          <w:p w14:paraId="185356A9" w14:textId="3BBADC2F"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9. Компьютерная томография</w:t>
            </w:r>
          </w:p>
          <w:p w14:paraId="2F94D57A" w14:textId="647E2601"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10.  МРТ</w:t>
            </w:r>
          </w:p>
        </w:tc>
        <w:tc>
          <w:tcPr>
            <w:tcW w:w="6162" w:type="dxa"/>
          </w:tcPr>
          <w:p w14:paraId="7BCE6689" w14:textId="4EADB456"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lastRenderedPageBreak/>
              <w:drawing>
                <wp:inline distT="0" distB="0" distL="0" distR="0" wp14:anchorId="78EC3828" wp14:editId="0715A3CA">
                  <wp:extent cx="3776134" cy="2832100"/>
                  <wp:effectExtent l="0" t="0" r="0" b="6350"/>
                  <wp:docPr id="48" name="Рисунок 48" descr="https://roliki-magazin.ru/wp-content/uploads/4/e/2/4e2ce1f75f2553629df8cd83e62dc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liki-magazin.ru/wp-content/uploads/4/e/2/4e2ce1f75f2553629df8cd83e62dc51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9231" cy="2834423"/>
                          </a:xfrm>
                          <a:prstGeom prst="rect">
                            <a:avLst/>
                          </a:prstGeom>
                          <a:noFill/>
                          <a:ln>
                            <a:noFill/>
                          </a:ln>
                        </pic:spPr>
                      </pic:pic>
                    </a:graphicData>
                  </a:graphic>
                </wp:inline>
              </w:drawing>
            </w:r>
          </w:p>
        </w:tc>
      </w:tr>
      <w:tr w:rsidR="004B2BFB" w:rsidRPr="00F84A1E" w14:paraId="38518337" w14:textId="77777777" w:rsidTr="004B2BFB">
        <w:tc>
          <w:tcPr>
            <w:tcW w:w="3408" w:type="dxa"/>
          </w:tcPr>
          <w:p w14:paraId="782AA381" w14:textId="7777777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lastRenderedPageBreak/>
              <w:t>Мочевыделительная система</w:t>
            </w:r>
          </w:p>
          <w:p w14:paraId="16CF73B7" w14:textId="4EB558BE" w:rsidR="00904043" w:rsidRPr="00F84A1E" w:rsidRDefault="004B2BFB"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1. </w:t>
            </w:r>
            <w:r w:rsidR="00904043" w:rsidRPr="00F84A1E">
              <w:rPr>
                <w:rFonts w:ascii="Times New Roman" w:hAnsi="Times New Roman" w:cs="Times New Roman"/>
                <w:sz w:val="24"/>
                <w:szCs w:val="24"/>
              </w:rPr>
              <w:t>Рентгенография</w:t>
            </w:r>
          </w:p>
          <w:p w14:paraId="2F970408" w14:textId="7EBE3CD6"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Урография</w:t>
            </w:r>
          </w:p>
          <w:p w14:paraId="4F82647F" w14:textId="6330E237"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Цистоскопия</w:t>
            </w:r>
          </w:p>
          <w:p w14:paraId="585641D0" w14:textId="4988E78D"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Ультразвуковое исследование</w:t>
            </w:r>
          </w:p>
          <w:p w14:paraId="0027B510" w14:textId="75FA7CE2"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004B2BFB" w:rsidRPr="00F84A1E">
              <w:rPr>
                <w:rFonts w:ascii="Times New Roman" w:hAnsi="Times New Roman" w:cs="Times New Roman"/>
                <w:sz w:val="24"/>
                <w:szCs w:val="24"/>
              </w:rPr>
              <w:t xml:space="preserve">. </w:t>
            </w:r>
            <w:r w:rsidRPr="00F84A1E">
              <w:rPr>
                <w:rFonts w:ascii="Times New Roman" w:hAnsi="Times New Roman" w:cs="Times New Roman"/>
                <w:sz w:val="24"/>
                <w:szCs w:val="24"/>
              </w:rPr>
              <w:t>Сканирование почек</w:t>
            </w:r>
          </w:p>
          <w:p w14:paraId="0E59DAE4" w14:textId="2595D34E"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Компьютерная томография</w:t>
            </w:r>
          </w:p>
          <w:p w14:paraId="1D53CAD6" w14:textId="1E461DAF" w:rsidR="00904043" w:rsidRPr="00F84A1E" w:rsidRDefault="004B2BFB"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w:t>
            </w:r>
            <w:r w:rsidR="00904043" w:rsidRPr="00F84A1E">
              <w:rPr>
                <w:rFonts w:ascii="Times New Roman" w:hAnsi="Times New Roman" w:cs="Times New Roman"/>
                <w:sz w:val="24"/>
                <w:szCs w:val="24"/>
              </w:rPr>
              <w:t>МРТ</w:t>
            </w:r>
          </w:p>
        </w:tc>
        <w:tc>
          <w:tcPr>
            <w:tcW w:w="6162" w:type="dxa"/>
          </w:tcPr>
          <w:p w14:paraId="329925F2" w14:textId="0A6F3315"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67077635" wp14:editId="0E5CF7B5">
                  <wp:extent cx="3587629" cy="2686050"/>
                  <wp:effectExtent l="0" t="0" r="0" b="0"/>
                  <wp:docPr id="49" name="Рисунок 49" descr="http://cf2.ppt-online.org/files2/slide/1/1juKvQkbWXnxy7t8NeA2cIdwmOG5LhEPRHiJ943ZoT/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2.ppt-online.org/files2/slide/1/1juKvQkbWXnxy7t8NeA2cIdwmOG5LhEPRHiJ943ZoT/slid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155" cy="2690187"/>
                          </a:xfrm>
                          <a:prstGeom prst="rect">
                            <a:avLst/>
                          </a:prstGeom>
                          <a:noFill/>
                          <a:ln>
                            <a:noFill/>
                          </a:ln>
                        </pic:spPr>
                      </pic:pic>
                    </a:graphicData>
                  </a:graphic>
                </wp:inline>
              </w:drawing>
            </w:r>
          </w:p>
        </w:tc>
      </w:tr>
      <w:tr w:rsidR="004B2BFB" w:rsidRPr="00F84A1E" w14:paraId="60768E24" w14:textId="77777777" w:rsidTr="004B2BFB">
        <w:tc>
          <w:tcPr>
            <w:tcW w:w="3408" w:type="dxa"/>
          </w:tcPr>
          <w:p w14:paraId="523D3BFB" w14:textId="77777777" w:rsidR="00904043" w:rsidRPr="00F84A1E" w:rsidRDefault="00904043"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Эндокринная система</w:t>
            </w:r>
          </w:p>
          <w:p w14:paraId="02ED9107" w14:textId="77777777" w:rsidR="004B2BFB" w:rsidRPr="00F84A1E" w:rsidRDefault="004B2BFB" w:rsidP="00F84A1E">
            <w:pPr>
              <w:spacing w:line="360" w:lineRule="auto"/>
              <w:jc w:val="both"/>
              <w:rPr>
                <w:rFonts w:ascii="Times New Roman" w:hAnsi="Times New Roman" w:cs="Times New Roman"/>
                <w:b/>
                <w:sz w:val="24"/>
                <w:szCs w:val="24"/>
              </w:rPr>
            </w:pPr>
          </w:p>
          <w:p w14:paraId="1232F9E2" w14:textId="6EE173D6"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Сканирование щитовидной железы</w:t>
            </w:r>
          </w:p>
          <w:p w14:paraId="48A90394" w14:textId="5A25BEB8"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Рентгенография черепа</w:t>
            </w:r>
          </w:p>
          <w:p w14:paraId="16FB329D" w14:textId="2427FB91"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Ультразвуковое исследование щитовидной железы</w:t>
            </w:r>
          </w:p>
          <w:p w14:paraId="3DD16F73" w14:textId="64723F72"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4 </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Компьютерная томография</w:t>
            </w:r>
          </w:p>
          <w:p w14:paraId="2A23A7B4" w14:textId="0DF8DDF2"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004B2BFB" w:rsidRPr="00F84A1E">
              <w:rPr>
                <w:rFonts w:ascii="Times New Roman" w:hAnsi="Times New Roman" w:cs="Times New Roman"/>
                <w:sz w:val="24"/>
                <w:szCs w:val="24"/>
              </w:rPr>
              <w:t>.</w:t>
            </w:r>
            <w:r w:rsidRPr="00F84A1E">
              <w:rPr>
                <w:rFonts w:ascii="Times New Roman" w:hAnsi="Times New Roman" w:cs="Times New Roman"/>
                <w:sz w:val="24"/>
                <w:szCs w:val="24"/>
              </w:rPr>
              <w:t xml:space="preserve"> МРТ</w:t>
            </w:r>
          </w:p>
        </w:tc>
        <w:tc>
          <w:tcPr>
            <w:tcW w:w="6162" w:type="dxa"/>
          </w:tcPr>
          <w:p w14:paraId="34E56C3F" w14:textId="65E160D3" w:rsidR="00904043" w:rsidRPr="00F84A1E" w:rsidRDefault="0090404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05DDE868" wp14:editId="57D325DA">
                  <wp:extent cx="3622675" cy="1898650"/>
                  <wp:effectExtent l="0" t="0" r="0" b="6350"/>
                  <wp:docPr id="50" name="Рисунок 50" descr="http://cf3.ppt-online.org/files3/slide/j/jeOa7KQ182cvEPigVZRJrlysC35XbLxG6DoNU0/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3.ppt-online.org/files3/slide/j/jeOa7KQ182cvEPigVZRJrlysC35XbLxG6DoNU0/slide-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775"/>
                          <a:stretch/>
                        </pic:blipFill>
                        <pic:spPr bwMode="auto">
                          <a:xfrm>
                            <a:off x="0" y="0"/>
                            <a:ext cx="3640123" cy="19077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B41F2E" w14:textId="77777777" w:rsidR="00825992" w:rsidRPr="00F84A1E" w:rsidRDefault="00825992" w:rsidP="00F84A1E">
      <w:pPr>
        <w:spacing w:line="360" w:lineRule="auto"/>
        <w:jc w:val="center"/>
        <w:rPr>
          <w:rFonts w:ascii="Times New Roman" w:hAnsi="Times New Roman" w:cs="Times New Roman"/>
          <w:b/>
          <w:sz w:val="24"/>
          <w:szCs w:val="24"/>
        </w:rPr>
      </w:pPr>
    </w:p>
    <w:p w14:paraId="081CFFAE" w14:textId="77777777" w:rsidR="00825992" w:rsidRPr="00F84A1E" w:rsidRDefault="00825992" w:rsidP="00F84A1E">
      <w:pPr>
        <w:spacing w:line="360" w:lineRule="auto"/>
        <w:jc w:val="center"/>
        <w:rPr>
          <w:rFonts w:ascii="Times New Roman" w:hAnsi="Times New Roman" w:cs="Times New Roman"/>
          <w:b/>
          <w:sz w:val="24"/>
          <w:szCs w:val="24"/>
        </w:rPr>
      </w:pPr>
    </w:p>
    <w:p w14:paraId="5B897320" w14:textId="77777777" w:rsidR="00825992" w:rsidRPr="00F84A1E" w:rsidRDefault="00825992" w:rsidP="00F84A1E">
      <w:pPr>
        <w:spacing w:line="360" w:lineRule="auto"/>
        <w:jc w:val="center"/>
        <w:rPr>
          <w:rFonts w:ascii="Times New Roman" w:hAnsi="Times New Roman" w:cs="Times New Roman"/>
          <w:b/>
          <w:sz w:val="24"/>
          <w:szCs w:val="24"/>
        </w:rPr>
      </w:pPr>
    </w:p>
    <w:p w14:paraId="43128650" w14:textId="77777777" w:rsidR="00825992" w:rsidRPr="00F84A1E" w:rsidRDefault="00825992" w:rsidP="00F84A1E">
      <w:pPr>
        <w:spacing w:line="360" w:lineRule="auto"/>
        <w:jc w:val="center"/>
        <w:rPr>
          <w:rFonts w:ascii="Times New Roman" w:hAnsi="Times New Roman" w:cs="Times New Roman"/>
          <w:b/>
          <w:sz w:val="24"/>
          <w:szCs w:val="24"/>
        </w:rPr>
      </w:pPr>
    </w:p>
    <w:p w14:paraId="38B79649" w14:textId="77777777" w:rsidR="00825992" w:rsidRPr="00F84A1E" w:rsidRDefault="00825992" w:rsidP="00F84A1E">
      <w:pPr>
        <w:spacing w:line="360" w:lineRule="auto"/>
        <w:jc w:val="center"/>
        <w:rPr>
          <w:rFonts w:ascii="Times New Roman" w:hAnsi="Times New Roman" w:cs="Times New Roman"/>
          <w:b/>
          <w:sz w:val="24"/>
          <w:szCs w:val="24"/>
        </w:rPr>
      </w:pPr>
    </w:p>
    <w:p w14:paraId="760D4595" w14:textId="77777777" w:rsidR="00825992" w:rsidRPr="00F84A1E" w:rsidRDefault="00825992" w:rsidP="00F84A1E">
      <w:pPr>
        <w:spacing w:line="360" w:lineRule="auto"/>
        <w:jc w:val="center"/>
        <w:rPr>
          <w:rFonts w:ascii="Times New Roman" w:hAnsi="Times New Roman" w:cs="Times New Roman"/>
          <w:b/>
          <w:sz w:val="24"/>
          <w:szCs w:val="24"/>
        </w:rPr>
      </w:pPr>
    </w:p>
    <w:p w14:paraId="763367E0" w14:textId="77777777" w:rsidR="00825992" w:rsidRPr="00F84A1E" w:rsidRDefault="00825992" w:rsidP="00F84A1E">
      <w:pPr>
        <w:spacing w:line="360" w:lineRule="auto"/>
        <w:jc w:val="center"/>
        <w:rPr>
          <w:rFonts w:ascii="Times New Roman" w:hAnsi="Times New Roman" w:cs="Times New Roman"/>
          <w:b/>
          <w:sz w:val="24"/>
          <w:szCs w:val="24"/>
        </w:rPr>
      </w:pPr>
    </w:p>
    <w:p w14:paraId="71EC6C26" w14:textId="77777777" w:rsidR="00825992" w:rsidRDefault="00825992" w:rsidP="00F93312">
      <w:pPr>
        <w:spacing w:line="360" w:lineRule="auto"/>
        <w:rPr>
          <w:rFonts w:ascii="Times New Roman" w:hAnsi="Times New Roman" w:cs="Times New Roman"/>
          <w:b/>
          <w:sz w:val="24"/>
          <w:szCs w:val="24"/>
        </w:rPr>
      </w:pPr>
    </w:p>
    <w:p w14:paraId="2CEAC05F" w14:textId="77777777" w:rsidR="00F93312" w:rsidRPr="00F84A1E" w:rsidRDefault="00F93312" w:rsidP="00F93312">
      <w:pPr>
        <w:spacing w:line="360" w:lineRule="auto"/>
        <w:rPr>
          <w:rFonts w:ascii="Times New Roman" w:hAnsi="Times New Roman" w:cs="Times New Roman"/>
          <w:b/>
          <w:sz w:val="24"/>
          <w:szCs w:val="24"/>
        </w:rPr>
      </w:pPr>
    </w:p>
    <w:p w14:paraId="5B416855" w14:textId="77777777" w:rsidR="00825992" w:rsidRPr="00F84A1E" w:rsidRDefault="00825992" w:rsidP="00F84A1E">
      <w:pPr>
        <w:spacing w:line="360" w:lineRule="auto"/>
        <w:jc w:val="center"/>
        <w:rPr>
          <w:rFonts w:ascii="Times New Roman" w:hAnsi="Times New Roman" w:cs="Times New Roman"/>
          <w:b/>
          <w:sz w:val="24"/>
          <w:szCs w:val="24"/>
        </w:rPr>
      </w:pPr>
    </w:p>
    <w:p w14:paraId="1F11FA03" w14:textId="77777777" w:rsidR="00732D34" w:rsidRPr="00F84A1E" w:rsidRDefault="00732D34"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УСЛОВИЯ ПРОВЕДЕНИЯ ОБСЛЕДОВАНИЯ</w:t>
      </w:r>
    </w:p>
    <w:p w14:paraId="0FB112DE" w14:textId="77777777" w:rsidR="00732D34" w:rsidRPr="00F84A1E" w:rsidRDefault="00732D34"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Обследование должно проводиться таким образом, чтобы оно не усиливало страдания больного, но в то же время, было наиболее полным. Проводится оно в теплом, изолированном от внешних шумов помещении с естественным освещением. Положение больного при обследовании зависит от его состояния и целей обследования. Перед проведением обследования врач моет руки и надевает чистый халат. Руки врача должны быть теплыми, сухими, без порезов и гнойничков, ногти коротко подстрижены. Врачу не следует употреблять в пищу </w:t>
      </w:r>
      <w:proofErr w:type="spellStart"/>
      <w:r w:rsidRPr="00F84A1E">
        <w:rPr>
          <w:rFonts w:ascii="Times New Roman" w:hAnsi="Times New Roman" w:cs="Times New Roman"/>
          <w:sz w:val="24"/>
          <w:szCs w:val="24"/>
        </w:rPr>
        <w:t>остропахнущие</w:t>
      </w:r>
      <w:proofErr w:type="spellEnd"/>
      <w:r w:rsidRPr="00F84A1E">
        <w:rPr>
          <w:rFonts w:ascii="Times New Roman" w:hAnsi="Times New Roman" w:cs="Times New Roman"/>
          <w:sz w:val="24"/>
          <w:szCs w:val="24"/>
        </w:rPr>
        <w:t xml:space="preserve"> продукты. Для проведения обследования больного в клинике внутренних болезней врачу необходимы </w:t>
      </w:r>
      <w:proofErr w:type="spellStart"/>
      <w:r w:rsidRPr="00F84A1E">
        <w:rPr>
          <w:rFonts w:ascii="Times New Roman" w:hAnsi="Times New Roman" w:cs="Times New Roman"/>
          <w:sz w:val="24"/>
          <w:szCs w:val="24"/>
        </w:rPr>
        <w:t>стетофонендоскоп</w:t>
      </w:r>
      <w:proofErr w:type="spellEnd"/>
      <w:r w:rsidRPr="00F84A1E">
        <w:rPr>
          <w:rFonts w:ascii="Times New Roman" w:hAnsi="Times New Roman" w:cs="Times New Roman"/>
          <w:sz w:val="24"/>
          <w:szCs w:val="24"/>
        </w:rPr>
        <w:t xml:space="preserve">, сфигмоманометр, чистый шпатель, термометр, мягкая сантиметровая лента и </w:t>
      </w:r>
      <w:proofErr w:type="spellStart"/>
      <w:r w:rsidRPr="00F84A1E">
        <w:rPr>
          <w:rFonts w:ascii="Times New Roman" w:hAnsi="Times New Roman" w:cs="Times New Roman"/>
          <w:sz w:val="24"/>
          <w:szCs w:val="24"/>
        </w:rPr>
        <w:t>дермограф</w:t>
      </w:r>
      <w:proofErr w:type="spellEnd"/>
      <w:r w:rsidRPr="00F84A1E">
        <w:rPr>
          <w:rFonts w:ascii="Times New Roman" w:hAnsi="Times New Roman" w:cs="Times New Roman"/>
          <w:sz w:val="24"/>
          <w:szCs w:val="24"/>
        </w:rPr>
        <w:t xml:space="preserve">. В качестве </w:t>
      </w:r>
      <w:proofErr w:type="spellStart"/>
      <w:r w:rsidRPr="00F84A1E">
        <w:rPr>
          <w:rFonts w:ascii="Times New Roman" w:hAnsi="Times New Roman" w:cs="Times New Roman"/>
          <w:sz w:val="24"/>
          <w:szCs w:val="24"/>
        </w:rPr>
        <w:t>дермографа</w:t>
      </w:r>
      <w:proofErr w:type="spellEnd"/>
      <w:r w:rsidRPr="00F84A1E">
        <w:rPr>
          <w:rFonts w:ascii="Times New Roman" w:hAnsi="Times New Roman" w:cs="Times New Roman"/>
          <w:sz w:val="24"/>
          <w:szCs w:val="24"/>
        </w:rPr>
        <w:t xml:space="preserve"> могут использоваться цветной мел, шариковая авторучка (фломастер), игла одноразового использования в футляре.</w:t>
      </w:r>
    </w:p>
    <w:p w14:paraId="172D96F5" w14:textId="77777777" w:rsidR="00C1217B" w:rsidRPr="00F84A1E" w:rsidRDefault="00C1217B" w:rsidP="00F84A1E">
      <w:pPr>
        <w:spacing w:line="360" w:lineRule="auto"/>
        <w:jc w:val="both"/>
        <w:rPr>
          <w:rFonts w:ascii="Times New Roman" w:hAnsi="Times New Roman" w:cs="Times New Roman"/>
          <w:b/>
          <w:color w:val="1A1A1A"/>
          <w:sz w:val="24"/>
          <w:szCs w:val="24"/>
          <w:shd w:val="clear" w:color="auto" w:fill="FFFFFF"/>
        </w:rPr>
      </w:pPr>
      <w:r w:rsidRPr="00F84A1E">
        <w:rPr>
          <w:rFonts w:ascii="Times New Roman" w:hAnsi="Times New Roman" w:cs="Times New Roman"/>
          <w:b/>
          <w:i/>
          <w:sz w:val="24"/>
          <w:szCs w:val="24"/>
        </w:rPr>
        <w:t>Субъективное обследование -</w:t>
      </w:r>
      <w:r w:rsidRPr="00F84A1E">
        <w:rPr>
          <w:rFonts w:ascii="Times New Roman" w:hAnsi="Times New Roman" w:cs="Times New Roman"/>
          <w:i/>
          <w:sz w:val="24"/>
          <w:szCs w:val="24"/>
        </w:rPr>
        <w:t xml:space="preserve"> это расспрос, который включает разделы:</w:t>
      </w:r>
    </w:p>
    <w:p w14:paraId="4B04F358" w14:textId="7F3BFE5A"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proofErr w:type="gramStart"/>
      <w:r w:rsidRPr="00F84A1E">
        <w:rPr>
          <w:rFonts w:ascii="Times New Roman" w:hAnsi="Times New Roman" w:cs="Times New Roman"/>
          <w:sz w:val="24"/>
          <w:szCs w:val="24"/>
        </w:rPr>
        <w:t xml:space="preserve">• </w:t>
      </w:r>
      <w:r w:rsidRPr="00F84A1E">
        <w:rPr>
          <w:rFonts w:ascii="Times New Roman" w:hAnsi="Times New Roman" w:cs="Times New Roman"/>
          <w:b/>
          <w:sz w:val="24"/>
          <w:szCs w:val="24"/>
        </w:rPr>
        <w:t>Паспортные данные</w:t>
      </w:r>
      <w:r w:rsidRPr="00F84A1E">
        <w:rPr>
          <w:rFonts w:ascii="Times New Roman" w:hAnsi="Times New Roman" w:cs="Times New Roman"/>
          <w:sz w:val="24"/>
          <w:szCs w:val="24"/>
        </w:rPr>
        <w:t xml:space="preserve"> (ФИО, возраст, пол, семейное положение, профессия, должность,</w:t>
      </w:r>
      <w:r w:rsidR="00F93312">
        <w:rPr>
          <w:rFonts w:ascii="Times New Roman" w:hAnsi="Times New Roman" w:cs="Times New Roman"/>
          <w:sz w:val="24"/>
          <w:szCs w:val="24"/>
        </w:rPr>
        <w:t xml:space="preserve"> место работы, место жительства)</w:t>
      </w:r>
      <w:proofErr w:type="gramEnd"/>
    </w:p>
    <w:p w14:paraId="17F8559B"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Жалобы больного.</w:t>
      </w:r>
      <w:r w:rsidRPr="00F84A1E">
        <w:rPr>
          <w:rFonts w:ascii="Times New Roman" w:hAnsi="Times New Roman" w:cs="Times New Roman"/>
          <w:sz w:val="24"/>
          <w:szCs w:val="24"/>
        </w:rPr>
        <w:t xml:space="preserve"> Выясняются жалобы больного на момент обследования. Сначала расспрашивают о главных жалобах, послуживших поводом обращения за медицинской помощью, а затем о второстепенных. Наиболее частой жалобой является боль. О ней нужно расспросить подробнее: выясняют её локализацию, иррадиацию, характер, интенсивность, продолжительность и периодичность, время и причину возникновения боли, условия её исчезновения или уменьшения. Аналогично расспрашивают и о других жалобах. </w:t>
      </w:r>
    </w:p>
    <w:p w14:paraId="2CF8DE98"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Pr="00F84A1E">
        <w:rPr>
          <w:rFonts w:ascii="Times New Roman" w:hAnsi="Times New Roman" w:cs="Times New Roman"/>
          <w:b/>
          <w:sz w:val="24"/>
          <w:szCs w:val="24"/>
        </w:rPr>
        <w:t>История настоящего заболевания</w:t>
      </w:r>
      <w:r w:rsidRPr="00F84A1E">
        <w:rPr>
          <w:rFonts w:ascii="Times New Roman" w:hAnsi="Times New Roman" w:cs="Times New Roman"/>
          <w:sz w:val="24"/>
          <w:szCs w:val="24"/>
        </w:rPr>
        <w:t>. Пациента расспрашивают о времени начала заболевания и его первых признаках, выясняют возможные причины развития заболевания (охлаждение, погрешности в еде, влияние условий труда). Затем подробно расспрашивают о дальнейшем течении процесса, времени обращения за медицинской помощью, о методах обследования и лечения, эффективности лечебных мероприятий. Если заболевание хроническое, выясняют частоту обострений и их причины, условия развития ремиссий. Отдельно расспрашивают о времени, причинах и проявлениях последнего ухудшения.</w:t>
      </w:r>
    </w:p>
    <w:p w14:paraId="62804B67"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 </w:t>
      </w:r>
      <w:r w:rsidRPr="00F84A1E">
        <w:rPr>
          <w:rFonts w:ascii="Times New Roman" w:hAnsi="Times New Roman" w:cs="Times New Roman"/>
          <w:b/>
          <w:sz w:val="24"/>
          <w:szCs w:val="24"/>
        </w:rPr>
        <w:t>История жизни больного.</w:t>
      </w:r>
      <w:r w:rsidRPr="00F84A1E">
        <w:rPr>
          <w:rFonts w:ascii="Times New Roman" w:hAnsi="Times New Roman" w:cs="Times New Roman"/>
          <w:sz w:val="24"/>
          <w:szCs w:val="24"/>
        </w:rPr>
        <w:t xml:space="preserve"> Расспрашивают о росте и развитии в детском возрасте, времени поступления в школу, службе в армии, жилищно-бытовых и материальных условиях, характере питания, занятии физкультурой и спортом, физической </w:t>
      </w:r>
      <w:r w:rsidRPr="00F84A1E">
        <w:rPr>
          <w:rFonts w:ascii="Times New Roman" w:hAnsi="Times New Roman" w:cs="Times New Roman"/>
          <w:sz w:val="24"/>
          <w:szCs w:val="24"/>
        </w:rPr>
        <w:lastRenderedPageBreak/>
        <w:t xml:space="preserve">активности. Выясняют условия труда, нет ли профессиональных вредностей. Если есть, то их характер, длительность работы на вредном производстве. Отдельно выясняют, имеет ли больной вредные привычки. Если имеет, спрашивают подробно о длительности курения (злоупотребления алкоголем), количестве выкуриваемых сигарет. Расспрашивают о перенесённых заболеваниях в хронологической последовательности. Собирают </w:t>
      </w:r>
      <w:proofErr w:type="spellStart"/>
      <w:r w:rsidRPr="00F84A1E">
        <w:rPr>
          <w:rFonts w:ascii="Times New Roman" w:hAnsi="Times New Roman" w:cs="Times New Roman"/>
          <w:sz w:val="24"/>
          <w:szCs w:val="24"/>
        </w:rPr>
        <w:t>аллергологический</w:t>
      </w:r>
      <w:proofErr w:type="spellEnd"/>
      <w:r w:rsidRPr="00F84A1E">
        <w:rPr>
          <w:rFonts w:ascii="Times New Roman" w:hAnsi="Times New Roman" w:cs="Times New Roman"/>
          <w:sz w:val="24"/>
          <w:szCs w:val="24"/>
        </w:rPr>
        <w:t xml:space="preserve"> анамнез (непереносимость лекарств, пищевых продуктов, сывороток, вакцин). Затем выясняют семейно-половой анамнез, у женщин расспрашивают о беременности, родах, количестве детей. Обязательно выясняют характер наследственности — состояние здоровья или причины смерти близких родственников больного. Особенное внимание обращают на перенесение пациентом или его родственниками сифилиса, туберкулеза, нервно-психических заболеваний, новообразований, атеросклероза, ИБС, болезней обмена веществ, заболеваний системы крови.</w:t>
      </w:r>
    </w:p>
    <w:p w14:paraId="6ED9949E"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Объективное обследование</w:t>
      </w:r>
      <w:r w:rsidRPr="00F84A1E">
        <w:rPr>
          <w:rFonts w:ascii="Times New Roman" w:hAnsi="Times New Roman" w:cs="Times New Roman"/>
          <w:sz w:val="24"/>
          <w:szCs w:val="24"/>
        </w:rPr>
        <w:t xml:space="preserve"> складывается из осмотра, пальпации, перкуссии и аускультации и проводится, как правило, по системам: настоящее состояние больного, система органов дыхания, </w:t>
      </w:r>
      <w:proofErr w:type="gramStart"/>
      <w:r w:rsidRPr="00F84A1E">
        <w:rPr>
          <w:rFonts w:ascii="Times New Roman" w:hAnsi="Times New Roman" w:cs="Times New Roman"/>
          <w:sz w:val="24"/>
          <w:szCs w:val="24"/>
        </w:rPr>
        <w:t>сердечно-сосудистая</w:t>
      </w:r>
      <w:proofErr w:type="gramEnd"/>
      <w:r w:rsidRPr="00F84A1E">
        <w:rPr>
          <w:rFonts w:ascii="Times New Roman" w:hAnsi="Times New Roman" w:cs="Times New Roman"/>
          <w:sz w:val="24"/>
          <w:szCs w:val="24"/>
        </w:rPr>
        <w:t xml:space="preserve"> система, система органов пищеварения, мочеполовая система, нервная и эндокринная системы.</w:t>
      </w:r>
    </w:p>
    <w:p w14:paraId="2C276850" w14:textId="77777777" w:rsidR="00C1217B" w:rsidRPr="00F84A1E" w:rsidRDefault="00C1217B"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Осмотр делится </w:t>
      </w:r>
      <w:proofErr w:type="gramStart"/>
      <w:r w:rsidRPr="00F84A1E">
        <w:rPr>
          <w:rFonts w:ascii="Times New Roman" w:hAnsi="Times New Roman" w:cs="Times New Roman"/>
          <w:b/>
          <w:sz w:val="24"/>
          <w:szCs w:val="24"/>
        </w:rPr>
        <w:t>на</w:t>
      </w:r>
      <w:proofErr w:type="gramEnd"/>
      <w:r w:rsidRPr="00F84A1E">
        <w:rPr>
          <w:rFonts w:ascii="Times New Roman" w:hAnsi="Times New Roman" w:cs="Times New Roman"/>
          <w:b/>
          <w:sz w:val="24"/>
          <w:szCs w:val="24"/>
        </w:rPr>
        <w:t xml:space="preserve"> общий и локальный</w:t>
      </w:r>
      <w:r w:rsidRPr="00F84A1E">
        <w:rPr>
          <w:rFonts w:ascii="Times New Roman" w:hAnsi="Times New Roman" w:cs="Times New Roman"/>
          <w:sz w:val="24"/>
          <w:szCs w:val="24"/>
        </w:rPr>
        <w:t>.</w:t>
      </w:r>
    </w:p>
    <w:p w14:paraId="7ED982BA"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При общем осмотре</w:t>
      </w:r>
      <w:r w:rsidRPr="00F84A1E">
        <w:rPr>
          <w:rFonts w:ascii="Times New Roman" w:hAnsi="Times New Roman" w:cs="Times New Roman"/>
          <w:sz w:val="24"/>
          <w:szCs w:val="24"/>
        </w:rPr>
        <w:t xml:space="preserve"> оцениваем общее состояние, сознание, положение больного в постели, тип телосложения, кожные покровы. </w:t>
      </w:r>
    </w:p>
    <w:p w14:paraId="79790637"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Pr="00F84A1E">
        <w:rPr>
          <w:rFonts w:ascii="Times New Roman" w:hAnsi="Times New Roman" w:cs="Times New Roman"/>
          <w:i/>
          <w:sz w:val="24"/>
          <w:szCs w:val="24"/>
        </w:rPr>
        <w:t>Общее состояние больного</w:t>
      </w:r>
      <w:r w:rsidRPr="00F84A1E">
        <w:rPr>
          <w:rFonts w:ascii="Times New Roman" w:hAnsi="Times New Roman" w:cs="Times New Roman"/>
          <w:sz w:val="24"/>
          <w:szCs w:val="24"/>
        </w:rPr>
        <w:t xml:space="preserve">: удовлетворительное, средней тяжести, тяжёлое, крайне тяжелое, терминальное состояние. </w:t>
      </w:r>
    </w:p>
    <w:p w14:paraId="32F05482"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Удовлетворительное состояние</w:t>
      </w:r>
      <w:r w:rsidRPr="00F84A1E">
        <w:rPr>
          <w:rFonts w:ascii="Times New Roman" w:hAnsi="Times New Roman" w:cs="Times New Roman"/>
          <w:sz w:val="24"/>
          <w:szCs w:val="24"/>
        </w:rPr>
        <w:t xml:space="preserve"> — сознание ясное. Жизненно важные функции не нарушены. </w:t>
      </w:r>
      <w:r w:rsidRPr="00F84A1E">
        <w:rPr>
          <w:rFonts w:ascii="Times New Roman" w:hAnsi="Times New Roman" w:cs="Times New Roman"/>
          <w:sz w:val="24"/>
          <w:szCs w:val="24"/>
          <w:u w:val="single"/>
        </w:rPr>
        <w:t>Состояние средней тяжести</w:t>
      </w:r>
      <w:r w:rsidRPr="00F84A1E">
        <w:rPr>
          <w:rFonts w:ascii="Times New Roman" w:hAnsi="Times New Roman" w:cs="Times New Roman"/>
          <w:sz w:val="24"/>
          <w:szCs w:val="24"/>
        </w:rPr>
        <w:t xml:space="preserve"> — сознание ясное или имеется умеренное оглушение. Жизненно важные функции нарушены незначительно. </w:t>
      </w:r>
      <w:r w:rsidRPr="00F84A1E">
        <w:rPr>
          <w:rFonts w:ascii="Times New Roman" w:hAnsi="Times New Roman" w:cs="Times New Roman"/>
          <w:sz w:val="24"/>
          <w:szCs w:val="24"/>
          <w:u w:val="single"/>
        </w:rPr>
        <w:t>Тяжелое состояние —</w:t>
      </w:r>
      <w:r w:rsidRPr="00F84A1E">
        <w:rPr>
          <w:rFonts w:ascii="Times New Roman" w:hAnsi="Times New Roman" w:cs="Times New Roman"/>
          <w:sz w:val="24"/>
          <w:szCs w:val="24"/>
        </w:rPr>
        <w:t xml:space="preserve"> сознание нарушено до глубокого оглушения или сопора. Имеются выраженные нарушения </w:t>
      </w:r>
      <w:proofErr w:type="gramStart"/>
      <w:r w:rsidRPr="00F84A1E">
        <w:rPr>
          <w:rFonts w:ascii="Times New Roman" w:hAnsi="Times New Roman" w:cs="Times New Roman"/>
          <w:sz w:val="24"/>
          <w:szCs w:val="24"/>
        </w:rPr>
        <w:t>дыхательной</w:t>
      </w:r>
      <w:proofErr w:type="gramEnd"/>
      <w:r w:rsidRPr="00F84A1E">
        <w:rPr>
          <w:rFonts w:ascii="Times New Roman" w:hAnsi="Times New Roman" w:cs="Times New Roman"/>
          <w:sz w:val="24"/>
          <w:szCs w:val="24"/>
        </w:rPr>
        <w:t xml:space="preserve"> либо сердечно-сосудистой систем. </w:t>
      </w:r>
      <w:r w:rsidRPr="00F84A1E">
        <w:rPr>
          <w:rFonts w:ascii="Times New Roman" w:hAnsi="Times New Roman" w:cs="Times New Roman"/>
          <w:sz w:val="24"/>
          <w:szCs w:val="24"/>
          <w:u w:val="single"/>
        </w:rPr>
        <w:t>Состояние крайне тяжелое</w:t>
      </w:r>
      <w:r w:rsidRPr="00F84A1E">
        <w:rPr>
          <w:rFonts w:ascii="Times New Roman" w:hAnsi="Times New Roman" w:cs="Times New Roman"/>
          <w:sz w:val="24"/>
          <w:szCs w:val="24"/>
        </w:rPr>
        <w:t xml:space="preserve"> — </w:t>
      </w:r>
      <w:proofErr w:type="gramStart"/>
      <w:r w:rsidRPr="00F84A1E">
        <w:rPr>
          <w:rFonts w:ascii="Times New Roman" w:hAnsi="Times New Roman" w:cs="Times New Roman"/>
          <w:sz w:val="24"/>
          <w:szCs w:val="24"/>
        </w:rPr>
        <w:t>умеренная</w:t>
      </w:r>
      <w:proofErr w:type="gramEnd"/>
      <w:r w:rsidRPr="00F84A1E">
        <w:rPr>
          <w:rFonts w:ascii="Times New Roman" w:hAnsi="Times New Roman" w:cs="Times New Roman"/>
          <w:sz w:val="24"/>
          <w:szCs w:val="24"/>
        </w:rPr>
        <w:t xml:space="preserve"> или глубокая кома, </w:t>
      </w:r>
      <w:proofErr w:type="spellStart"/>
      <w:r w:rsidRPr="00F84A1E">
        <w:rPr>
          <w:rFonts w:ascii="Times New Roman" w:hAnsi="Times New Roman" w:cs="Times New Roman"/>
          <w:sz w:val="24"/>
          <w:szCs w:val="24"/>
        </w:rPr>
        <w:t>фубо</w:t>
      </w:r>
      <w:proofErr w:type="spellEnd"/>
      <w:r w:rsidRPr="00F84A1E">
        <w:rPr>
          <w:rFonts w:ascii="Times New Roman" w:hAnsi="Times New Roman" w:cs="Times New Roman"/>
          <w:sz w:val="24"/>
          <w:szCs w:val="24"/>
        </w:rPr>
        <w:t xml:space="preserve"> выраженные симптомы поражения дыхательной и/или сердечнососудистой систем. </w:t>
      </w:r>
      <w:r w:rsidRPr="00F84A1E">
        <w:rPr>
          <w:rFonts w:ascii="Times New Roman" w:hAnsi="Times New Roman" w:cs="Times New Roman"/>
          <w:sz w:val="24"/>
          <w:szCs w:val="24"/>
          <w:u w:val="single"/>
        </w:rPr>
        <w:t>Терминальное состояние</w:t>
      </w:r>
      <w:r w:rsidRPr="00F84A1E">
        <w:rPr>
          <w:rFonts w:ascii="Times New Roman" w:hAnsi="Times New Roman" w:cs="Times New Roman"/>
          <w:sz w:val="24"/>
          <w:szCs w:val="24"/>
        </w:rPr>
        <w:t xml:space="preserve"> — </w:t>
      </w:r>
      <w:proofErr w:type="gramStart"/>
      <w:r w:rsidRPr="00F84A1E">
        <w:rPr>
          <w:rFonts w:ascii="Times New Roman" w:hAnsi="Times New Roman" w:cs="Times New Roman"/>
          <w:sz w:val="24"/>
          <w:szCs w:val="24"/>
        </w:rPr>
        <w:t>запредельная</w:t>
      </w:r>
      <w:proofErr w:type="gramEnd"/>
      <w:r w:rsidRPr="00F84A1E">
        <w:rPr>
          <w:rFonts w:ascii="Times New Roman" w:hAnsi="Times New Roman" w:cs="Times New Roman"/>
          <w:sz w:val="24"/>
          <w:szCs w:val="24"/>
        </w:rPr>
        <w:t xml:space="preserve"> кома с грубыми признаками поражения ствола и нарушениями витальных функций.</w:t>
      </w:r>
    </w:p>
    <w:p w14:paraId="48E6C1B0"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Pr="00F84A1E">
        <w:rPr>
          <w:rFonts w:ascii="Times New Roman" w:hAnsi="Times New Roman" w:cs="Times New Roman"/>
          <w:i/>
          <w:sz w:val="24"/>
          <w:szCs w:val="24"/>
        </w:rPr>
        <w:t>Положение больного</w:t>
      </w:r>
      <w:r w:rsidRPr="00F84A1E">
        <w:rPr>
          <w:rFonts w:ascii="Times New Roman" w:hAnsi="Times New Roman" w:cs="Times New Roman"/>
          <w:sz w:val="24"/>
          <w:szCs w:val="24"/>
        </w:rPr>
        <w:t xml:space="preserve">: активное, пассивное, вынужденное (какое). </w:t>
      </w:r>
      <w:r w:rsidRPr="00F84A1E">
        <w:rPr>
          <w:rFonts w:ascii="Times New Roman" w:hAnsi="Times New Roman" w:cs="Times New Roman"/>
          <w:sz w:val="24"/>
          <w:szCs w:val="24"/>
          <w:u w:val="single"/>
        </w:rPr>
        <w:t>Активное положение —</w:t>
      </w:r>
      <w:r w:rsidRPr="00F84A1E">
        <w:rPr>
          <w:rFonts w:ascii="Times New Roman" w:hAnsi="Times New Roman" w:cs="Times New Roman"/>
          <w:sz w:val="24"/>
          <w:szCs w:val="24"/>
        </w:rPr>
        <w:t xml:space="preserve"> пациент легко и свободно выполняет произвольные (активные) движения.</w:t>
      </w:r>
    </w:p>
    <w:p w14:paraId="57A15B32"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lastRenderedPageBreak/>
        <w:t>Пассивное положение</w:t>
      </w:r>
      <w:r w:rsidRPr="00F84A1E">
        <w:rPr>
          <w:rFonts w:ascii="Times New Roman" w:hAnsi="Times New Roman" w:cs="Times New Roman"/>
          <w:sz w:val="24"/>
          <w:szCs w:val="24"/>
        </w:rPr>
        <w:t xml:space="preserve"> — пациент не может выполнять произвольные движения, сохраняет то положение, которое ему придали</w:t>
      </w:r>
      <w:r w:rsidRPr="00F84A1E">
        <w:rPr>
          <w:rFonts w:ascii="Times New Roman" w:hAnsi="Times New Roman" w:cs="Times New Roman"/>
          <w:sz w:val="24"/>
          <w:szCs w:val="24"/>
          <w:u w:val="single"/>
        </w:rPr>
        <w:t>. Вынужденное положение</w:t>
      </w:r>
      <w:r w:rsidRPr="00F84A1E">
        <w:rPr>
          <w:rFonts w:ascii="Times New Roman" w:hAnsi="Times New Roman" w:cs="Times New Roman"/>
          <w:sz w:val="24"/>
          <w:szCs w:val="24"/>
        </w:rPr>
        <w:t xml:space="preserve"> — пациент сам принимает положение с целью уменьшения (снижения уровня) боли и других патологических симптомов.  </w:t>
      </w:r>
    </w:p>
    <w:p w14:paraId="64347A55" w14:textId="77777777" w:rsidR="00C1217B" w:rsidRPr="00F84A1E" w:rsidRDefault="00C1217B" w:rsidP="00F84A1E">
      <w:pPr>
        <w:pStyle w:val="a3"/>
        <w:numPr>
          <w:ilvl w:val="0"/>
          <w:numId w:val="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 боли в животе, связанной с воспалением брюшины, пациент лежит, согнув ноги, избегая любого прикосновения к животу;</w:t>
      </w:r>
    </w:p>
    <w:p w14:paraId="4C4601AB" w14:textId="77777777" w:rsidR="00C1217B" w:rsidRPr="00F84A1E" w:rsidRDefault="00C1217B" w:rsidP="00F84A1E">
      <w:pPr>
        <w:pStyle w:val="a3"/>
        <w:numPr>
          <w:ilvl w:val="0"/>
          <w:numId w:val="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 плеврите пациент лежит на больном боку для уменьшения боли и облегчения экскурсии здорового легкого;</w:t>
      </w:r>
    </w:p>
    <w:p w14:paraId="34BAE173" w14:textId="77777777" w:rsidR="00C1217B" w:rsidRPr="00F84A1E" w:rsidRDefault="00C1217B" w:rsidP="00F84A1E">
      <w:pPr>
        <w:pStyle w:val="a3"/>
        <w:numPr>
          <w:ilvl w:val="0"/>
          <w:numId w:val="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при удушье – сидя, упираясь руками в кровать для облегчения дыхания, включения вспомогательной мускулатуры (положение </w:t>
      </w:r>
      <w:proofErr w:type="spellStart"/>
      <w:r w:rsidRPr="00F84A1E">
        <w:rPr>
          <w:rFonts w:ascii="Times New Roman" w:hAnsi="Times New Roman" w:cs="Times New Roman"/>
          <w:sz w:val="24"/>
          <w:szCs w:val="24"/>
        </w:rPr>
        <w:t>ортопноэ</w:t>
      </w:r>
      <w:proofErr w:type="spellEnd"/>
      <w:r w:rsidRPr="00F84A1E">
        <w:rPr>
          <w:rFonts w:ascii="Times New Roman" w:hAnsi="Times New Roman" w:cs="Times New Roman"/>
          <w:sz w:val="24"/>
          <w:szCs w:val="24"/>
        </w:rPr>
        <w:t>).</w:t>
      </w:r>
    </w:p>
    <w:p w14:paraId="0067DAF0"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С</w:t>
      </w:r>
      <w:r w:rsidRPr="00F84A1E">
        <w:rPr>
          <w:rFonts w:ascii="Times New Roman" w:hAnsi="Times New Roman" w:cs="Times New Roman"/>
          <w:i/>
          <w:sz w:val="24"/>
          <w:szCs w:val="24"/>
        </w:rPr>
        <w:t>ознание</w:t>
      </w:r>
      <w:r w:rsidRPr="00F84A1E">
        <w:rPr>
          <w:rFonts w:ascii="Times New Roman" w:hAnsi="Times New Roman" w:cs="Times New Roman"/>
          <w:sz w:val="24"/>
          <w:szCs w:val="24"/>
        </w:rPr>
        <w:t xml:space="preserve">: ясное, ступор, сопор, кома. </w:t>
      </w:r>
      <w:r w:rsidRPr="00F84A1E">
        <w:rPr>
          <w:rFonts w:ascii="Times New Roman" w:hAnsi="Times New Roman" w:cs="Times New Roman"/>
          <w:sz w:val="24"/>
          <w:szCs w:val="24"/>
          <w:u w:val="single"/>
        </w:rPr>
        <w:t>Ясное</w:t>
      </w:r>
      <w:r w:rsidRPr="00F84A1E">
        <w:rPr>
          <w:rFonts w:ascii="Times New Roman" w:hAnsi="Times New Roman" w:cs="Times New Roman"/>
          <w:sz w:val="24"/>
          <w:szCs w:val="24"/>
        </w:rPr>
        <w:t xml:space="preserve"> сознание предусматривает полную ориентацию в месте, времени, адекватные ответы на вопросы</w:t>
      </w:r>
      <w:r w:rsidRPr="00F84A1E">
        <w:rPr>
          <w:rFonts w:ascii="Times New Roman" w:hAnsi="Times New Roman" w:cs="Times New Roman"/>
          <w:sz w:val="24"/>
          <w:szCs w:val="24"/>
          <w:u w:val="single"/>
        </w:rPr>
        <w:t>. Ступор</w:t>
      </w:r>
      <w:r w:rsidRPr="00F84A1E">
        <w:rPr>
          <w:rFonts w:ascii="Times New Roman" w:hAnsi="Times New Roman" w:cs="Times New Roman"/>
          <w:sz w:val="24"/>
          <w:szCs w:val="24"/>
        </w:rPr>
        <w:t xml:space="preserve"> – состояние оглушения. Больной плохо ориентируется в окружающей обстановке, на вопросы отвечает с запозданием. </w:t>
      </w:r>
      <w:r w:rsidRPr="00F84A1E">
        <w:rPr>
          <w:rFonts w:ascii="Times New Roman" w:hAnsi="Times New Roman" w:cs="Times New Roman"/>
          <w:sz w:val="24"/>
          <w:szCs w:val="24"/>
          <w:u w:val="single"/>
        </w:rPr>
        <w:t>Сопор или спячка,</w:t>
      </w:r>
      <w:r w:rsidRPr="00F84A1E">
        <w:rPr>
          <w:rFonts w:ascii="Times New Roman" w:hAnsi="Times New Roman" w:cs="Times New Roman"/>
          <w:sz w:val="24"/>
          <w:szCs w:val="24"/>
        </w:rPr>
        <w:t xml:space="preserve"> из которой больной выходит на короткое время при громком оклике или </w:t>
      </w:r>
      <w:proofErr w:type="spellStart"/>
      <w:r w:rsidRPr="00F84A1E">
        <w:rPr>
          <w:rFonts w:ascii="Times New Roman" w:hAnsi="Times New Roman" w:cs="Times New Roman"/>
          <w:sz w:val="24"/>
          <w:szCs w:val="24"/>
        </w:rPr>
        <w:t>тормошении</w:t>
      </w:r>
      <w:proofErr w:type="spellEnd"/>
      <w:r w:rsidRPr="00F84A1E">
        <w:rPr>
          <w:rFonts w:ascii="Times New Roman" w:hAnsi="Times New Roman" w:cs="Times New Roman"/>
          <w:sz w:val="24"/>
          <w:szCs w:val="24"/>
        </w:rPr>
        <w:t xml:space="preserve">. Рефлексы сохранены. </w:t>
      </w:r>
      <w:r w:rsidRPr="00F84A1E">
        <w:rPr>
          <w:rFonts w:ascii="Times New Roman" w:hAnsi="Times New Roman" w:cs="Times New Roman"/>
          <w:sz w:val="24"/>
          <w:szCs w:val="24"/>
          <w:u w:val="single"/>
        </w:rPr>
        <w:t xml:space="preserve">Кома </w:t>
      </w:r>
      <w:r w:rsidRPr="00F84A1E">
        <w:rPr>
          <w:rFonts w:ascii="Times New Roman" w:hAnsi="Times New Roman" w:cs="Times New Roman"/>
          <w:sz w:val="24"/>
          <w:szCs w:val="24"/>
        </w:rPr>
        <w:t>– бессознательное состояние, характеризующееся полным отсутствием реакции на внешние раздражители, отсутствием рефлексов, нарушением жизненно важных функций.</w:t>
      </w:r>
    </w:p>
    <w:p w14:paraId="2B46DAB7" w14:textId="71B38C9F" w:rsidR="00C1217B" w:rsidRPr="00F84A1E" w:rsidRDefault="00C1217B" w:rsidP="00F93312">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sz w:val="24"/>
          <w:szCs w:val="24"/>
        </w:rPr>
        <w:t xml:space="preserve"> • </w:t>
      </w:r>
      <w:r w:rsidRPr="00F84A1E">
        <w:rPr>
          <w:rFonts w:ascii="Times New Roman" w:hAnsi="Times New Roman" w:cs="Times New Roman"/>
          <w:i/>
          <w:sz w:val="24"/>
          <w:szCs w:val="24"/>
        </w:rPr>
        <w:t>Конституционный тип телосложения</w:t>
      </w:r>
      <w:r w:rsidRPr="00F84A1E">
        <w:rPr>
          <w:rFonts w:ascii="Times New Roman" w:hAnsi="Times New Roman" w:cs="Times New Roman"/>
          <w:sz w:val="24"/>
          <w:szCs w:val="24"/>
        </w:rPr>
        <w:t xml:space="preserve">: </w:t>
      </w:r>
      <w:proofErr w:type="spellStart"/>
      <w:r w:rsidRPr="00F84A1E">
        <w:rPr>
          <w:rFonts w:ascii="Times New Roman" w:hAnsi="Times New Roman" w:cs="Times New Roman"/>
          <w:sz w:val="24"/>
          <w:szCs w:val="24"/>
        </w:rPr>
        <w:t>нормостенический</w:t>
      </w:r>
      <w:proofErr w:type="spellEnd"/>
      <w:r w:rsidRPr="00F84A1E">
        <w:rPr>
          <w:rFonts w:ascii="Times New Roman" w:hAnsi="Times New Roman" w:cs="Times New Roman"/>
          <w:sz w:val="24"/>
          <w:szCs w:val="24"/>
        </w:rPr>
        <w:t xml:space="preserve">, астенический, </w:t>
      </w:r>
      <w:proofErr w:type="spellStart"/>
      <w:r w:rsidRPr="00F84A1E">
        <w:rPr>
          <w:rFonts w:ascii="Times New Roman" w:hAnsi="Times New Roman" w:cs="Times New Roman"/>
          <w:sz w:val="24"/>
          <w:szCs w:val="24"/>
        </w:rPr>
        <w:t>гиперстенический</w:t>
      </w:r>
      <w:proofErr w:type="spellEnd"/>
      <w:r w:rsidRPr="00F93312">
        <w:rPr>
          <w:rFonts w:ascii="Times New Roman" w:hAnsi="Times New Roman" w:cs="Times New Roman"/>
          <w:b/>
          <w:sz w:val="24"/>
          <w:szCs w:val="24"/>
        </w:rPr>
        <w:t xml:space="preserve">. </w:t>
      </w:r>
      <w:proofErr w:type="spellStart"/>
      <w:r w:rsidRPr="00F93312">
        <w:rPr>
          <w:rFonts w:ascii="Times New Roman" w:hAnsi="Times New Roman" w:cs="Times New Roman"/>
          <w:b/>
          <w:sz w:val="24"/>
          <w:szCs w:val="24"/>
          <w:u w:val="single"/>
        </w:rPr>
        <w:t>Нормостенический</w:t>
      </w:r>
      <w:proofErr w:type="spellEnd"/>
      <w:r w:rsidRPr="00F93312">
        <w:rPr>
          <w:rFonts w:ascii="Times New Roman" w:hAnsi="Times New Roman" w:cs="Times New Roman"/>
          <w:b/>
          <w:sz w:val="24"/>
          <w:szCs w:val="24"/>
          <w:u w:val="single"/>
        </w:rPr>
        <w:t xml:space="preserve"> тип</w:t>
      </w:r>
      <w:r w:rsidRPr="00F84A1E">
        <w:rPr>
          <w:rFonts w:ascii="Times New Roman" w:hAnsi="Times New Roman" w:cs="Times New Roman"/>
          <w:sz w:val="24"/>
          <w:szCs w:val="24"/>
        </w:rPr>
        <w:t xml:space="preserve"> — это пропорционально сложенный человек с хорошо развитой мускулатурой, с широкими плечами, выпуклой грудью, небольшим упругим животом и средней длиной конечностей с хорошо развитыми на них мышцами. </w:t>
      </w:r>
      <w:r w:rsidRPr="00F93312">
        <w:rPr>
          <w:rFonts w:ascii="Times New Roman" w:hAnsi="Times New Roman" w:cs="Times New Roman"/>
          <w:b/>
          <w:sz w:val="24"/>
          <w:szCs w:val="24"/>
          <w:u w:val="single"/>
        </w:rPr>
        <w:t>Астенический тип</w:t>
      </w:r>
      <w:r w:rsidRPr="00F84A1E">
        <w:rPr>
          <w:rFonts w:ascii="Times New Roman" w:hAnsi="Times New Roman" w:cs="Times New Roman"/>
          <w:sz w:val="24"/>
          <w:szCs w:val="24"/>
          <w:u w:val="single"/>
        </w:rPr>
        <w:t xml:space="preserve"> в</w:t>
      </w:r>
      <w:r w:rsidRPr="00F84A1E">
        <w:rPr>
          <w:rFonts w:ascii="Times New Roman" w:hAnsi="Times New Roman" w:cs="Times New Roman"/>
          <w:sz w:val="24"/>
          <w:szCs w:val="24"/>
        </w:rPr>
        <w:t xml:space="preserve"> сравнении с </w:t>
      </w:r>
      <w:proofErr w:type="spellStart"/>
      <w:r w:rsidRPr="00F84A1E">
        <w:rPr>
          <w:rFonts w:ascii="Times New Roman" w:hAnsi="Times New Roman" w:cs="Times New Roman"/>
          <w:sz w:val="24"/>
          <w:szCs w:val="24"/>
        </w:rPr>
        <w:t>нормостеническим</w:t>
      </w:r>
      <w:proofErr w:type="spellEnd"/>
      <w:r w:rsidRPr="00F84A1E">
        <w:rPr>
          <w:rFonts w:ascii="Times New Roman" w:hAnsi="Times New Roman" w:cs="Times New Roman"/>
          <w:sz w:val="24"/>
          <w:szCs w:val="24"/>
        </w:rPr>
        <w:t xml:space="preserve"> характеризуется преимущественным развитием тела в длину, стройностью и легкостью его строения. </w:t>
      </w:r>
      <w:proofErr w:type="gramStart"/>
      <w:r w:rsidRPr="00F84A1E">
        <w:rPr>
          <w:rFonts w:ascii="Times New Roman" w:hAnsi="Times New Roman" w:cs="Times New Roman"/>
          <w:sz w:val="24"/>
          <w:szCs w:val="24"/>
        </w:rPr>
        <w:t>Характерны высокий рост, узкая, плоская грудная клетка, покатые плечи, длинная шея, тонкие и длинные конечности, продолговатое лицо, слабое развитие мускулатуры, бледная, тонкая кожа, внутренние органы (сердце, легкие, кишечник и др.) относительно малых размеров.</w:t>
      </w:r>
      <w:proofErr w:type="gramEnd"/>
      <w:r w:rsidRPr="00F84A1E">
        <w:rPr>
          <w:rFonts w:ascii="Times New Roman" w:hAnsi="Times New Roman" w:cs="Times New Roman"/>
          <w:sz w:val="24"/>
          <w:szCs w:val="24"/>
        </w:rPr>
        <w:t xml:space="preserve"> Люди с астеническим типом отличаются повышенной возбудимостью нервной системы, склонностью к птозу (опущению) внутренних органов, неврозам, гипотензии, к туберкулезу, язвенной болезни. </w:t>
      </w:r>
      <w:r w:rsidRPr="00F84A1E">
        <w:rPr>
          <w:rFonts w:ascii="Times New Roman" w:hAnsi="Times New Roman" w:cs="Times New Roman"/>
          <w:i/>
          <w:sz w:val="24"/>
          <w:szCs w:val="24"/>
        </w:rPr>
        <w:t>Рост, масса тела, температура тела.</w:t>
      </w:r>
    </w:p>
    <w:p w14:paraId="58417ACB"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Далее проводится осмотр локальный.</w:t>
      </w:r>
      <w:r w:rsidRPr="00F84A1E">
        <w:rPr>
          <w:rFonts w:ascii="Times New Roman" w:hAnsi="Times New Roman" w:cs="Times New Roman"/>
          <w:sz w:val="24"/>
          <w:szCs w:val="24"/>
        </w:rPr>
        <w:t xml:space="preserve"> Форма головы, характер дыхания (носом, ртом;</w:t>
      </w:r>
      <w:r w:rsidR="00414804" w:rsidRPr="00F84A1E">
        <w:rPr>
          <w:rFonts w:ascii="Times New Roman" w:hAnsi="Times New Roman" w:cs="Times New Roman"/>
          <w:sz w:val="24"/>
          <w:szCs w:val="24"/>
        </w:rPr>
        <w:t xml:space="preserve"> </w:t>
      </w:r>
      <w:r w:rsidRPr="00F84A1E">
        <w:rPr>
          <w:rFonts w:ascii="Times New Roman" w:hAnsi="Times New Roman" w:cs="Times New Roman"/>
          <w:sz w:val="24"/>
          <w:szCs w:val="24"/>
        </w:rPr>
        <w:t>свободное, затруднённое).</w:t>
      </w:r>
    </w:p>
    <w:p w14:paraId="63109D94" w14:textId="77777777" w:rsidR="00414804" w:rsidRPr="00F84A1E" w:rsidRDefault="00414804"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lastRenderedPageBreak/>
        <w:t>Одышка (диспноэ)</w:t>
      </w:r>
      <w:r w:rsidRPr="00F84A1E">
        <w:rPr>
          <w:rFonts w:ascii="Times New Roman" w:hAnsi="Times New Roman" w:cs="Times New Roman"/>
          <w:sz w:val="24"/>
          <w:szCs w:val="24"/>
        </w:rPr>
        <w:t xml:space="preserve"> — это нарушение функции внешнего дыхания, сопровождаемое как объективными симптомами, так и субъективным ощущением нехватки воздуха.</w:t>
      </w:r>
    </w:p>
    <w:p w14:paraId="0F7A1CD2" w14:textId="77777777" w:rsidR="00414804" w:rsidRPr="00F84A1E" w:rsidRDefault="00414804" w:rsidP="00F93312">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По виду затруднения дыхания выделяют три вида одышки:</w:t>
      </w:r>
    </w:p>
    <w:p w14:paraId="5AB066E6" w14:textId="77777777" w:rsidR="00414804" w:rsidRPr="00F84A1E" w:rsidRDefault="00414804"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 xml:space="preserve">Инспираторная </w:t>
      </w:r>
      <w:r w:rsidRPr="00F84A1E">
        <w:rPr>
          <w:rFonts w:ascii="Times New Roman" w:hAnsi="Times New Roman" w:cs="Times New Roman"/>
          <w:sz w:val="24"/>
          <w:szCs w:val="24"/>
        </w:rPr>
        <w:t xml:space="preserve">одышка отличается затруднением вдоха. Встречается при заболеваниях легких таких, как спонтанный пневмоторакс, фиброз тканей, </w:t>
      </w:r>
      <w:proofErr w:type="spellStart"/>
      <w:r w:rsidRPr="00F84A1E">
        <w:rPr>
          <w:rFonts w:ascii="Times New Roman" w:hAnsi="Times New Roman" w:cs="Times New Roman"/>
          <w:sz w:val="24"/>
          <w:szCs w:val="24"/>
        </w:rPr>
        <w:t>карциноматоз</w:t>
      </w:r>
      <w:proofErr w:type="spellEnd"/>
      <w:r w:rsidRPr="00F84A1E">
        <w:rPr>
          <w:rFonts w:ascii="Times New Roman" w:hAnsi="Times New Roman" w:cs="Times New Roman"/>
          <w:sz w:val="24"/>
          <w:szCs w:val="24"/>
        </w:rPr>
        <w:t>. Этот вид нарушения возникает и при поражении диафрагмы и аутоиммунной болезни Бехтерева.</w:t>
      </w:r>
    </w:p>
    <w:p w14:paraId="3C6871C0" w14:textId="77777777" w:rsidR="00414804" w:rsidRPr="00F84A1E" w:rsidRDefault="00414804"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Экспираторная одышка</w:t>
      </w:r>
      <w:r w:rsidRPr="00F84A1E">
        <w:rPr>
          <w:rFonts w:ascii="Times New Roman" w:hAnsi="Times New Roman" w:cs="Times New Roman"/>
          <w:sz w:val="24"/>
          <w:szCs w:val="24"/>
        </w:rPr>
        <w:t xml:space="preserve"> отличается трудным выдохом. Она характерна для бронхиальной астмы, ХОБЛ. Выдох затруднен, так как происходит сужение бронха вследствие спазма мышц и/или отечности стенок.</w:t>
      </w:r>
    </w:p>
    <w:p w14:paraId="0DE0B7AF" w14:textId="77777777" w:rsidR="00414804" w:rsidRPr="00F84A1E" w:rsidRDefault="00414804"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Смешанная.</w:t>
      </w:r>
      <w:r w:rsidRPr="00F84A1E">
        <w:rPr>
          <w:rFonts w:ascii="Times New Roman" w:hAnsi="Times New Roman" w:cs="Times New Roman"/>
          <w:sz w:val="24"/>
          <w:szCs w:val="24"/>
        </w:rPr>
        <w:t xml:space="preserve"> При ней человеку трудно вдыхать и выдыхать. Такая одышка встречается только при тяжелой стадии пневмонии.</w:t>
      </w:r>
    </w:p>
    <w:p w14:paraId="00F35B64"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Глаза:</w:t>
      </w:r>
      <w:r w:rsidRPr="00F84A1E">
        <w:rPr>
          <w:rFonts w:ascii="Times New Roman" w:hAnsi="Times New Roman" w:cs="Times New Roman"/>
          <w:sz w:val="24"/>
          <w:szCs w:val="24"/>
        </w:rPr>
        <w:t xml:space="preserve"> форма глазных щелей, западения, пучеглазие и другое.</w:t>
      </w:r>
    </w:p>
    <w:p w14:paraId="1305C241"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Важное диагностическое значение имеет реакция зрачков на свет: узкими зрачки становятся при отравлении наркотическими средствами, уремии, опухолях мозга, внутричерепных кровоизлияниях. Напротив, широкими – при передозировке или отравлении препаратами, содержащими атропин.</w:t>
      </w:r>
    </w:p>
    <w:p w14:paraId="5EF9F08F"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Pr="00F84A1E">
        <w:rPr>
          <w:rFonts w:ascii="Times New Roman" w:hAnsi="Times New Roman" w:cs="Times New Roman"/>
          <w:i/>
          <w:sz w:val="24"/>
          <w:szCs w:val="24"/>
        </w:rPr>
        <w:t>При тяжелых заболеваниях органов брюшной полости</w:t>
      </w:r>
      <w:r w:rsidRPr="00F84A1E">
        <w:rPr>
          <w:rFonts w:ascii="Times New Roman" w:hAnsi="Times New Roman" w:cs="Times New Roman"/>
          <w:sz w:val="24"/>
          <w:szCs w:val="24"/>
        </w:rPr>
        <w:t xml:space="preserve"> наблюдается особое выражение лица, описанное </w:t>
      </w:r>
      <w:r w:rsidRPr="00F84A1E">
        <w:rPr>
          <w:rFonts w:ascii="Times New Roman" w:hAnsi="Times New Roman" w:cs="Times New Roman"/>
          <w:b/>
          <w:sz w:val="24"/>
          <w:szCs w:val="24"/>
        </w:rPr>
        <w:t>Гиппократом (</w:t>
      </w:r>
      <w:proofErr w:type="spellStart"/>
      <w:r w:rsidRPr="00F84A1E">
        <w:rPr>
          <w:rFonts w:ascii="Times New Roman" w:hAnsi="Times New Roman" w:cs="Times New Roman"/>
          <w:b/>
          <w:sz w:val="24"/>
          <w:szCs w:val="24"/>
        </w:rPr>
        <w:t>Facies</w:t>
      </w:r>
      <w:proofErr w:type="spellEnd"/>
      <w:r w:rsidRPr="00F84A1E">
        <w:rPr>
          <w:rFonts w:ascii="Times New Roman" w:hAnsi="Times New Roman" w:cs="Times New Roman"/>
          <w:b/>
          <w:sz w:val="24"/>
          <w:szCs w:val="24"/>
        </w:rPr>
        <w:t xml:space="preserve"> </w:t>
      </w:r>
      <w:proofErr w:type="spellStart"/>
      <w:r w:rsidRPr="00F84A1E">
        <w:rPr>
          <w:rFonts w:ascii="Times New Roman" w:hAnsi="Times New Roman" w:cs="Times New Roman"/>
          <w:b/>
          <w:sz w:val="24"/>
          <w:szCs w:val="24"/>
        </w:rPr>
        <w:t>Hyppokratica</w:t>
      </w:r>
      <w:proofErr w:type="spellEnd"/>
      <w:r w:rsidRPr="00F84A1E">
        <w:rPr>
          <w:rFonts w:ascii="Times New Roman" w:hAnsi="Times New Roman" w:cs="Times New Roman"/>
          <w:sz w:val="24"/>
          <w:szCs w:val="24"/>
        </w:rPr>
        <w:t xml:space="preserve">) – заострённые черты, страдальческое выражение, глубоко запавшие глазные яблоки, бледные кожные покровы, холодный пот в виде крупных капель. </w:t>
      </w:r>
    </w:p>
    <w:p w14:paraId="33AD1158" w14:textId="77777777" w:rsidR="00F93312"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Митральное лицо</w:t>
      </w:r>
      <w:r w:rsidRPr="00F84A1E">
        <w:rPr>
          <w:rFonts w:ascii="Times New Roman" w:hAnsi="Times New Roman" w:cs="Times New Roman"/>
          <w:sz w:val="24"/>
          <w:szCs w:val="24"/>
        </w:rPr>
        <w:t xml:space="preserve"> (</w:t>
      </w:r>
      <w:proofErr w:type="spellStart"/>
      <w:r w:rsidRPr="00F84A1E">
        <w:rPr>
          <w:rFonts w:ascii="Times New Roman" w:hAnsi="Times New Roman" w:cs="Times New Roman"/>
          <w:sz w:val="24"/>
          <w:szCs w:val="24"/>
        </w:rPr>
        <w:t>Facies</w:t>
      </w:r>
      <w:proofErr w:type="spellEnd"/>
      <w:r w:rsidRPr="00F84A1E">
        <w:rPr>
          <w:rFonts w:ascii="Times New Roman" w:hAnsi="Times New Roman" w:cs="Times New Roman"/>
          <w:sz w:val="24"/>
          <w:szCs w:val="24"/>
        </w:rPr>
        <w:t xml:space="preserve"> </w:t>
      </w:r>
      <w:proofErr w:type="spellStart"/>
      <w:r w:rsidRPr="00F84A1E">
        <w:rPr>
          <w:rFonts w:ascii="Times New Roman" w:hAnsi="Times New Roman" w:cs="Times New Roman"/>
          <w:sz w:val="24"/>
          <w:szCs w:val="24"/>
        </w:rPr>
        <w:t>mitralis</w:t>
      </w:r>
      <w:proofErr w:type="spellEnd"/>
      <w:r w:rsidRPr="00F84A1E">
        <w:rPr>
          <w:rFonts w:ascii="Times New Roman" w:hAnsi="Times New Roman" w:cs="Times New Roman"/>
          <w:sz w:val="24"/>
          <w:szCs w:val="24"/>
        </w:rPr>
        <w:t xml:space="preserve">) характерно для митрального стеноза. Оно одутловато с застойным (цианотичным) румянцем щек за счёт расширения подкожных вен и явлениями </w:t>
      </w:r>
      <w:proofErr w:type="spellStart"/>
      <w:r w:rsidRPr="00F84A1E">
        <w:rPr>
          <w:rFonts w:ascii="Times New Roman" w:hAnsi="Times New Roman" w:cs="Times New Roman"/>
          <w:sz w:val="24"/>
          <w:szCs w:val="24"/>
        </w:rPr>
        <w:t>акроцианоза</w:t>
      </w:r>
      <w:proofErr w:type="spellEnd"/>
      <w:r w:rsidRPr="00F84A1E">
        <w:rPr>
          <w:rFonts w:ascii="Times New Roman" w:hAnsi="Times New Roman" w:cs="Times New Roman"/>
          <w:sz w:val="24"/>
          <w:szCs w:val="24"/>
        </w:rPr>
        <w:t xml:space="preserve"> (цианоз губ, мочек ушей, кончика носа).</w:t>
      </w:r>
    </w:p>
    <w:p w14:paraId="59100D3D" w14:textId="16AF348F" w:rsidR="00F93312" w:rsidRDefault="00F93312" w:rsidP="00F93312">
      <w:pPr>
        <w:spacing w:line="360" w:lineRule="auto"/>
        <w:ind w:firstLine="709"/>
        <w:jc w:val="both"/>
        <w:rPr>
          <w:rFonts w:ascii="Times New Roman" w:hAnsi="Times New Roman" w:cs="Times New Roman"/>
          <w:sz w:val="24"/>
          <w:szCs w:val="24"/>
        </w:rPr>
      </w:pPr>
      <w:r>
        <w:rPr>
          <w:noProof/>
          <w:lang w:eastAsia="ru-RU"/>
        </w:rPr>
        <w:drawing>
          <wp:inline distT="0" distB="0" distL="0" distR="0" wp14:anchorId="5A800340" wp14:editId="1F4940B0">
            <wp:extent cx="1781064" cy="1334058"/>
            <wp:effectExtent l="0" t="0" r="0" b="0"/>
            <wp:docPr id="51" name="Рисунок 51" descr="https://cf.ppt-online.org/files1/slide/x/xKqenQt6icLaVH1ZFIXMCvhUj0WmOzl3gDJbG5N42/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x/xKqenQt6icLaVH1ZFIXMCvhUj0WmOzl3gDJbG5N42/slide-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5137" cy="1337109"/>
                    </a:xfrm>
                    <a:prstGeom prst="rect">
                      <a:avLst/>
                    </a:prstGeom>
                    <a:noFill/>
                    <a:ln>
                      <a:noFill/>
                    </a:ln>
                  </pic:spPr>
                </pic:pic>
              </a:graphicData>
            </a:graphic>
          </wp:inline>
        </w:drawing>
      </w:r>
    </w:p>
    <w:p w14:paraId="37948B23" w14:textId="117F3B3B" w:rsidR="004875DD"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lastRenderedPageBreak/>
        <w:t xml:space="preserve">Сердечное лицо (лицо </w:t>
      </w:r>
      <w:proofErr w:type="spellStart"/>
      <w:r w:rsidRPr="00F84A1E">
        <w:rPr>
          <w:rFonts w:ascii="Times New Roman" w:hAnsi="Times New Roman" w:cs="Times New Roman"/>
          <w:b/>
          <w:sz w:val="24"/>
          <w:szCs w:val="24"/>
        </w:rPr>
        <w:t>Корвизара</w:t>
      </w:r>
      <w:proofErr w:type="spellEnd"/>
      <w:r w:rsidRPr="00F84A1E">
        <w:rPr>
          <w:rFonts w:ascii="Times New Roman" w:hAnsi="Times New Roman" w:cs="Times New Roman"/>
          <w:sz w:val="24"/>
          <w:szCs w:val="24"/>
        </w:rPr>
        <w:t xml:space="preserve">) характерно для хронической сердечной недостаточности: обрюзгшие черты, сонливое, тупое выражение. Цвет лица желтовато-бледный с явлениями </w:t>
      </w:r>
      <w:proofErr w:type="spellStart"/>
      <w:r w:rsidRPr="00F84A1E">
        <w:rPr>
          <w:rFonts w:ascii="Times New Roman" w:hAnsi="Times New Roman" w:cs="Times New Roman"/>
          <w:sz w:val="24"/>
          <w:szCs w:val="24"/>
        </w:rPr>
        <w:t>акроцианоза</w:t>
      </w:r>
      <w:proofErr w:type="spellEnd"/>
      <w:r w:rsidRPr="00F84A1E">
        <w:rPr>
          <w:rFonts w:ascii="Times New Roman" w:hAnsi="Times New Roman" w:cs="Times New Roman"/>
          <w:sz w:val="24"/>
          <w:szCs w:val="24"/>
        </w:rPr>
        <w:t>, постоянно слезящиеся глаза и полуоткрытый рот.</w:t>
      </w:r>
    </w:p>
    <w:p w14:paraId="77F1A56C" w14:textId="76CDA4BD" w:rsidR="00F93312" w:rsidRPr="00F84A1E" w:rsidRDefault="00F93312" w:rsidP="00F93312">
      <w:pPr>
        <w:spacing w:line="360" w:lineRule="auto"/>
        <w:ind w:firstLine="709"/>
        <w:jc w:val="both"/>
        <w:rPr>
          <w:rFonts w:ascii="Times New Roman" w:hAnsi="Times New Roman" w:cs="Times New Roman"/>
          <w:sz w:val="24"/>
          <w:szCs w:val="24"/>
        </w:rPr>
      </w:pPr>
      <w:r>
        <w:rPr>
          <w:noProof/>
          <w:lang w:eastAsia="ru-RU"/>
        </w:rPr>
        <w:drawing>
          <wp:inline distT="0" distB="0" distL="0" distR="0" wp14:anchorId="4A35D2EE" wp14:editId="221EA6E6">
            <wp:extent cx="1581150" cy="2162175"/>
            <wp:effectExtent l="0" t="0" r="0" b="9525"/>
            <wp:docPr id="52" name="Рисунок 52" descr="https://shareslide.ru/img/thumbs/05d28463553b8da673e0e15b562b486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05d28463553b8da673e0e15b562b486b-800x.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10" t="29060" r="66987" b="22436"/>
                    <a:stretch/>
                  </pic:blipFill>
                  <pic:spPr bwMode="auto">
                    <a:xfrm>
                      <a:off x="0" y="0"/>
                      <a:ext cx="1580305" cy="2161020"/>
                    </a:xfrm>
                    <a:prstGeom prst="rect">
                      <a:avLst/>
                    </a:prstGeom>
                    <a:noFill/>
                    <a:ln>
                      <a:noFill/>
                    </a:ln>
                    <a:extLst>
                      <a:ext uri="{53640926-AAD7-44D8-BBD7-CCE9431645EC}">
                        <a14:shadowObscured xmlns:a14="http://schemas.microsoft.com/office/drawing/2010/main"/>
                      </a:ext>
                    </a:extLst>
                  </pic:spPr>
                </pic:pic>
              </a:graphicData>
            </a:graphic>
          </wp:inline>
        </w:drawing>
      </w:r>
    </w:p>
    <w:p w14:paraId="58AA9801" w14:textId="77777777" w:rsidR="004875DD"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Лицо, характерное для заболеваний почек (</w:t>
      </w:r>
      <w:proofErr w:type="spellStart"/>
      <w:r w:rsidRPr="00F84A1E">
        <w:rPr>
          <w:rFonts w:ascii="Times New Roman" w:hAnsi="Times New Roman" w:cs="Times New Roman"/>
          <w:b/>
          <w:sz w:val="24"/>
          <w:szCs w:val="24"/>
        </w:rPr>
        <w:t>Facies</w:t>
      </w:r>
      <w:proofErr w:type="spellEnd"/>
      <w:r w:rsidRPr="00F84A1E">
        <w:rPr>
          <w:rFonts w:ascii="Times New Roman" w:hAnsi="Times New Roman" w:cs="Times New Roman"/>
          <w:b/>
          <w:sz w:val="24"/>
          <w:szCs w:val="24"/>
        </w:rPr>
        <w:t xml:space="preserve"> </w:t>
      </w:r>
      <w:proofErr w:type="spellStart"/>
      <w:r w:rsidRPr="00F84A1E">
        <w:rPr>
          <w:rFonts w:ascii="Times New Roman" w:hAnsi="Times New Roman" w:cs="Times New Roman"/>
          <w:b/>
          <w:sz w:val="24"/>
          <w:szCs w:val="24"/>
        </w:rPr>
        <w:t>nephritic</w:t>
      </w:r>
      <w:proofErr w:type="gramStart"/>
      <w:r w:rsidRPr="00F84A1E">
        <w:rPr>
          <w:rFonts w:ascii="Times New Roman" w:hAnsi="Times New Roman" w:cs="Times New Roman"/>
          <w:b/>
          <w:sz w:val="24"/>
          <w:szCs w:val="24"/>
        </w:rPr>
        <w:t>а</w:t>
      </w:r>
      <w:proofErr w:type="spellEnd"/>
      <w:proofErr w:type="gramEnd"/>
      <w:r w:rsidRPr="00F84A1E">
        <w:rPr>
          <w:rFonts w:ascii="Times New Roman" w:hAnsi="Times New Roman" w:cs="Times New Roman"/>
          <w:sz w:val="24"/>
          <w:szCs w:val="24"/>
        </w:rPr>
        <w:t>) – одутловатое или отёчное, бледное.</w:t>
      </w:r>
    </w:p>
    <w:p w14:paraId="7302CF18" w14:textId="3B2FEB9F" w:rsidR="00F93312" w:rsidRPr="00F84A1E" w:rsidRDefault="00F93312" w:rsidP="00F93312">
      <w:pPr>
        <w:spacing w:line="360" w:lineRule="auto"/>
        <w:ind w:firstLine="709"/>
        <w:jc w:val="both"/>
        <w:rPr>
          <w:rFonts w:ascii="Times New Roman" w:hAnsi="Times New Roman" w:cs="Times New Roman"/>
          <w:sz w:val="24"/>
          <w:szCs w:val="24"/>
        </w:rPr>
      </w:pPr>
      <w:r>
        <w:rPr>
          <w:noProof/>
          <w:lang w:eastAsia="ru-RU"/>
        </w:rPr>
        <w:drawing>
          <wp:inline distT="0" distB="0" distL="0" distR="0" wp14:anchorId="386F0256" wp14:editId="5701E686">
            <wp:extent cx="1624826" cy="1381125"/>
            <wp:effectExtent l="0" t="0" r="0" b="0"/>
            <wp:docPr id="53" name="Рисунок 53" descr="https://cf.ppt-online.org/files/slide/a/AVLsY5KliS21aIcoPB8EfFUOuHDChZtNgpqx06/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a/AVLsY5KliS21aIcoPB8EfFUOuHDChZtNgpqx06/slide-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97"/>
                    <a:stretch/>
                  </pic:blipFill>
                  <pic:spPr bwMode="auto">
                    <a:xfrm>
                      <a:off x="0" y="0"/>
                      <a:ext cx="1625317" cy="1381542"/>
                    </a:xfrm>
                    <a:prstGeom prst="rect">
                      <a:avLst/>
                    </a:prstGeom>
                    <a:noFill/>
                    <a:ln>
                      <a:noFill/>
                    </a:ln>
                    <a:extLst>
                      <a:ext uri="{53640926-AAD7-44D8-BBD7-CCE9431645EC}">
                        <a14:shadowObscured xmlns:a14="http://schemas.microsoft.com/office/drawing/2010/main"/>
                      </a:ext>
                    </a:extLst>
                  </pic:spPr>
                </pic:pic>
              </a:graphicData>
            </a:graphic>
          </wp:inline>
        </w:drawing>
      </w:r>
    </w:p>
    <w:p w14:paraId="2396337C" w14:textId="77777777" w:rsidR="004875DD"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Лицо больного с тиреотоксикозом (</w:t>
      </w:r>
      <w:proofErr w:type="spellStart"/>
      <w:r w:rsidRPr="00F84A1E">
        <w:rPr>
          <w:rFonts w:ascii="Times New Roman" w:hAnsi="Times New Roman" w:cs="Times New Roman"/>
          <w:b/>
          <w:sz w:val="24"/>
          <w:szCs w:val="24"/>
        </w:rPr>
        <w:t>Facies</w:t>
      </w:r>
      <w:proofErr w:type="spellEnd"/>
      <w:r w:rsidRPr="00F84A1E">
        <w:rPr>
          <w:rFonts w:ascii="Times New Roman" w:hAnsi="Times New Roman" w:cs="Times New Roman"/>
          <w:b/>
          <w:sz w:val="24"/>
          <w:szCs w:val="24"/>
        </w:rPr>
        <w:t xml:space="preserve"> </w:t>
      </w:r>
      <w:proofErr w:type="spellStart"/>
      <w:r w:rsidRPr="00F84A1E">
        <w:rPr>
          <w:rFonts w:ascii="Times New Roman" w:hAnsi="Times New Roman" w:cs="Times New Roman"/>
          <w:b/>
          <w:sz w:val="24"/>
          <w:szCs w:val="24"/>
        </w:rPr>
        <w:t>Basedovica</w:t>
      </w:r>
      <w:proofErr w:type="spellEnd"/>
      <w:r w:rsidRPr="00F84A1E">
        <w:rPr>
          <w:rFonts w:ascii="Times New Roman" w:hAnsi="Times New Roman" w:cs="Times New Roman"/>
          <w:b/>
          <w:sz w:val="24"/>
          <w:szCs w:val="24"/>
        </w:rPr>
        <w:t xml:space="preserve">) - </w:t>
      </w:r>
      <w:r w:rsidRPr="00F84A1E">
        <w:rPr>
          <w:rFonts w:ascii="Times New Roman" w:hAnsi="Times New Roman" w:cs="Times New Roman"/>
          <w:sz w:val="24"/>
          <w:szCs w:val="24"/>
        </w:rPr>
        <w:t>выпученные, блестящие, немигающие глаза, придающие лицу выражение испуга или ужаса, характерны для диффузного токсического зоба. Односторонний экзофтальм – для токсической аденомы щитовидной железы.</w:t>
      </w:r>
    </w:p>
    <w:p w14:paraId="47521176" w14:textId="71E77674" w:rsidR="00F93312" w:rsidRPr="00F84A1E" w:rsidRDefault="00F93312" w:rsidP="00F93312">
      <w:pPr>
        <w:spacing w:line="360" w:lineRule="auto"/>
        <w:ind w:firstLine="709"/>
        <w:jc w:val="both"/>
        <w:rPr>
          <w:rFonts w:ascii="Times New Roman" w:hAnsi="Times New Roman" w:cs="Times New Roman"/>
          <w:sz w:val="24"/>
          <w:szCs w:val="24"/>
        </w:rPr>
      </w:pPr>
      <w:r>
        <w:rPr>
          <w:noProof/>
          <w:lang w:eastAsia="ru-RU"/>
        </w:rPr>
        <w:drawing>
          <wp:inline distT="0" distB="0" distL="0" distR="0" wp14:anchorId="57B8315B" wp14:editId="40CB13AC">
            <wp:extent cx="1265464" cy="1771650"/>
            <wp:effectExtent l="0" t="0" r="0" b="0"/>
            <wp:docPr id="54" name="Рисунок 54" descr="https://cf2.ppt-online.org/files2/slide/f/f3Pc9BZS2F48wNrtaM67h01onzLERUqDmyQxJCTld/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f/f3Pc9BZS2F48wNrtaM67h01onzLERUqDmyQxJCTld/slide-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70" t="22710" r="55217" b="11287"/>
                    <a:stretch/>
                  </pic:blipFill>
                  <pic:spPr bwMode="auto">
                    <a:xfrm>
                      <a:off x="0" y="0"/>
                      <a:ext cx="1266818" cy="1773546"/>
                    </a:xfrm>
                    <a:prstGeom prst="rect">
                      <a:avLst/>
                    </a:prstGeom>
                    <a:noFill/>
                    <a:ln>
                      <a:noFill/>
                    </a:ln>
                    <a:extLst>
                      <a:ext uri="{53640926-AAD7-44D8-BBD7-CCE9431645EC}">
                        <a14:shadowObscured xmlns:a14="http://schemas.microsoft.com/office/drawing/2010/main"/>
                      </a:ext>
                    </a:extLst>
                  </pic:spPr>
                </pic:pic>
              </a:graphicData>
            </a:graphic>
          </wp:inline>
        </w:drawing>
      </w:r>
    </w:p>
    <w:p w14:paraId="18DD7F76" w14:textId="77777777" w:rsidR="00F93312" w:rsidRDefault="004875DD" w:rsidP="00F93312">
      <w:pPr>
        <w:spacing w:line="360" w:lineRule="auto"/>
        <w:ind w:firstLine="709"/>
        <w:jc w:val="both"/>
        <w:rPr>
          <w:rFonts w:ascii="Times New Roman" w:hAnsi="Times New Roman" w:cs="Times New Roman"/>
          <w:sz w:val="24"/>
          <w:szCs w:val="24"/>
        </w:rPr>
      </w:pPr>
      <w:proofErr w:type="spellStart"/>
      <w:r w:rsidRPr="00F84A1E">
        <w:rPr>
          <w:rFonts w:ascii="Times New Roman" w:hAnsi="Times New Roman" w:cs="Times New Roman"/>
          <w:b/>
          <w:sz w:val="24"/>
          <w:szCs w:val="24"/>
        </w:rPr>
        <w:lastRenderedPageBreak/>
        <w:t>Микседематозное</w:t>
      </w:r>
      <w:proofErr w:type="spellEnd"/>
      <w:r w:rsidRPr="00F84A1E">
        <w:rPr>
          <w:rFonts w:ascii="Times New Roman" w:hAnsi="Times New Roman" w:cs="Times New Roman"/>
          <w:b/>
          <w:sz w:val="24"/>
          <w:szCs w:val="24"/>
        </w:rPr>
        <w:t xml:space="preserve"> лицо (</w:t>
      </w:r>
      <w:proofErr w:type="spellStart"/>
      <w:r w:rsidRPr="00F84A1E">
        <w:rPr>
          <w:rFonts w:ascii="Times New Roman" w:hAnsi="Times New Roman" w:cs="Times New Roman"/>
          <w:b/>
          <w:sz w:val="24"/>
          <w:szCs w:val="24"/>
        </w:rPr>
        <w:t>Facies</w:t>
      </w:r>
      <w:proofErr w:type="spellEnd"/>
      <w:r w:rsidRPr="00F84A1E">
        <w:rPr>
          <w:rFonts w:ascii="Times New Roman" w:hAnsi="Times New Roman" w:cs="Times New Roman"/>
          <w:b/>
          <w:sz w:val="24"/>
          <w:szCs w:val="24"/>
        </w:rPr>
        <w:t xml:space="preserve"> </w:t>
      </w:r>
      <w:proofErr w:type="spellStart"/>
      <w:r w:rsidRPr="00F84A1E">
        <w:rPr>
          <w:rFonts w:ascii="Times New Roman" w:hAnsi="Times New Roman" w:cs="Times New Roman"/>
          <w:b/>
          <w:sz w:val="24"/>
          <w:szCs w:val="24"/>
        </w:rPr>
        <w:t>mixedemica</w:t>
      </w:r>
      <w:proofErr w:type="spellEnd"/>
      <w:r w:rsidRPr="00F84A1E">
        <w:rPr>
          <w:rFonts w:ascii="Times New Roman" w:hAnsi="Times New Roman" w:cs="Times New Roman"/>
          <w:sz w:val="24"/>
          <w:szCs w:val="24"/>
        </w:rPr>
        <w:t xml:space="preserve">)– широкое, круглое, с грубыми чертами, с равнодушным и тупым выражением, с </w:t>
      </w:r>
      <w:r w:rsidR="00F93312">
        <w:rPr>
          <w:rFonts w:ascii="Times New Roman" w:hAnsi="Times New Roman" w:cs="Times New Roman"/>
          <w:sz w:val="24"/>
          <w:szCs w:val="24"/>
        </w:rPr>
        <w:t xml:space="preserve">отёчными глубоко расположенными </w:t>
      </w:r>
      <w:r w:rsidRPr="00F84A1E">
        <w:rPr>
          <w:rFonts w:ascii="Times New Roman" w:hAnsi="Times New Roman" w:cs="Times New Roman"/>
          <w:sz w:val="24"/>
          <w:szCs w:val="24"/>
        </w:rPr>
        <w:t>глазами</w:t>
      </w:r>
    </w:p>
    <w:p w14:paraId="5441DCB6" w14:textId="046F8E43" w:rsidR="004875DD"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w:t>
      </w:r>
      <w:r w:rsidR="00F93312" w:rsidRPr="00F93312">
        <w:rPr>
          <w:noProof/>
          <w:lang w:eastAsia="ru-RU"/>
        </w:rPr>
        <w:t xml:space="preserve"> </w:t>
      </w:r>
      <w:r w:rsidR="00F93312">
        <w:rPr>
          <w:noProof/>
          <w:lang w:eastAsia="ru-RU"/>
        </w:rPr>
        <w:drawing>
          <wp:inline distT="0" distB="0" distL="0" distR="0" wp14:anchorId="31E14992" wp14:editId="57A2F7CB">
            <wp:extent cx="1914525" cy="1609725"/>
            <wp:effectExtent l="0" t="0" r="9525" b="9525"/>
            <wp:docPr id="55" name="Рисунок 55" descr="https://present5.com/presentation/63723981_126930122/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63723981_126930122/image-3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79" t="8421" r="17894" b="12515"/>
                    <a:stretch/>
                  </pic:blipFill>
                  <pic:spPr bwMode="auto">
                    <a:xfrm>
                      <a:off x="0" y="0"/>
                      <a:ext cx="1913502" cy="1608865"/>
                    </a:xfrm>
                    <a:prstGeom prst="rect">
                      <a:avLst/>
                    </a:prstGeom>
                    <a:noFill/>
                    <a:ln>
                      <a:noFill/>
                    </a:ln>
                    <a:extLst>
                      <a:ext uri="{53640926-AAD7-44D8-BBD7-CCE9431645EC}">
                        <a14:shadowObscured xmlns:a14="http://schemas.microsoft.com/office/drawing/2010/main"/>
                      </a:ext>
                    </a:extLst>
                  </pic:spPr>
                </pic:pic>
              </a:graphicData>
            </a:graphic>
          </wp:inline>
        </w:drawing>
      </w:r>
    </w:p>
    <w:p w14:paraId="1635DB44" w14:textId="77777777" w:rsidR="00F93312" w:rsidRPr="00F84A1E" w:rsidRDefault="00F93312" w:rsidP="00F93312">
      <w:pPr>
        <w:spacing w:line="360" w:lineRule="auto"/>
        <w:ind w:firstLine="709"/>
        <w:jc w:val="both"/>
        <w:rPr>
          <w:rFonts w:ascii="Times New Roman" w:hAnsi="Times New Roman" w:cs="Times New Roman"/>
          <w:sz w:val="24"/>
          <w:szCs w:val="24"/>
        </w:rPr>
      </w:pPr>
    </w:p>
    <w:p w14:paraId="7DBD0296" w14:textId="546BE038" w:rsidR="004875DD" w:rsidRDefault="004875DD" w:rsidP="00F93312">
      <w:pPr>
        <w:spacing w:line="360" w:lineRule="auto"/>
        <w:ind w:firstLine="709"/>
        <w:jc w:val="both"/>
        <w:rPr>
          <w:rFonts w:ascii="Times New Roman" w:hAnsi="Times New Roman" w:cs="Times New Roman"/>
          <w:b/>
          <w:sz w:val="24"/>
          <w:szCs w:val="24"/>
        </w:rPr>
      </w:pPr>
      <w:proofErr w:type="spellStart"/>
      <w:r w:rsidRPr="00F84A1E">
        <w:rPr>
          <w:rFonts w:ascii="Times New Roman" w:hAnsi="Times New Roman" w:cs="Times New Roman"/>
          <w:b/>
          <w:sz w:val="24"/>
          <w:szCs w:val="24"/>
        </w:rPr>
        <w:t>Акромегалическое</w:t>
      </w:r>
      <w:proofErr w:type="spellEnd"/>
      <w:r w:rsidRPr="00F84A1E">
        <w:rPr>
          <w:rFonts w:ascii="Times New Roman" w:hAnsi="Times New Roman" w:cs="Times New Roman"/>
          <w:b/>
          <w:sz w:val="24"/>
          <w:szCs w:val="24"/>
        </w:rPr>
        <w:t xml:space="preserve"> лицо</w:t>
      </w:r>
      <w:r w:rsidRPr="00F84A1E">
        <w:rPr>
          <w:rFonts w:ascii="Times New Roman" w:hAnsi="Times New Roman" w:cs="Times New Roman"/>
          <w:sz w:val="24"/>
          <w:szCs w:val="24"/>
        </w:rPr>
        <w:t xml:space="preserve"> - грубые черты лица за счёт разрастания мягких тканей. Непропорционально больших размеров нос, губы, язык, массивная нижняя челюсть и подбородок.</w:t>
      </w:r>
      <w:r w:rsidR="00F93312" w:rsidRPr="00F93312">
        <w:rPr>
          <w:rFonts w:ascii="Times New Roman" w:hAnsi="Times New Roman" w:cs="Times New Roman"/>
          <w:b/>
          <w:sz w:val="24"/>
          <w:szCs w:val="24"/>
        </w:rPr>
        <w:t xml:space="preserve"> </w:t>
      </w:r>
    </w:p>
    <w:p w14:paraId="1C88DE73" w14:textId="1AB8ACF6" w:rsidR="00F93312" w:rsidRPr="00F93312" w:rsidRDefault="00F93312" w:rsidP="00F93312">
      <w:pPr>
        <w:spacing w:line="360" w:lineRule="auto"/>
        <w:ind w:firstLine="709"/>
        <w:jc w:val="both"/>
        <w:rPr>
          <w:rFonts w:ascii="Times New Roman" w:hAnsi="Times New Roman" w:cs="Times New Roman"/>
          <w:b/>
          <w:sz w:val="24"/>
          <w:szCs w:val="24"/>
        </w:rPr>
      </w:pPr>
      <w:r>
        <w:rPr>
          <w:noProof/>
          <w:lang w:eastAsia="ru-RU"/>
        </w:rPr>
        <w:drawing>
          <wp:inline distT="0" distB="0" distL="0" distR="0" wp14:anchorId="0F92ECA3" wp14:editId="15236B8F">
            <wp:extent cx="1854200" cy="1390650"/>
            <wp:effectExtent l="0" t="0" r="0" b="0"/>
            <wp:docPr id="56" name="Рисунок 56" descr="https://thepresentation.ru/img/tmb/3/263287/74ad28565b46cb799f14a96a5582d04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presentation.ru/img/tmb/3/263287/74ad28565b46cb799f14a96a5582d04b-800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210" cy="1389907"/>
                    </a:xfrm>
                    <a:prstGeom prst="rect">
                      <a:avLst/>
                    </a:prstGeom>
                    <a:noFill/>
                    <a:ln>
                      <a:noFill/>
                    </a:ln>
                  </pic:spPr>
                </pic:pic>
              </a:graphicData>
            </a:graphic>
          </wp:inline>
        </w:drawing>
      </w:r>
    </w:p>
    <w:p w14:paraId="571937D7"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Лицо при крупозной пневмонии –</w:t>
      </w:r>
      <w:r w:rsidRPr="00F84A1E">
        <w:rPr>
          <w:rFonts w:ascii="Times New Roman" w:hAnsi="Times New Roman" w:cs="Times New Roman"/>
          <w:sz w:val="24"/>
          <w:szCs w:val="24"/>
        </w:rPr>
        <w:t xml:space="preserve"> покрасневшее и несколько отёчное. Отчётливая гиперемия щеки на стороне поражения (асимметричный румянец щек). Выражение лица возбуждённое и беспокойное со страдальческой гримасой во время кашля, с раздуванием крыльев носа и герпетическими высыпаниями на губах.</w:t>
      </w:r>
    </w:p>
    <w:p w14:paraId="7D801CFA"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Лицо при активном туберкулезе легких </w:t>
      </w:r>
      <w:r w:rsidRPr="00F84A1E">
        <w:rPr>
          <w:rFonts w:ascii="Times New Roman" w:hAnsi="Times New Roman" w:cs="Times New Roman"/>
          <w:sz w:val="24"/>
          <w:szCs w:val="24"/>
        </w:rPr>
        <w:t>– худое, скуластое, бледное, но с ярким румянцем на щеках, с широко раскрытыми глазами, полуоткрытым ртом, сухими губами.</w:t>
      </w:r>
    </w:p>
    <w:p w14:paraId="36E495E9" w14:textId="77777777" w:rsidR="004875DD"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Лицо “восковой куклы</w:t>
      </w:r>
      <w:r w:rsidRPr="00F84A1E">
        <w:rPr>
          <w:rFonts w:ascii="Times New Roman" w:hAnsi="Times New Roman" w:cs="Times New Roman"/>
          <w:sz w:val="24"/>
          <w:szCs w:val="24"/>
        </w:rPr>
        <w:t xml:space="preserve">” характерно для больных анемией </w:t>
      </w:r>
      <w:proofErr w:type="spellStart"/>
      <w:r w:rsidRPr="00F84A1E">
        <w:rPr>
          <w:rFonts w:ascii="Times New Roman" w:hAnsi="Times New Roman" w:cs="Times New Roman"/>
          <w:sz w:val="24"/>
          <w:szCs w:val="24"/>
        </w:rPr>
        <w:t>Аддисон</w:t>
      </w:r>
      <w:proofErr w:type="gramStart"/>
      <w:r w:rsidRPr="00F84A1E">
        <w:rPr>
          <w:rFonts w:ascii="Times New Roman" w:hAnsi="Times New Roman" w:cs="Times New Roman"/>
          <w:sz w:val="24"/>
          <w:szCs w:val="24"/>
        </w:rPr>
        <w:t>а</w:t>
      </w:r>
      <w:proofErr w:type="spellEnd"/>
      <w:r w:rsidRPr="00F84A1E">
        <w:rPr>
          <w:rFonts w:ascii="Times New Roman" w:hAnsi="Times New Roman" w:cs="Times New Roman"/>
          <w:sz w:val="24"/>
          <w:szCs w:val="24"/>
        </w:rPr>
        <w:t>-</w:t>
      </w:r>
      <w:proofErr w:type="gramEnd"/>
      <w:r w:rsidRPr="00F84A1E">
        <w:rPr>
          <w:rFonts w:ascii="Times New Roman" w:hAnsi="Times New Roman" w:cs="Times New Roman"/>
          <w:sz w:val="24"/>
          <w:szCs w:val="24"/>
        </w:rPr>
        <w:t xml:space="preserve"> </w:t>
      </w:r>
      <w:proofErr w:type="spellStart"/>
      <w:r w:rsidRPr="00F84A1E">
        <w:rPr>
          <w:rFonts w:ascii="Times New Roman" w:hAnsi="Times New Roman" w:cs="Times New Roman"/>
          <w:sz w:val="24"/>
          <w:szCs w:val="24"/>
        </w:rPr>
        <w:t>Бирмера</w:t>
      </w:r>
      <w:proofErr w:type="spellEnd"/>
      <w:r w:rsidRPr="00F84A1E">
        <w:rPr>
          <w:rFonts w:ascii="Times New Roman" w:hAnsi="Times New Roman" w:cs="Times New Roman"/>
          <w:sz w:val="24"/>
          <w:szCs w:val="24"/>
        </w:rPr>
        <w:t>. Оно очень бледное, одутловатое с желтоватым оттенком и просвечивающейся кожей.</w:t>
      </w:r>
    </w:p>
    <w:p w14:paraId="43063520" w14:textId="41825DE3" w:rsidR="0068494D" w:rsidRPr="00F84A1E" w:rsidRDefault="0068494D" w:rsidP="00F93312">
      <w:pPr>
        <w:spacing w:line="360" w:lineRule="auto"/>
        <w:ind w:firstLine="709"/>
        <w:jc w:val="both"/>
        <w:rPr>
          <w:rFonts w:ascii="Times New Roman" w:hAnsi="Times New Roman" w:cs="Times New Roman"/>
          <w:sz w:val="24"/>
          <w:szCs w:val="24"/>
        </w:rPr>
      </w:pPr>
      <w:r>
        <w:rPr>
          <w:noProof/>
          <w:lang w:eastAsia="ru-RU"/>
        </w:rPr>
        <w:lastRenderedPageBreak/>
        <w:drawing>
          <wp:inline distT="0" distB="0" distL="0" distR="0" wp14:anchorId="4158B4DE" wp14:editId="2CE47221">
            <wp:extent cx="1162050" cy="1587190"/>
            <wp:effectExtent l="0" t="0" r="0" b="0"/>
            <wp:docPr id="57" name="Рисунок 57" descr="https://cf3.ppt-online.org/files3/slide/t/Tm1OgGWFihXUbCN4zvn6MLSKVaEYj2csJq0HIl/slid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3.ppt-online.org/files3/slide/t/Tm1OgGWFihXUbCN4zvn6MLSKVaEYj2csJq0HIl/slide-7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11" t="22270" r="54609" b="17773"/>
                    <a:stretch/>
                  </pic:blipFill>
                  <pic:spPr bwMode="auto">
                    <a:xfrm>
                      <a:off x="0" y="0"/>
                      <a:ext cx="1163537" cy="1589220"/>
                    </a:xfrm>
                    <a:prstGeom prst="rect">
                      <a:avLst/>
                    </a:prstGeom>
                    <a:noFill/>
                    <a:ln>
                      <a:noFill/>
                    </a:ln>
                    <a:extLst>
                      <a:ext uri="{53640926-AAD7-44D8-BBD7-CCE9431645EC}">
                        <a14:shadowObscured xmlns:a14="http://schemas.microsoft.com/office/drawing/2010/main"/>
                      </a:ext>
                    </a:extLst>
                  </pic:spPr>
                </pic:pic>
              </a:graphicData>
            </a:graphic>
          </wp:inline>
        </w:drawing>
      </w:r>
    </w:p>
    <w:p w14:paraId="7A57E57B"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Кожа и слизистые оболочки</w:t>
      </w:r>
      <w:r w:rsidRPr="00F84A1E">
        <w:rPr>
          <w:rFonts w:ascii="Times New Roman" w:hAnsi="Times New Roman" w:cs="Times New Roman"/>
          <w:sz w:val="24"/>
          <w:szCs w:val="24"/>
        </w:rPr>
        <w:t>. Окраска: бледно-розовая, бледная, цианотичная, желтушная.</w:t>
      </w:r>
    </w:p>
    <w:p w14:paraId="190B97B9"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Окраска кожи зависит от толщины кожных покровов, от степени кровенаполнения сосудов кожи и наличия в ней пигментов.</w:t>
      </w:r>
    </w:p>
    <w:p w14:paraId="6CC84761"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Бледность кожных</w:t>
      </w:r>
      <w:r w:rsidRPr="00F84A1E">
        <w:rPr>
          <w:rFonts w:ascii="Times New Roman" w:hAnsi="Times New Roman" w:cs="Times New Roman"/>
          <w:sz w:val="24"/>
          <w:szCs w:val="24"/>
        </w:rPr>
        <w:t xml:space="preserve"> покровов может быть обусловлена спазмом сосудов (например: бледность кожи при аортальных пороках сердца, при гипертоническом кризе). Она может также возникать при снижении уровня гемоглобина (при анемиях, кровопотере), при этом наряду с кожей бледно- розовый цвет приобретают и слизистые оболочки. Бледный цвет кожи может иметь различные оттенки: </w:t>
      </w:r>
      <w:r w:rsidRPr="00F84A1E">
        <w:rPr>
          <w:rFonts w:ascii="Times New Roman" w:hAnsi="Times New Roman" w:cs="Times New Roman"/>
          <w:sz w:val="24"/>
          <w:szCs w:val="24"/>
          <w:u w:val="single"/>
        </w:rPr>
        <w:t>“кофе с молоком” – при</w:t>
      </w:r>
      <w:r w:rsidRPr="00F84A1E">
        <w:rPr>
          <w:rFonts w:ascii="Times New Roman" w:hAnsi="Times New Roman" w:cs="Times New Roman"/>
          <w:sz w:val="24"/>
          <w:szCs w:val="24"/>
        </w:rPr>
        <w:t xml:space="preserve"> инфекционном (септическом) эндокардите; при новообразованиях и интоксикациях кожа приобретает землистый оттенок.</w:t>
      </w:r>
    </w:p>
    <w:p w14:paraId="5A6756C3"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Красная окраска</w:t>
      </w:r>
      <w:r w:rsidRPr="00F84A1E">
        <w:rPr>
          <w:rFonts w:ascii="Times New Roman" w:hAnsi="Times New Roman" w:cs="Times New Roman"/>
          <w:sz w:val="24"/>
          <w:szCs w:val="24"/>
        </w:rPr>
        <w:t xml:space="preserve"> кожи появляется при избыточном количестве эритроцитов в крови (эритремия).</w:t>
      </w:r>
    </w:p>
    <w:p w14:paraId="497860DD" w14:textId="73315DF6"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Синюшная окраска</w:t>
      </w:r>
      <w:r w:rsidRPr="00F84A1E">
        <w:rPr>
          <w:rFonts w:ascii="Times New Roman" w:hAnsi="Times New Roman" w:cs="Times New Roman"/>
          <w:sz w:val="24"/>
          <w:szCs w:val="24"/>
        </w:rPr>
        <w:t xml:space="preserve"> кожных покровов (цианоз) обусловлена увеличением в кро</w:t>
      </w:r>
      <w:r w:rsidR="00A45677">
        <w:rPr>
          <w:rFonts w:ascii="Times New Roman" w:hAnsi="Times New Roman" w:cs="Times New Roman"/>
          <w:sz w:val="24"/>
          <w:szCs w:val="24"/>
        </w:rPr>
        <w:t>ви восстановленного гемоглобина</w:t>
      </w:r>
      <w:bookmarkStart w:id="2" w:name="_GoBack"/>
      <w:bookmarkEnd w:id="2"/>
      <w:r w:rsidRPr="00F84A1E">
        <w:rPr>
          <w:rFonts w:ascii="Times New Roman" w:hAnsi="Times New Roman" w:cs="Times New Roman"/>
          <w:sz w:val="24"/>
          <w:szCs w:val="24"/>
        </w:rPr>
        <w:t>. Различают центральный и периферический цианоз. Центральный цианоз возникает при нарушении газообмена в легких, а периферический – при недостаточности кровообращения и замедлении кровотока, что ведёт к усилению утилизации кислорода и накоплению в крови восстановленного гемоглобина.</w:t>
      </w:r>
    </w:p>
    <w:p w14:paraId="2A28D8F3"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Желтушность (</w:t>
      </w:r>
      <w:proofErr w:type="spellStart"/>
      <w:r w:rsidRPr="00F84A1E">
        <w:rPr>
          <w:rFonts w:ascii="Times New Roman" w:hAnsi="Times New Roman" w:cs="Times New Roman"/>
          <w:b/>
          <w:sz w:val="24"/>
          <w:szCs w:val="24"/>
        </w:rPr>
        <w:t>иктеричность</w:t>
      </w:r>
      <w:proofErr w:type="spellEnd"/>
      <w:r w:rsidRPr="00F84A1E">
        <w:rPr>
          <w:rFonts w:ascii="Times New Roman" w:hAnsi="Times New Roman" w:cs="Times New Roman"/>
          <w:sz w:val="24"/>
          <w:szCs w:val="24"/>
        </w:rPr>
        <w:t>) кожных покровов развивается вследствие повышения содержания билирубина в крови: в результате гемолиза эритроцитов (</w:t>
      </w:r>
      <w:proofErr w:type="spellStart"/>
      <w:r w:rsidRPr="00F84A1E">
        <w:rPr>
          <w:rFonts w:ascii="Times New Roman" w:hAnsi="Times New Roman" w:cs="Times New Roman"/>
          <w:sz w:val="24"/>
          <w:szCs w:val="24"/>
        </w:rPr>
        <w:t>надпечёночная</w:t>
      </w:r>
      <w:proofErr w:type="spellEnd"/>
      <w:r w:rsidRPr="00F84A1E">
        <w:rPr>
          <w:rFonts w:ascii="Times New Roman" w:hAnsi="Times New Roman" w:cs="Times New Roman"/>
          <w:sz w:val="24"/>
          <w:szCs w:val="24"/>
        </w:rPr>
        <w:t xml:space="preserve"> желтуха), повреждения </w:t>
      </w:r>
      <w:proofErr w:type="spellStart"/>
      <w:r w:rsidRPr="00F84A1E">
        <w:rPr>
          <w:rFonts w:ascii="Times New Roman" w:hAnsi="Times New Roman" w:cs="Times New Roman"/>
          <w:sz w:val="24"/>
          <w:szCs w:val="24"/>
        </w:rPr>
        <w:t>гепатоцитов</w:t>
      </w:r>
      <w:proofErr w:type="spellEnd"/>
      <w:r w:rsidRPr="00F84A1E">
        <w:rPr>
          <w:rFonts w:ascii="Times New Roman" w:hAnsi="Times New Roman" w:cs="Times New Roman"/>
          <w:sz w:val="24"/>
          <w:szCs w:val="24"/>
        </w:rPr>
        <w:t xml:space="preserve"> (печёночная желтуха) или нарушения оттока желчи (</w:t>
      </w:r>
      <w:proofErr w:type="spellStart"/>
      <w:r w:rsidRPr="00F84A1E">
        <w:rPr>
          <w:rFonts w:ascii="Times New Roman" w:hAnsi="Times New Roman" w:cs="Times New Roman"/>
          <w:sz w:val="24"/>
          <w:szCs w:val="24"/>
        </w:rPr>
        <w:t>подпечёночная</w:t>
      </w:r>
      <w:proofErr w:type="spellEnd"/>
      <w:r w:rsidRPr="00F84A1E">
        <w:rPr>
          <w:rFonts w:ascii="Times New Roman" w:hAnsi="Times New Roman" w:cs="Times New Roman"/>
          <w:sz w:val="24"/>
          <w:szCs w:val="24"/>
        </w:rPr>
        <w:t xml:space="preserve"> желтуха). Следует помнить, что желтушное окрашивание кожных покровов – не самый ранний признак заболевания. Раньше всего возникает желтушное окрашивание склер, твёрдого нёба и уздечки языка.</w:t>
      </w:r>
    </w:p>
    <w:p w14:paraId="7C17B3DF"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Бронзовая окраска</w:t>
      </w:r>
      <w:r w:rsidRPr="00F84A1E">
        <w:rPr>
          <w:rFonts w:ascii="Times New Roman" w:hAnsi="Times New Roman" w:cs="Times New Roman"/>
          <w:sz w:val="24"/>
          <w:szCs w:val="24"/>
        </w:rPr>
        <w:t xml:space="preserve"> кожи появляется при хронической недостаточности коркового слоя надпочечников.</w:t>
      </w:r>
    </w:p>
    <w:p w14:paraId="345C6ACC" w14:textId="77777777" w:rsidR="00C1217B" w:rsidRPr="00F84A1E" w:rsidRDefault="00C1217B" w:rsidP="00F93312">
      <w:pPr>
        <w:spacing w:line="360" w:lineRule="auto"/>
        <w:ind w:firstLine="709"/>
        <w:jc w:val="both"/>
        <w:rPr>
          <w:rFonts w:ascii="Times New Roman" w:hAnsi="Times New Roman" w:cs="Times New Roman"/>
          <w:sz w:val="24"/>
          <w:szCs w:val="24"/>
          <w:u w:val="single"/>
        </w:rPr>
      </w:pPr>
      <w:r w:rsidRPr="00F84A1E">
        <w:rPr>
          <w:rFonts w:ascii="Times New Roman" w:hAnsi="Times New Roman" w:cs="Times New Roman"/>
          <w:sz w:val="24"/>
          <w:szCs w:val="24"/>
          <w:u w:val="single"/>
        </w:rPr>
        <w:lastRenderedPageBreak/>
        <w:t>Другие изменения: пигментации, сыпи, кровоизлияния, рубцы, расчёсы.</w:t>
      </w:r>
    </w:p>
    <w:p w14:paraId="5879E674"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Высыпания на коже различают: по цвету, распространённости, форме, величине, стойкости. Они могут быть проявлением самостоятельного заболевания кожи или проявлением коллагенозов, заболеваний крови, аллергических заболеваний, а также инфекционных болезней (корь, оспа, краснуха, скарлатина и др.).</w:t>
      </w:r>
    </w:p>
    <w:p w14:paraId="578AE1E1" w14:textId="77777777" w:rsidR="004875DD" w:rsidRPr="00F84A1E" w:rsidRDefault="004875DD" w:rsidP="00F93312">
      <w:pPr>
        <w:spacing w:line="360" w:lineRule="auto"/>
        <w:ind w:firstLine="709"/>
        <w:jc w:val="both"/>
        <w:rPr>
          <w:rFonts w:ascii="Times New Roman" w:hAnsi="Times New Roman" w:cs="Times New Roman"/>
          <w:sz w:val="24"/>
          <w:szCs w:val="24"/>
        </w:rPr>
      </w:pPr>
      <w:proofErr w:type="spellStart"/>
      <w:r w:rsidRPr="00F84A1E">
        <w:rPr>
          <w:rFonts w:ascii="Times New Roman" w:hAnsi="Times New Roman" w:cs="Times New Roman"/>
          <w:sz w:val="24"/>
          <w:szCs w:val="24"/>
          <w:u w:val="single"/>
        </w:rPr>
        <w:t>Розеолёзная</w:t>
      </w:r>
      <w:proofErr w:type="spellEnd"/>
      <w:r w:rsidRPr="00F84A1E">
        <w:rPr>
          <w:rFonts w:ascii="Times New Roman" w:hAnsi="Times New Roman" w:cs="Times New Roman"/>
          <w:sz w:val="24"/>
          <w:szCs w:val="24"/>
          <w:u w:val="single"/>
        </w:rPr>
        <w:t xml:space="preserve"> сыпь</w:t>
      </w:r>
      <w:r w:rsidRPr="00F84A1E">
        <w:rPr>
          <w:rFonts w:ascii="Times New Roman" w:hAnsi="Times New Roman" w:cs="Times New Roman"/>
          <w:sz w:val="24"/>
          <w:szCs w:val="24"/>
        </w:rPr>
        <w:t xml:space="preserve"> – пятна светло-розового цвета, диаметром 2-3 см, исчезающие при надавливании, так как их образование связано с воспалением и расширением сосудов. Встречается </w:t>
      </w:r>
      <w:proofErr w:type="spellStart"/>
      <w:r w:rsidRPr="00F84A1E">
        <w:rPr>
          <w:rFonts w:ascii="Times New Roman" w:hAnsi="Times New Roman" w:cs="Times New Roman"/>
          <w:sz w:val="24"/>
          <w:szCs w:val="24"/>
        </w:rPr>
        <w:t>розеолёзная</w:t>
      </w:r>
      <w:proofErr w:type="spellEnd"/>
      <w:r w:rsidRPr="00F84A1E">
        <w:rPr>
          <w:rFonts w:ascii="Times New Roman" w:hAnsi="Times New Roman" w:cs="Times New Roman"/>
          <w:sz w:val="24"/>
          <w:szCs w:val="24"/>
        </w:rPr>
        <w:t xml:space="preserve"> сыпь при брюшном и сыпном тифе, паратифе и сифилисе.</w:t>
      </w:r>
    </w:p>
    <w:p w14:paraId="06086A9B" w14:textId="77B71066" w:rsidR="004875DD" w:rsidRPr="00F84A1E" w:rsidRDefault="004875DD" w:rsidP="00F93312">
      <w:pPr>
        <w:spacing w:line="360" w:lineRule="auto"/>
        <w:ind w:firstLine="709"/>
        <w:jc w:val="both"/>
        <w:rPr>
          <w:rFonts w:ascii="Times New Roman" w:hAnsi="Times New Roman" w:cs="Times New Roman"/>
          <w:sz w:val="24"/>
          <w:szCs w:val="24"/>
        </w:rPr>
      </w:pPr>
      <w:proofErr w:type="spellStart"/>
      <w:r w:rsidRPr="00F84A1E">
        <w:rPr>
          <w:rFonts w:ascii="Times New Roman" w:hAnsi="Times New Roman" w:cs="Times New Roman"/>
          <w:sz w:val="24"/>
          <w:szCs w:val="24"/>
          <w:u w:val="single"/>
        </w:rPr>
        <w:t>Эритематозная</w:t>
      </w:r>
      <w:proofErr w:type="spellEnd"/>
      <w:r w:rsidRPr="00F84A1E">
        <w:rPr>
          <w:rFonts w:ascii="Times New Roman" w:hAnsi="Times New Roman" w:cs="Times New Roman"/>
          <w:sz w:val="24"/>
          <w:szCs w:val="24"/>
          <w:u w:val="single"/>
        </w:rPr>
        <w:t xml:space="preserve"> сыпь –</w:t>
      </w:r>
      <w:r w:rsidRPr="00F84A1E">
        <w:rPr>
          <w:rFonts w:ascii="Times New Roman" w:hAnsi="Times New Roman" w:cs="Times New Roman"/>
          <w:sz w:val="24"/>
          <w:szCs w:val="24"/>
        </w:rPr>
        <w:t xml:space="preserve"> возвышающиеся над поверхностью кожи гиперемированные (красного цвета), резко очерченные округлой формы участки </w:t>
      </w:r>
      <w:r w:rsidR="0078490D" w:rsidRPr="00F84A1E">
        <w:rPr>
          <w:rFonts w:ascii="Times New Roman" w:hAnsi="Times New Roman" w:cs="Times New Roman"/>
          <w:sz w:val="24"/>
          <w:szCs w:val="24"/>
        </w:rPr>
        <w:t>кожи</w:t>
      </w:r>
      <w:r w:rsidRPr="00F84A1E">
        <w:rPr>
          <w:rFonts w:ascii="Times New Roman" w:hAnsi="Times New Roman" w:cs="Times New Roman"/>
          <w:sz w:val="24"/>
          <w:szCs w:val="24"/>
        </w:rPr>
        <w:t xml:space="preserve">. Встречается </w:t>
      </w:r>
      <w:proofErr w:type="spellStart"/>
      <w:r w:rsidRPr="00F84A1E">
        <w:rPr>
          <w:rFonts w:ascii="Times New Roman" w:hAnsi="Times New Roman" w:cs="Times New Roman"/>
          <w:sz w:val="24"/>
          <w:szCs w:val="24"/>
        </w:rPr>
        <w:t>эритематозная</w:t>
      </w:r>
      <w:proofErr w:type="spellEnd"/>
      <w:r w:rsidRPr="00F84A1E">
        <w:rPr>
          <w:rFonts w:ascii="Times New Roman" w:hAnsi="Times New Roman" w:cs="Times New Roman"/>
          <w:sz w:val="24"/>
          <w:szCs w:val="24"/>
        </w:rPr>
        <w:t xml:space="preserve"> сыпь у людей с повышенной чувствительностью к некоторым пищевым продуктам или лекарственным препаратам. Кроме того, </w:t>
      </w:r>
      <w:proofErr w:type="spellStart"/>
      <w:r w:rsidRPr="00F84A1E">
        <w:rPr>
          <w:rFonts w:ascii="Times New Roman" w:hAnsi="Times New Roman" w:cs="Times New Roman"/>
          <w:sz w:val="24"/>
          <w:szCs w:val="24"/>
        </w:rPr>
        <w:t>эритематозная</w:t>
      </w:r>
      <w:proofErr w:type="spellEnd"/>
      <w:r w:rsidRPr="00F84A1E">
        <w:rPr>
          <w:rFonts w:ascii="Times New Roman" w:hAnsi="Times New Roman" w:cs="Times New Roman"/>
          <w:sz w:val="24"/>
          <w:szCs w:val="24"/>
        </w:rPr>
        <w:t xml:space="preserve"> сыпь может быть проявлением рожистого воспаления и септическом </w:t>
      </w:r>
      <w:proofErr w:type="gramStart"/>
      <w:r w:rsidRPr="00F84A1E">
        <w:rPr>
          <w:rFonts w:ascii="Times New Roman" w:hAnsi="Times New Roman" w:cs="Times New Roman"/>
          <w:sz w:val="24"/>
          <w:szCs w:val="24"/>
        </w:rPr>
        <w:t>процессе</w:t>
      </w:r>
      <w:proofErr w:type="gramEnd"/>
      <w:r w:rsidRPr="00F84A1E">
        <w:rPr>
          <w:rFonts w:ascii="Times New Roman" w:hAnsi="Times New Roman" w:cs="Times New Roman"/>
          <w:sz w:val="24"/>
          <w:szCs w:val="24"/>
        </w:rPr>
        <w:t>.</w:t>
      </w:r>
    </w:p>
    <w:p w14:paraId="0BEE6513" w14:textId="77777777" w:rsidR="004875DD" w:rsidRPr="00F84A1E" w:rsidRDefault="004875DD" w:rsidP="00F93312">
      <w:pPr>
        <w:spacing w:line="360" w:lineRule="auto"/>
        <w:ind w:firstLine="709"/>
        <w:jc w:val="both"/>
        <w:rPr>
          <w:rFonts w:ascii="Times New Roman" w:hAnsi="Times New Roman" w:cs="Times New Roman"/>
          <w:sz w:val="24"/>
          <w:szCs w:val="24"/>
        </w:rPr>
      </w:pPr>
      <w:proofErr w:type="spellStart"/>
      <w:r w:rsidRPr="00F84A1E">
        <w:rPr>
          <w:rFonts w:ascii="Times New Roman" w:hAnsi="Times New Roman" w:cs="Times New Roman"/>
          <w:sz w:val="24"/>
          <w:szCs w:val="24"/>
          <w:u w:val="single"/>
        </w:rPr>
        <w:t>Волдырная</w:t>
      </w:r>
      <w:proofErr w:type="spellEnd"/>
      <w:r w:rsidRPr="00F84A1E">
        <w:rPr>
          <w:rFonts w:ascii="Times New Roman" w:hAnsi="Times New Roman" w:cs="Times New Roman"/>
          <w:sz w:val="24"/>
          <w:szCs w:val="24"/>
          <w:u w:val="single"/>
        </w:rPr>
        <w:t xml:space="preserve"> (</w:t>
      </w:r>
      <w:proofErr w:type="spellStart"/>
      <w:r w:rsidRPr="00F84A1E">
        <w:rPr>
          <w:rFonts w:ascii="Times New Roman" w:hAnsi="Times New Roman" w:cs="Times New Roman"/>
          <w:sz w:val="24"/>
          <w:szCs w:val="24"/>
          <w:u w:val="single"/>
        </w:rPr>
        <w:t>уртикарная</w:t>
      </w:r>
      <w:proofErr w:type="spellEnd"/>
      <w:r w:rsidRPr="00F84A1E">
        <w:rPr>
          <w:rFonts w:ascii="Times New Roman" w:hAnsi="Times New Roman" w:cs="Times New Roman"/>
          <w:sz w:val="24"/>
          <w:szCs w:val="24"/>
        </w:rPr>
        <w:t xml:space="preserve">) сыпь или крапивница представляет собой возвышающиеся над кожей белого цвета </w:t>
      </w:r>
      <w:proofErr w:type="spellStart"/>
      <w:r w:rsidRPr="00F84A1E">
        <w:rPr>
          <w:rFonts w:ascii="Times New Roman" w:hAnsi="Times New Roman" w:cs="Times New Roman"/>
          <w:sz w:val="24"/>
          <w:szCs w:val="24"/>
        </w:rPr>
        <w:t>бесполостные</w:t>
      </w:r>
      <w:proofErr w:type="spellEnd"/>
      <w:r w:rsidRPr="00F84A1E">
        <w:rPr>
          <w:rFonts w:ascii="Times New Roman" w:hAnsi="Times New Roman" w:cs="Times New Roman"/>
          <w:sz w:val="24"/>
          <w:szCs w:val="24"/>
        </w:rPr>
        <w:t xml:space="preserve"> образования, сопровождающиеся сильным зудом. </w:t>
      </w:r>
      <w:proofErr w:type="spellStart"/>
      <w:r w:rsidRPr="00F84A1E">
        <w:rPr>
          <w:rFonts w:ascii="Times New Roman" w:hAnsi="Times New Roman" w:cs="Times New Roman"/>
          <w:sz w:val="24"/>
          <w:szCs w:val="24"/>
        </w:rPr>
        <w:t>Волдырная</w:t>
      </w:r>
      <w:proofErr w:type="spellEnd"/>
      <w:r w:rsidRPr="00F84A1E">
        <w:rPr>
          <w:rFonts w:ascii="Times New Roman" w:hAnsi="Times New Roman" w:cs="Times New Roman"/>
          <w:sz w:val="24"/>
          <w:szCs w:val="24"/>
        </w:rPr>
        <w:t xml:space="preserve"> сыпь является проявлением аллергии.</w:t>
      </w:r>
    </w:p>
    <w:p w14:paraId="53A8362F"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Герпетическая сыпь</w:t>
      </w:r>
      <w:r w:rsidRPr="00F84A1E">
        <w:rPr>
          <w:rFonts w:ascii="Times New Roman" w:hAnsi="Times New Roman" w:cs="Times New Roman"/>
          <w:sz w:val="24"/>
          <w:szCs w:val="24"/>
        </w:rPr>
        <w:t xml:space="preserve"> представляет собой мелкие пузырьки, наполненные серозной или серозно-геморрагической жидкостью. После их разрыва образуются подсыхающие корочки. Герпетическая сыпь локализуется на губах, у крыльев носа, по ходу межреберных нервов. Она встречается при крупозной пневмонии или может быть проявлением вирусной инфекции.</w:t>
      </w:r>
    </w:p>
    <w:p w14:paraId="77339053"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Кожные кровоизлияния</w:t>
      </w:r>
      <w:r w:rsidRPr="00F84A1E">
        <w:rPr>
          <w:rFonts w:ascii="Times New Roman" w:hAnsi="Times New Roman" w:cs="Times New Roman"/>
          <w:sz w:val="24"/>
          <w:szCs w:val="24"/>
        </w:rPr>
        <w:t xml:space="preserve"> представляют собой различных размеров образования (</w:t>
      </w:r>
      <w:proofErr w:type="gramStart"/>
      <w:r w:rsidRPr="00F84A1E">
        <w:rPr>
          <w:rFonts w:ascii="Times New Roman" w:hAnsi="Times New Roman" w:cs="Times New Roman"/>
          <w:sz w:val="24"/>
          <w:szCs w:val="24"/>
        </w:rPr>
        <w:t>от</w:t>
      </w:r>
      <w:proofErr w:type="gramEnd"/>
      <w:r w:rsidRPr="00F84A1E">
        <w:rPr>
          <w:rFonts w:ascii="Times New Roman" w:hAnsi="Times New Roman" w:cs="Times New Roman"/>
          <w:sz w:val="24"/>
          <w:szCs w:val="24"/>
        </w:rPr>
        <w:t xml:space="preserve"> точечных до обширных сливных), не исчезающие при надавливании и меняющие со временем цвет. Они возникают при нарушении свертываемости крови (гемофилия, острая лучевая болезнь) или при</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u w:val="single"/>
        </w:rPr>
        <w:t xml:space="preserve">повышенной ломкости капилляров (болезнь </w:t>
      </w:r>
      <w:proofErr w:type="spellStart"/>
      <w:r w:rsidRPr="00F84A1E">
        <w:rPr>
          <w:rFonts w:ascii="Times New Roman" w:hAnsi="Times New Roman" w:cs="Times New Roman"/>
          <w:sz w:val="24"/>
          <w:szCs w:val="24"/>
          <w:u w:val="single"/>
        </w:rPr>
        <w:t>Шенлейна-Геноха</w:t>
      </w:r>
      <w:proofErr w:type="spellEnd"/>
      <w:r w:rsidRPr="00F84A1E">
        <w:rPr>
          <w:rFonts w:ascii="Times New Roman" w:hAnsi="Times New Roman" w:cs="Times New Roman"/>
          <w:sz w:val="24"/>
          <w:szCs w:val="24"/>
          <w:u w:val="single"/>
        </w:rPr>
        <w:t>).</w:t>
      </w:r>
    </w:p>
    <w:p w14:paraId="1034A589"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 xml:space="preserve">Рубцы на коже </w:t>
      </w:r>
      <w:r w:rsidRPr="00F84A1E">
        <w:rPr>
          <w:rFonts w:ascii="Times New Roman" w:hAnsi="Times New Roman" w:cs="Times New Roman"/>
          <w:sz w:val="24"/>
          <w:szCs w:val="24"/>
        </w:rPr>
        <w:t>образуются после операций, ранений, ожогов и травм.</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rPr>
        <w:t>Иногда после беременности на коже живота остаются рубцы вследствие</w:t>
      </w:r>
      <w:r w:rsidR="008F0A0D" w:rsidRPr="00F84A1E">
        <w:rPr>
          <w:rFonts w:ascii="Times New Roman" w:hAnsi="Times New Roman" w:cs="Times New Roman"/>
          <w:sz w:val="24"/>
          <w:szCs w:val="24"/>
        </w:rPr>
        <w:t xml:space="preserve"> </w:t>
      </w:r>
      <w:proofErr w:type="spellStart"/>
      <w:r w:rsidRPr="00F84A1E">
        <w:rPr>
          <w:rFonts w:ascii="Times New Roman" w:hAnsi="Times New Roman" w:cs="Times New Roman"/>
          <w:sz w:val="24"/>
          <w:szCs w:val="24"/>
        </w:rPr>
        <w:t>перерастяжения</w:t>
      </w:r>
      <w:proofErr w:type="spellEnd"/>
      <w:r w:rsidRPr="00F84A1E">
        <w:rPr>
          <w:rFonts w:ascii="Times New Roman" w:hAnsi="Times New Roman" w:cs="Times New Roman"/>
          <w:sz w:val="24"/>
          <w:szCs w:val="24"/>
        </w:rPr>
        <w:t xml:space="preserve"> кожи – белые </w:t>
      </w:r>
      <w:proofErr w:type="spellStart"/>
      <w:r w:rsidRPr="00F84A1E">
        <w:rPr>
          <w:rFonts w:ascii="Times New Roman" w:hAnsi="Times New Roman" w:cs="Times New Roman"/>
          <w:sz w:val="24"/>
          <w:szCs w:val="24"/>
        </w:rPr>
        <w:t>стрии</w:t>
      </w:r>
      <w:proofErr w:type="spellEnd"/>
      <w:r w:rsidRPr="00F84A1E">
        <w:rPr>
          <w:rFonts w:ascii="Times New Roman" w:hAnsi="Times New Roman" w:cs="Times New Roman"/>
          <w:sz w:val="24"/>
          <w:szCs w:val="24"/>
        </w:rPr>
        <w:t xml:space="preserve">. Розовые </w:t>
      </w:r>
      <w:proofErr w:type="spellStart"/>
      <w:r w:rsidRPr="00F84A1E">
        <w:rPr>
          <w:rFonts w:ascii="Times New Roman" w:hAnsi="Times New Roman" w:cs="Times New Roman"/>
          <w:sz w:val="24"/>
          <w:szCs w:val="24"/>
        </w:rPr>
        <w:t>стрии</w:t>
      </w:r>
      <w:proofErr w:type="spellEnd"/>
      <w:r w:rsidRPr="00F84A1E">
        <w:rPr>
          <w:rFonts w:ascii="Times New Roman" w:hAnsi="Times New Roman" w:cs="Times New Roman"/>
          <w:sz w:val="24"/>
          <w:szCs w:val="24"/>
        </w:rPr>
        <w:t>, обычно располагающиеся</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rPr>
        <w:t>на животе и плечах, могут быть проявлением болезни Иценко-</w:t>
      </w:r>
      <w:proofErr w:type="spellStart"/>
      <w:r w:rsidRPr="00F84A1E">
        <w:rPr>
          <w:rFonts w:ascii="Times New Roman" w:hAnsi="Times New Roman" w:cs="Times New Roman"/>
          <w:sz w:val="24"/>
          <w:szCs w:val="24"/>
        </w:rPr>
        <w:t>Кушинга</w:t>
      </w:r>
      <w:proofErr w:type="spellEnd"/>
      <w:r w:rsidRPr="00F84A1E">
        <w:rPr>
          <w:rFonts w:ascii="Times New Roman" w:hAnsi="Times New Roman" w:cs="Times New Roman"/>
          <w:sz w:val="24"/>
          <w:szCs w:val="24"/>
        </w:rPr>
        <w:t>.</w:t>
      </w:r>
    </w:p>
    <w:p w14:paraId="4EBF231A"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Шелушение кожи</w:t>
      </w:r>
      <w:r w:rsidRPr="00F84A1E">
        <w:rPr>
          <w:rFonts w:ascii="Times New Roman" w:hAnsi="Times New Roman" w:cs="Times New Roman"/>
          <w:sz w:val="24"/>
          <w:szCs w:val="24"/>
        </w:rPr>
        <w:t>, так называемое отрубевидное, встречается при плохом</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rPr>
        <w:t>уходе за ней, а также при туберкулёзе, сахарном диабете и после перенесенных</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rPr>
        <w:t xml:space="preserve">инфекций (корь, </w:t>
      </w:r>
      <w:r w:rsidRPr="00F84A1E">
        <w:rPr>
          <w:rFonts w:ascii="Times New Roman" w:hAnsi="Times New Roman" w:cs="Times New Roman"/>
          <w:sz w:val="24"/>
          <w:szCs w:val="24"/>
        </w:rPr>
        <w:lastRenderedPageBreak/>
        <w:t>сыпной тиф). Пластинчатое шелушение образуется после</w:t>
      </w:r>
      <w:r w:rsidR="008F0A0D" w:rsidRPr="00F84A1E">
        <w:rPr>
          <w:rFonts w:ascii="Times New Roman" w:hAnsi="Times New Roman" w:cs="Times New Roman"/>
          <w:sz w:val="24"/>
          <w:szCs w:val="24"/>
        </w:rPr>
        <w:t xml:space="preserve"> </w:t>
      </w:r>
      <w:r w:rsidRPr="00F84A1E">
        <w:rPr>
          <w:rFonts w:ascii="Times New Roman" w:hAnsi="Times New Roman" w:cs="Times New Roman"/>
          <w:sz w:val="24"/>
          <w:szCs w:val="24"/>
        </w:rPr>
        <w:t>скарлатины и рожистого воспаления.</w:t>
      </w:r>
    </w:p>
    <w:p w14:paraId="15B28E57"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Пигментация век встречается</w:t>
      </w:r>
      <w:r w:rsidRPr="00F84A1E">
        <w:rPr>
          <w:rFonts w:ascii="Times New Roman" w:hAnsi="Times New Roman" w:cs="Times New Roman"/>
          <w:sz w:val="24"/>
          <w:szCs w:val="24"/>
        </w:rPr>
        <w:t xml:space="preserve"> при тиреотоксикозе, хронической\ недостаточности надпочечников.</w:t>
      </w:r>
    </w:p>
    <w:p w14:paraId="7E0B56AD" w14:textId="77777777" w:rsidR="004875DD" w:rsidRPr="00F84A1E" w:rsidRDefault="004875DD" w:rsidP="00F93312">
      <w:pPr>
        <w:spacing w:line="360" w:lineRule="auto"/>
        <w:ind w:firstLine="709"/>
        <w:jc w:val="both"/>
        <w:rPr>
          <w:rFonts w:ascii="Times New Roman" w:hAnsi="Times New Roman" w:cs="Times New Roman"/>
          <w:sz w:val="24"/>
          <w:szCs w:val="24"/>
        </w:rPr>
      </w:pPr>
      <w:proofErr w:type="spellStart"/>
      <w:r w:rsidRPr="00F84A1E">
        <w:rPr>
          <w:rFonts w:ascii="Times New Roman" w:hAnsi="Times New Roman" w:cs="Times New Roman"/>
          <w:b/>
          <w:sz w:val="24"/>
          <w:szCs w:val="24"/>
        </w:rPr>
        <w:t>Ксантелазмы</w:t>
      </w:r>
      <w:proofErr w:type="spellEnd"/>
      <w:r w:rsidRPr="00F84A1E">
        <w:rPr>
          <w:rFonts w:ascii="Times New Roman" w:hAnsi="Times New Roman" w:cs="Times New Roman"/>
          <w:b/>
          <w:sz w:val="24"/>
          <w:szCs w:val="24"/>
        </w:rPr>
        <w:t xml:space="preserve"> век - </w:t>
      </w:r>
      <w:r w:rsidRPr="00F84A1E">
        <w:rPr>
          <w:rFonts w:ascii="Times New Roman" w:hAnsi="Times New Roman" w:cs="Times New Roman"/>
          <w:sz w:val="24"/>
          <w:szCs w:val="24"/>
        </w:rPr>
        <w:t>следствие нарушения жирового обмена (повышения уровня холестерина в крови).</w:t>
      </w:r>
    </w:p>
    <w:p w14:paraId="14091819"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Птоз</w:t>
      </w:r>
      <w:r w:rsidRPr="00F84A1E">
        <w:rPr>
          <w:rFonts w:ascii="Times New Roman" w:hAnsi="Times New Roman" w:cs="Times New Roman"/>
          <w:sz w:val="24"/>
          <w:szCs w:val="24"/>
        </w:rPr>
        <w:t xml:space="preserve"> верхнего века обычно связан с грубой патологией головного мозга (сифилис, опухолевый процесс).</w:t>
      </w:r>
    </w:p>
    <w:p w14:paraId="3BEE2444"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Волосы и ногти</w:t>
      </w:r>
      <w:r w:rsidRPr="00F84A1E">
        <w:rPr>
          <w:rFonts w:ascii="Times New Roman" w:hAnsi="Times New Roman" w:cs="Times New Roman"/>
          <w:sz w:val="24"/>
          <w:szCs w:val="24"/>
        </w:rPr>
        <w:t>: ломкость, слоение, сечение, форма (часовых стёкол).</w:t>
      </w:r>
    </w:p>
    <w:p w14:paraId="39F20C7C" w14:textId="77777777" w:rsidR="004875DD" w:rsidRPr="00F84A1E" w:rsidRDefault="004875DD"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Выпадение бровей в латеральной их трети может быть одним из признаков свежего сифилиса.</w:t>
      </w:r>
    </w:p>
    <w:p w14:paraId="15D5CB57"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Костная система</w:t>
      </w:r>
      <w:r w:rsidRPr="00F84A1E">
        <w:rPr>
          <w:rFonts w:ascii="Times New Roman" w:hAnsi="Times New Roman" w:cs="Times New Roman"/>
          <w:sz w:val="24"/>
          <w:szCs w:val="24"/>
        </w:rPr>
        <w:t xml:space="preserve">. </w:t>
      </w:r>
      <w:proofErr w:type="gramStart"/>
      <w:r w:rsidRPr="00F84A1E">
        <w:rPr>
          <w:rFonts w:ascii="Times New Roman" w:hAnsi="Times New Roman" w:cs="Times New Roman"/>
          <w:sz w:val="24"/>
          <w:szCs w:val="24"/>
        </w:rPr>
        <w:t>Исследование костей черепа, позв</w:t>
      </w:r>
      <w:r w:rsidR="00EC6321" w:rsidRPr="00F84A1E">
        <w:rPr>
          <w:rFonts w:ascii="Times New Roman" w:hAnsi="Times New Roman" w:cs="Times New Roman"/>
          <w:sz w:val="24"/>
          <w:szCs w:val="24"/>
        </w:rPr>
        <w:t xml:space="preserve">оночника, грудной клетки, таза, </w:t>
      </w:r>
      <w:r w:rsidRPr="00F84A1E">
        <w:rPr>
          <w:rFonts w:ascii="Times New Roman" w:hAnsi="Times New Roman" w:cs="Times New Roman"/>
          <w:sz w:val="24"/>
          <w:szCs w:val="24"/>
        </w:rPr>
        <w:t>конечностей: искривления, утолщения концевых фа</w:t>
      </w:r>
      <w:r w:rsidR="00EC6321" w:rsidRPr="00F84A1E">
        <w:rPr>
          <w:rFonts w:ascii="Times New Roman" w:hAnsi="Times New Roman" w:cs="Times New Roman"/>
          <w:sz w:val="24"/>
          <w:szCs w:val="24"/>
        </w:rPr>
        <w:t xml:space="preserve">ланг пальцев в виде «барабанных </w:t>
      </w:r>
      <w:r w:rsidRPr="00F84A1E">
        <w:rPr>
          <w:rFonts w:ascii="Times New Roman" w:hAnsi="Times New Roman" w:cs="Times New Roman"/>
          <w:sz w:val="24"/>
          <w:szCs w:val="24"/>
        </w:rPr>
        <w:t>палочек», деформации, болезненность.</w:t>
      </w:r>
      <w:proofErr w:type="gramEnd"/>
      <w:r w:rsidRPr="00F84A1E">
        <w:rPr>
          <w:rFonts w:ascii="Times New Roman" w:hAnsi="Times New Roman" w:cs="Times New Roman"/>
          <w:sz w:val="24"/>
          <w:szCs w:val="24"/>
        </w:rPr>
        <w:t xml:space="preserve"> Суставы: из</w:t>
      </w:r>
      <w:r w:rsidR="00EC6321" w:rsidRPr="00F84A1E">
        <w:rPr>
          <w:rFonts w:ascii="Times New Roman" w:hAnsi="Times New Roman" w:cs="Times New Roman"/>
          <w:sz w:val="24"/>
          <w:szCs w:val="24"/>
        </w:rPr>
        <w:t xml:space="preserve">менение конфигурации, состояние </w:t>
      </w:r>
      <w:r w:rsidRPr="00F84A1E">
        <w:rPr>
          <w:rFonts w:ascii="Times New Roman" w:hAnsi="Times New Roman" w:cs="Times New Roman"/>
          <w:sz w:val="24"/>
          <w:szCs w:val="24"/>
        </w:rPr>
        <w:t>кожных покровов над суставами, объём активных и пассивных движений, боли.</w:t>
      </w:r>
    </w:p>
    <w:p w14:paraId="45E6775C" w14:textId="77777777" w:rsidR="00C1217B" w:rsidRPr="00F84A1E" w:rsidRDefault="00C1217B" w:rsidP="00F93312">
      <w:pPr>
        <w:spacing w:line="360" w:lineRule="auto"/>
        <w:ind w:firstLine="709"/>
        <w:jc w:val="both"/>
        <w:rPr>
          <w:rFonts w:ascii="Times New Roman" w:hAnsi="Times New Roman" w:cs="Times New Roman"/>
          <w:sz w:val="24"/>
          <w:szCs w:val="24"/>
          <w:u w:val="single"/>
        </w:rPr>
      </w:pPr>
      <w:r w:rsidRPr="00F84A1E">
        <w:rPr>
          <w:rFonts w:ascii="Times New Roman" w:hAnsi="Times New Roman" w:cs="Times New Roman"/>
          <w:sz w:val="24"/>
          <w:szCs w:val="24"/>
          <w:u w:val="single"/>
        </w:rPr>
        <w:t>Локальный осмотр проводят по системам в зависимости от конкретного заболевания.</w:t>
      </w:r>
    </w:p>
    <w:p w14:paraId="357DEB73" w14:textId="77777777" w:rsidR="00C1217B" w:rsidRPr="00F84A1E" w:rsidRDefault="00C1217B" w:rsidP="00F93312">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Осматривают грудную клетку</w:t>
      </w:r>
      <w:r w:rsidRPr="00F84A1E">
        <w:rPr>
          <w:rFonts w:ascii="Times New Roman" w:hAnsi="Times New Roman" w:cs="Times New Roman"/>
          <w:sz w:val="24"/>
          <w:szCs w:val="24"/>
        </w:rPr>
        <w:t>, область сердца, живот.</w:t>
      </w:r>
    </w:p>
    <w:p w14:paraId="3ABE6B40" w14:textId="77777777" w:rsidR="008F0A0D" w:rsidRPr="00F84A1E" w:rsidRDefault="008F0A0D" w:rsidP="00F93312">
      <w:pPr>
        <w:spacing w:line="360" w:lineRule="auto"/>
        <w:ind w:firstLine="709"/>
        <w:jc w:val="both"/>
        <w:rPr>
          <w:rFonts w:ascii="Times New Roman" w:hAnsi="Times New Roman" w:cs="Times New Roman"/>
          <w:sz w:val="24"/>
          <w:szCs w:val="24"/>
        </w:rPr>
      </w:pPr>
    </w:p>
    <w:p w14:paraId="4C47CC30" w14:textId="77777777" w:rsidR="00F93312" w:rsidRDefault="00F93312" w:rsidP="00F84A1E">
      <w:pPr>
        <w:spacing w:line="360" w:lineRule="auto"/>
        <w:jc w:val="center"/>
        <w:rPr>
          <w:rFonts w:ascii="Times New Roman" w:hAnsi="Times New Roman" w:cs="Times New Roman"/>
          <w:b/>
          <w:sz w:val="24"/>
          <w:szCs w:val="24"/>
        </w:rPr>
      </w:pPr>
    </w:p>
    <w:p w14:paraId="79711870" w14:textId="77777777" w:rsidR="00F93312" w:rsidRDefault="00F93312" w:rsidP="00F84A1E">
      <w:pPr>
        <w:spacing w:line="360" w:lineRule="auto"/>
        <w:jc w:val="center"/>
        <w:rPr>
          <w:rFonts w:ascii="Times New Roman" w:hAnsi="Times New Roman" w:cs="Times New Roman"/>
          <w:b/>
          <w:sz w:val="24"/>
          <w:szCs w:val="24"/>
        </w:rPr>
      </w:pPr>
    </w:p>
    <w:p w14:paraId="02C37A13" w14:textId="77777777" w:rsidR="00F93312" w:rsidRDefault="00F93312" w:rsidP="00F84A1E">
      <w:pPr>
        <w:spacing w:line="360" w:lineRule="auto"/>
        <w:jc w:val="center"/>
        <w:rPr>
          <w:rFonts w:ascii="Times New Roman" w:hAnsi="Times New Roman" w:cs="Times New Roman"/>
          <w:b/>
          <w:sz w:val="24"/>
          <w:szCs w:val="24"/>
        </w:rPr>
      </w:pPr>
    </w:p>
    <w:p w14:paraId="202EE845" w14:textId="77777777" w:rsidR="00F93312" w:rsidRDefault="00F93312" w:rsidP="00F84A1E">
      <w:pPr>
        <w:spacing w:line="360" w:lineRule="auto"/>
        <w:jc w:val="center"/>
        <w:rPr>
          <w:rFonts w:ascii="Times New Roman" w:hAnsi="Times New Roman" w:cs="Times New Roman"/>
          <w:b/>
          <w:sz w:val="24"/>
          <w:szCs w:val="24"/>
        </w:rPr>
      </w:pPr>
    </w:p>
    <w:p w14:paraId="42916FD7" w14:textId="77777777" w:rsidR="00F93312" w:rsidRDefault="00F93312" w:rsidP="00F84A1E">
      <w:pPr>
        <w:spacing w:line="360" w:lineRule="auto"/>
        <w:jc w:val="center"/>
        <w:rPr>
          <w:rFonts w:ascii="Times New Roman" w:hAnsi="Times New Roman" w:cs="Times New Roman"/>
          <w:b/>
          <w:sz w:val="24"/>
          <w:szCs w:val="24"/>
        </w:rPr>
      </w:pPr>
    </w:p>
    <w:p w14:paraId="607C749A" w14:textId="77777777" w:rsidR="00F93312" w:rsidRDefault="00F93312" w:rsidP="00F84A1E">
      <w:pPr>
        <w:spacing w:line="360" w:lineRule="auto"/>
        <w:jc w:val="center"/>
        <w:rPr>
          <w:rFonts w:ascii="Times New Roman" w:hAnsi="Times New Roman" w:cs="Times New Roman"/>
          <w:b/>
          <w:sz w:val="24"/>
          <w:szCs w:val="24"/>
        </w:rPr>
      </w:pPr>
    </w:p>
    <w:p w14:paraId="21922E8F" w14:textId="77777777" w:rsidR="00F93312" w:rsidRDefault="00F93312" w:rsidP="00F84A1E">
      <w:pPr>
        <w:spacing w:line="360" w:lineRule="auto"/>
        <w:jc w:val="center"/>
        <w:rPr>
          <w:rFonts w:ascii="Times New Roman" w:hAnsi="Times New Roman" w:cs="Times New Roman"/>
          <w:b/>
          <w:sz w:val="24"/>
          <w:szCs w:val="24"/>
        </w:rPr>
      </w:pPr>
    </w:p>
    <w:p w14:paraId="349FCE21" w14:textId="77777777" w:rsidR="00F93312" w:rsidRDefault="00F93312" w:rsidP="0068494D">
      <w:pPr>
        <w:spacing w:line="360" w:lineRule="auto"/>
        <w:rPr>
          <w:rFonts w:ascii="Times New Roman" w:hAnsi="Times New Roman" w:cs="Times New Roman"/>
          <w:b/>
          <w:sz w:val="24"/>
          <w:szCs w:val="24"/>
        </w:rPr>
      </w:pPr>
    </w:p>
    <w:p w14:paraId="52FB1E86" w14:textId="77777777" w:rsidR="0068494D" w:rsidRDefault="0068494D" w:rsidP="0068494D">
      <w:pPr>
        <w:spacing w:line="360" w:lineRule="auto"/>
        <w:rPr>
          <w:rFonts w:ascii="Times New Roman" w:hAnsi="Times New Roman" w:cs="Times New Roman"/>
          <w:b/>
          <w:sz w:val="24"/>
          <w:szCs w:val="24"/>
        </w:rPr>
      </w:pPr>
    </w:p>
    <w:p w14:paraId="3625533D" w14:textId="77777777" w:rsidR="008F0A0D" w:rsidRPr="00F84A1E" w:rsidRDefault="008F0A0D"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ОБЩАЯ ПАЛЬПАЦИЯ</w:t>
      </w:r>
    </w:p>
    <w:p w14:paraId="50F70E98"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Термин “пальпация” происходит от латинского слова </w:t>
      </w:r>
      <w:proofErr w:type="spellStart"/>
      <w:r w:rsidRPr="00F84A1E">
        <w:rPr>
          <w:rFonts w:ascii="Times New Roman" w:hAnsi="Times New Roman" w:cs="Times New Roman"/>
          <w:sz w:val="24"/>
          <w:szCs w:val="24"/>
        </w:rPr>
        <w:t>palpatio</w:t>
      </w:r>
      <w:proofErr w:type="spellEnd"/>
      <w:r w:rsidRPr="00F84A1E">
        <w:rPr>
          <w:rFonts w:ascii="Times New Roman" w:hAnsi="Times New Roman" w:cs="Times New Roman"/>
          <w:sz w:val="24"/>
          <w:szCs w:val="24"/>
        </w:rPr>
        <w:t xml:space="preserve"> -ощупывание. Физиологической основой этого метода является осязание, возникающее при давлении и движении ощупывающих пальцев. Осязательные ощущения изменяются в зависимости от плотности тканей, топографии органов и начинают пальпацию с ощупывания головы. На лице большими пальцами обеих рук симметрично ощупывают точки выхода тройничного нерва: в области надбровных дуг, «собачьих» ямок и подбородка. Затем пальпируется кожа,</w:t>
      </w:r>
      <w:r w:rsidR="00921A61" w:rsidRPr="00F84A1E">
        <w:rPr>
          <w:rFonts w:ascii="Times New Roman" w:hAnsi="Times New Roman" w:cs="Times New Roman"/>
          <w:sz w:val="24"/>
          <w:szCs w:val="24"/>
        </w:rPr>
        <w:t xml:space="preserve"> </w:t>
      </w:r>
      <w:r w:rsidRPr="00F84A1E">
        <w:rPr>
          <w:rFonts w:ascii="Times New Roman" w:hAnsi="Times New Roman" w:cs="Times New Roman"/>
          <w:sz w:val="24"/>
          <w:szCs w:val="24"/>
        </w:rPr>
        <w:t>подкожная клетчатка и кости в области лица и волосистой части головы. При этом оценивается состояние швов, родничков, выявляется наличие деформаций, рубцов.</w:t>
      </w:r>
    </w:p>
    <w:p w14:paraId="30F7C957" w14:textId="77777777" w:rsidR="00921A61" w:rsidRPr="00F84A1E" w:rsidRDefault="00921A61"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Различают два вида пальпации: поверхностная и глубокая.</w:t>
      </w:r>
    </w:p>
    <w:tbl>
      <w:tblPr>
        <w:tblStyle w:val="a4"/>
        <w:tblW w:w="11057" w:type="dxa"/>
        <w:tblInd w:w="-1139" w:type="dxa"/>
        <w:tblLook w:val="04A0" w:firstRow="1" w:lastRow="0" w:firstColumn="1" w:lastColumn="0" w:noHBand="0" w:noVBand="1"/>
      </w:tblPr>
      <w:tblGrid>
        <w:gridCol w:w="5811"/>
        <w:gridCol w:w="5246"/>
      </w:tblGrid>
      <w:tr w:rsidR="00921A61" w:rsidRPr="00F84A1E" w14:paraId="0C20F85F" w14:textId="77777777" w:rsidTr="00AE077F">
        <w:trPr>
          <w:trHeight w:val="200"/>
        </w:trPr>
        <w:tc>
          <w:tcPr>
            <w:tcW w:w="5811" w:type="dxa"/>
          </w:tcPr>
          <w:p w14:paraId="2CF3EC91" w14:textId="77777777" w:rsidR="00921A61" w:rsidRPr="00F84A1E" w:rsidRDefault="00921A61"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поверхностная</w:t>
            </w:r>
          </w:p>
        </w:tc>
        <w:tc>
          <w:tcPr>
            <w:tcW w:w="5246" w:type="dxa"/>
          </w:tcPr>
          <w:p w14:paraId="24C747FA" w14:textId="77777777" w:rsidR="00921A61" w:rsidRPr="00F84A1E" w:rsidRDefault="00921A61"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глубокая</w:t>
            </w:r>
          </w:p>
        </w:tc>
      </w:tr>
      <w:tr w:rsidR="00921A61" w:rsidRPr="00F84A1E" w14:paraId="16730FFE" w14:textId="77777777" w:rsidTr="00AE077F">
        <w:trPr>
          <w:trHeight w:val="210"/>
        </w:trPr>
        <w:tc>
          <w:tcPr>
            <w:tcW w:w="5811" w:type="dxa"/>
          </w:tcPr>
          <w:p w14:paraId="67E510FA"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Поверхностная процедура не предусматривает сильное надавливание на орган.</w:t>
            </w:r>
          </w:p>
          <w:p w14:paraId="59C93710"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i/>
                <w:sz w:val="24"/>
                <w:szCs w:val="24"/>
              </w:rPr>
              <w:t>Поверхностная пальпация</w:t>
            </w:r>
            <w:r w:rsidRPr="00F84A1E">
              <w:rPr>
                <w:rFonts w:ascii="Times New Roman" w:hAnsi="Times New Roman" w:cs="Times New Roman"/>
                <w:sz w:val="24"/>
                <w:szCs w:val="24"/>
              </w:rPr>
              <w:t xml:space="preserve"> — аккуратное и несильное прощупывание органа, выполняющееся без сильного надавливания. </w:t>
            </w:r>
          </w:p>
          <w:p w14:paraId="17523E67"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При помощи этого вида диагностики, врач оценивает: </w:t>
            </w:r>
          </w:p>
          <w:p w14:paraId="4930A3E0" w14:textId="77777777" w:rsidR="00AE077F" w:rsidRPr="00F84A1E" w:rsidRDefault="00AE077F" w:rsidP="00F84A1E">
            <w:pPr>
              <w:pStyle w:val="a3"/>
              <w:numPr>
                <w:ilvl w:val="0"/>
                <w:numId w:val="7"/>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состояние больного, степень болезненности органа для больного при надавливании; </w:t>
            </w:r>
          </w:p>
          <w:p w14:paraId="6A0B9387" w14:textId="77777777" w:rsidR="00AE077F" w:rsidRPr="00F84A1E" w:rsidRDefault="00AE077F" w:rsidP="00F84A1E">
            <w:pPr>
              <w:pStyle w:val="a3"/>
              <w:numPr>
                <w:ilvl w:val="0"/>
                <w:numId w:val="7"/>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состояние кожи, температуру и влажность; тонус мышечных покровов; воспаления или уплотнения под кожей.</w:t>
            </w:r>
          </w:p>
          <w:p w14:paraId="59278300" w14:textId="77777777" w:rsidR="00921A61"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0A0C0BF7" wp14:editId="0B33BAB5">
                  <wp:extent cx="1821815" cy="1517029"/>
                  <wp:effectExtent l="0" t="0" r="6985" b="6985"/>
                  <wp:docPr id="1" name="Рисунок 1" descr="https://present5.com/presentation/1/-62449410_250940602.pdf-img/-62449410_250940602.pd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ent5.com/presentation/1/-62449410_250940602.pdf-img/-62449410_250940602.pdf-3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693" t="11006" r="48867" b="37432"/>
                          <a:stretch/>
                        </pic:blipFill>
                        <pic:spPr bwMode="auto">
                          <a:xfrm>
                            <a:off x="0" y="0"/>
                            <a:ext cx="1823056" cy="1518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6" w:type="dxa"/>
          </w:tcPr>
          <w:p w14:paraId="5BD9727C"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i/>
                <w:sz w:val="24"/>
                <w:szCs w:val="24"/>
              </w:rPr>
              <w:t>Глубокая пальпация направлена</w:t>
            </w:r>
            <w:r w:rsidRPr="00F84A1E">
              <w:rPr>
                <w:rFonts w:ascii="Times New Roman" w:hAnsi="Times New Roman" w:cs="Times New Roman"/>
                <w:sz w:val="24"/>
                <w:szCs w:val="24"/>
              </w:rPr>
              <w:t xml:space="preserve"> на детализированное изучение и ощупывание больного органа. </w:t>
            </w:r>
          </w:p>
          <w:p w14:paraId="4009F6EF"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Выполняется одной рукой с сильным надавливанием на тело. </w:t>
            </w:r>
          </w:p>
          <w:p w14:paraId="5952FA47" w14:textId="77777777" w:rsidR="00AE077F" w:rsidRPr="00F84A1E" w:rsidRDefault="00AE077F" w:rsidP="00F84A1E">
            <w:pPr>
              <w:spacing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u w:val="single"/>
              </w:rPr>
              <w:t>Используется несколько методик глубокого ощупывания</w:t>
            </w:r>
            <w:r w:rsidRPr="00F84A1E">
              <w:rPr>
                <w:rFonts w:ascii="Times New Roman" w:hAnsi="Times New Roman" w:cs="Times New Roman"/>
                <w:sz w:val="24"/>
                <w:szCs w:val="24"/>
              </w:rPr>
              <w:t xml:space="preserve">: баллотирующая, или толчкообразная — пальцами одной руки происходит толчкообразное надавливание на орган, который опускается к брюшной стенке, затем пальцы, лежащие на нем оценивают толчок «всплывшего» органа; глубокая скользящая — рука прижимает орган к брюшной полости, а затем пальцами скользит по поверхности, ощупывая его на наличие уплотнений или опухолей. </w:t>
            </w:r>
            <w:proofErr w:type="gramEnd"/>
          </w:p>
          <w:p w14:paraId="5F584C42" w14:textId="77777777" w:rsidR="00AE077F" w:rsidRPr="00F84A1E" w:rsidRDefault="00AE077F"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Этот метод предполагает точную последовательность прощупывания; </w:t>
            </w:r>
            <w:proofErr w:type="spellStart"/>
            <w:r w:rsidRPr="00F84A1E">
              <w:rPr>
                <w:rFonts w:ascii="Times New Roman" w:hAnsi="Times New Roman" w:cs="Times New Roman"/>
                <w:sz w:val="24"/>
                <w:szCs w:val="24"/>
              </w:rPr>
              <w:t>бимануальная</w:t>
            </w:r>
            <w:proofErr w:type="spellEnd"/>
            <w:r w:rsidRPr="00F84A1E">
              <w:rPr>
                <w:rFonts w:ascii="Times New Roman" w:hAnsi="Times New Roman" w:cs="Times New Roman"/>
                <w:sz w:val="24"/>
                <w:szCs w:val="24"/>
              </w:rPr>
              <w:t xml:space="preserve"> — лучшая методика обследования, проводится двумя руками. Одна рука выступает в роли помощника как твердая поверхность, к которой прижимается орган, а </w:t>
            </w:r>
            <w:r w:rsidRPr="00F84A1E">
              <w:rPr>
                <w:rFonts w:ascii="Times New Roman" w:hAnsi="Times New Roman" w:cs="Times New Roman"/>
                <w:sz w:val="24"/>
                <w:szCs w:val="24"/>
              </w:rPr>
              <w:lastRenderedPageBreak/>
              <w:t>вторая — непосредственно ощупывает его.</w:t>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5A8E592A" wp14:editId="21FF8EEE">
                  <wp:extent cx="1390650" cy="1692275"/>
                  <wp:effectExtent l="0" t="0" r="0" b="3175"/>
                  <wp:docPr id="2" name="Рисунок 2" descr="https://present5.com/presentation/1/-62449410_250940602.pdf-img/-62449410_250940602.pd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sent5.com/presentation/1/-62449410_250940602.pdf-img/-62449410_250940602.pdf-3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9184" t="9524" r="6122" b="17959"/>
                          <a:stretch/>
                        </pic:blipFill>
                        <pic:spPr bwMode="auto">
                          <a:xfrm>
                            <a:off x="0" y="0"/>
                            <a:ext cx="1391311" cy="1693079"/>
                          </a:xfrm>
                          <a:prstGeom prst="rect">
                            <a:avLst/>
                          </a:prstGeom>
                          <a:noFill/>
                          <a:ln>
                            <a:noFill/>
                          </a:ln>
                          <a:extLst>
                            <a:ext uri="{53640926-AAD7-44D8-BBD7-CCE9431645EC}">
                              <a14:shadowObscured xmlns:a14="http://schemas.microsoft.com/office/drawing/2010/main"/>
                            </a:ext>
                          </a:extLst>
                        </pic:spPr>
                      </pic:pic>
                    </a:graphicData>
                  </a:graphic>
                </wp:inline>
              </w:drawing>
            </w:r>
          </w:p>
          <w:p w14:paraId="59727158" w14:textId="77777777" w:rsidR="00921A61" w:rsidRPr="00F84A1E" w:rsidRDefault="00921A61" w:rsidP="00F84A1E">
            <w:pPr>
              <w:spacing w:line="360" w:lineRule="auto"/>
              <w:jc w:val="center"/>
              <w:rPr>
                <w:rFonts w:ascii="Times New Roman" w:hAnsi="Times New Roman" w:cs="Times New Roman"/>
                <w:sz w:val="24"/>
                <w:szCs w:val="24"/>
              </w:rPr>
            </w:pPr>
          </w:p>
        </w:tc>
      </w:tr>
    </w:tbl>
    <w:p w14:paraId="573940A3" w14:textId="77777777" w:rsidR="00921A61" w:rsidRPr="00F84A1E" w:rsidRDefault="00921A61" w:rsidP="00F84A1E">
      <w:pPr>
        <w:spacing w:line="360" w:lineRule="auto"/>
        <w:jc w:val="both"/>
        <w:rPr>
          <w:rFonts w:ascii="Times New Roman" w:hAnsi="Times New Roman" w:cs="Times New Roman"/>
          <w:sz w:val="24"/>
          <w:szCs w:val="24"/>
        </w:rPr>
      </w:pPr>
    </w:p>
    <w:p w14:paraId="4A71A45A" w14:textId="77777777" w:rsidR="008F0A0D" w:rsidRPr="00F84A1E" w:rsidRDefault="008F0A0D" w:rsidP="0068494D">
      <w:pPr>
        <w:spacing w:line="360" w:lineRule="auto"/>
        <w:ind w:firstLine="709"/>
        <w:jc w:val="both"/>
        <w:rPr>
          <w:rFonts w:ascii="Times New Roman" w:hAnsi="Times New Roman" w:cs="Times New Roman"/>
          <w:sz w:val="24"/>
          <w:szCs w:val="24"/>
          <w:u w:val="single"/>
        </w:rPr>
      </w:pPr>
      <w:r w:rsidRPr="00F84A1E">
        <w:rPr>
          <w:rFonts w:ascii="Times New Roman" w:hAnsi="Times New Roman" w:cs="Times New Roman"/>
          <w:sz w:val="24"/>
          <w:szCs w:val="24"/>
          <w:u w:val="single"/>
        </w:rPr>
        <w:t xml:space="preserve">При пальпации кожных покровов определяют упругость (тургор), </w:t>
      </w:r>
      <w:r w:rsidRPr="00F84A1E">
        <w:rPr>
          <w:rFonts w:ascii="Times New Roman" w:hAnsi="Times New Roman" w:cs="Times New Roman"/>
          <w:sz w:val="24"/>
          <w:szCs w:val="24"/>
        </w:rPr>
        <w:t>влажность и температуру кожи. Тургор кожи определяется взятием её в складку</w:t>
      </w:r>
      <w:r w:rsidRPr="00F84A1E">
        <w:rPr>
          <w:rFonts w:ascii="Times New Roman" w:hAnsi="Times New Roman" w:cs="Times New Roman"/>
          <w:sz w:val="24"/>
          <w:szCs w:val="24"/>
          <w:u w:val="single"/>
        </w:rPr>
        <w:t xml:space="preserve"> </w:t>
      </w:r>
      <w:r w:rsidRPr="00F84A1E">
        <w:rPr>
          <w:rFonts w:ascii="Times New Roman" w:hAnsi="Times New Roman" w:cs="Times New Roman"/>
          <w:sz w:val="24"/>
          <w:szCs w:val="24"/>
        </w:rPr>
        <w:t>двумя пальцами в области передней брюшной стенки или разгибательной</w:t>
      </w:r>
      <w:r w:rsidRPr="00F84A1E">
        <w:rPr>
          <w:rFonts w:ascii="Times New Roman" w:hAnsi="Times New Roman" w:cs="Times New Roman"/>
          <w:sz w:val="24"/>
          <w:szCs w:val="24"/>
          <w:u w:val="single"/>
        </w:rPr>
        <w:t xml:space="preserve"> </w:t>
      </w:r>
      <w:r w:rsidRPr="00F84A1E">
        <w:rPr>
          <w:rFonts w:ascii="Times New Roman" w:hAnsi="Times New Roman" w:cs="Times New Roman"/>
          <w:sz w:val="24"/>
          <w:szCs w:val="24"/>
        </w:rPr>
        <w:t>поверхности кисти. При нормальном тургоре кожная складка исчезает сразу</w:t>
      </w:r>
      <w:r w:rsidRPr="00F84A1E">
        <w:rPr>
          <w:rFonts w:ascii="Times New Roman" w:hAnsi="Times New Roman" w:cs="Times New Roman"/>
          <w:sz w:val="24"/>
          <w:szCs w:val="24"/>
          <w:u w:val="single"/>
        </w:rPr>
        <w:t xml:space="preserve"> </w:t>
      </w:r>
      <w:r w:rsidRPr="00F84A1E">
        <w:rPr>
          <w:rFonts w:ascii="Times New Roman" w:hAnsi="Times New Roman" w:cs="Times New Roman"/>
          <w:sz w:val="24"/>
          <w:szCs w:val="24"/>
        </w:rPr>
        <w:t xml:space="preserve">после разжимания пальцев, а при снижении эластичности кожная складка долго не расправляется. </w:t>
      </w:r>
    </w:p>
    <w:p w14:paraId="04BAE332"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Влажность к</w:t>
      </w:r>
      <w:r w:rsidRPr="00F84A1E">
        <w:rPr>
          <w:rFonts w:ascii="Times New Roman" w:hAnsi="Times New Roman" w:cs="Times New Roman"/>
          <w:sz w:val="24"/>
          <w:szCs w:val="24"/>
        </w:rPr>
        <w:t>ожи зависит от потоотделения. Повышенная влажность (</w:t>
      </w:r>
      <w:proofErr w:type="spellStart"/>
      <w:r w:rsidRPr="00F84A1E">
        <w:rPr>
          <w:rFonts w:ascii="Times New Roman" w:hAnsi="Times New Roman" w:cs="Times New Roman"/>
          <w:sz w:val="24"/>
          <w:szCs w:val="24"/>
        </w:rPr>
        <w:t>гипергидроз</w:t>
      </w:r>
      <w:proofErr w:type="spellEnd"/>
      <w:r w:rsidRPr="00F84A1E">
        <w:rPr>
          <w:rFonts w:ascii="Times New Roman" w:hAnsi="Times New Roman" w:cs="Times New Roman"/>
          <w:sz w:val="24"/>
          <w:szCs w:val="24"/>
        </w:rPr>
        <w:t xml:space="preserve">) оценивается проведением тыльной поверхности кисти исследующего по коже груди, ладоней, </w:t>
      </w:r>
      <w:proofErr w:type="spellStart"/>
      <w:r w:rsidRPr="00F84A1E">
        <w:rPr>
          <w:rFonts w:ascii="Times New Roman" w:hAnsi="Times New Roman" w:cs="Times New Roman"/>
          <w:sz w:val="24"/>
          <w:szCs w:val="24"/>
        </w:rPr>
        <w:t>сгибательной</w:t>
      </w:r>
      <w:proofErr w:type="spellEnd"/>
      <w:r w:rsidRPr="00F84A1E">
        <w:rPr>
          <w:rFonts w:ascii="Times New Roman" w:hAnsi="Times New Roman" w:cs="Times New Roman"/>
          <w:sz w:val="24"/>
          <w:szCs w:val="24"/>
        </w:rPr>
        <w:t xml:space="preserve"> поверхности рук больного.</w:t>
      </w:r>
    </w:p>
    <w:p w14:paraId="10AAA81E"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Избыточной влажностью кожи</w:t>
      </w:r>
      <w:r w:rsidRPr="00F84A1E">
        <w:rPr>
          <w:rFonts w:ascii="Times New Roman" w:hAnsi="Times New Roman" w:cs="Times New Roman"/>
          <w:sz w:val="24"/>
          <w:szCs w:val="24"/>
        </w:rPr>
        <w:t xml:space="preserve"> проявляется гипогликемическая кома, крупозная пневмония в стадии разрешения, коллапс.</w:t>
      </w:r>
    </w:p>
    <w:p w14:paraId="7E004E27"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Сухость кожи, шелушение её могут быть симптомами авитаминоза, обезвоживания организма, гипотиреоза.</w:t>
      </w:r>
    </w:p>
    <w:p w14:paraId="6CC32467"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 xml:space="preserve">Методом пальпации оценивается и температура тела. </w:t>
      </w:r>
      <w:r w:rsidRPr="00F84A1E">
        <w:rPr>
          <w:rFonts w:ascii="Times New Roman" w:hAnsi="Times New Roman" w:cs="Times New Roman"/>
          <w:sz w:val="24"/>
          <w:szCs w:val="24"/>
        </w:rPr>
        <w:t>Для её определения руки кладут плашмя на симметричные участки туловища и конечности больного. В норме у здорового человека кожа на ощупь тёплая. Повышение температуры является следствием лихорадки инфекционного или неинфекционного генеза. Инфекционная лихорадка развивается при различных воспалительных заболеваниях (пневмония, дифтерия, скарлатина и др.). Неинфекционная лихорадка возникает при злокачественных опухолях, инфаркте миокарда, заболеваниях центральной нервной системы. При любой лихорадке в момент повышения температуры кожные покровы становятся горячими и сухими, а при её снижении – теплыми и влажными.</w:t>
      </w:r>
    </w:p>
    <w:p w14:paraId="15587589"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lastRenderedPageBreak/>
        <w:t>Отёки –</w:t>
      </w:r>
      <w:r w:rsidRPr="00F84A1E">
        <w:rPr>
          <w:rFonts w:ascii="Times New Roman" w:hAnsi="Times New Roman" w:cs="Times New Roman"/>
          <w:sz w:val="24"/>
          <w:szCs w:val="24"/>
        </w:rPr>
        <w:t xml:space="preserve"> важный клинический симптом многих заболеваний. Они возникают вследствие проникновения жидкости через стенки капилляров в ткани и межклеточные пространства. Различают отёки общие и местные.</w:t>
      </w:r>
    </w:p>
    <w:p w14:paraId="7DA1D4D1"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Местный отёк</w:t>
      </w:r>
      <w:r w:rsidRPr="00F84A1E">
        <w:rPr>
          <w:rFonts w:ascii="Times New Roman" w:hAnsi="Times New Roman" w:cs="Times New Roman"/>
          <w:sz w:val="24"/>
          <w:szCs w:val="24"/>
        </w:rPr>
        <w:t xml:space="preserve"> подкожной клетчатки обычно обусловлен локальным нарушением </w:t>
      </w:r>
      <w:proofErr w:type="spellStart"/>
      <w:r w:rsidRPr="00F84A1E">
        <w:rPr>
          <w:rFonts w:ascii="Times New Roman" w:hAnsi="Times New Roman" w:cs="Times New Roman"/>
          <w:sz w:val="24"/>
          <w:szCs w:val="24"/>
        </w:rPr>
        <w:t>кров</w:t>
      </w:r>
      <w:proofErr w:type="gramStart"/>
      <w:r w:rsidRPr="00F84A1E">
        <w:rPr>
          <w:rFonts w:ascii="Times New Roman" w:hAnsi="Times New Roman" w:cs="Times New Roman"/>
          <w:sz w:val="24"/>
          <w:szCs w:val="24"/>
        </w:rPr>
        <w:t>о</w:t>
      </w:r>
      <w:proofErr w:type="spellEnd"/>
      <w:r w:rsidRPr="00F84A1E">
        <w:rPr>
          <w:rFonts w:ascii="Times New Roman" w:hAnsi="Times New Roman" w:cs="Times New Roman"/>
          <w:sz w:val="24"/>
          <w:szCs w:val="24"/>
        </w:rPr>
        <w:t>-</w:t>
      </w:r>
      <w:proofErr w:type="gramEnd"/>
      <w:r w:rsidRPr="00F84A1E">
        <w:rPr>
          <w:rFonts w:ascii="Times New Roman" w:hAnsi="Times New Roman" w:cs="Times New Roman"/>
          <w:sz w:val="24"/>
          <w:szCs w:val="24"/>
        </w:rPr>
        <w:t xml:space="preserve"> и </w:t>
      </w:r>
      <w:proofErr w:type="spellStart"/>
      <w:r w:rsidRPr="00F84A1E">
        <w:rPr>
          <w:rFonts w:ascii="Times New Roman" w:hAnsi="Times New Roman" w:cs="Times New Roman"/>
          <w:sz w:val="24"/>
          <w:szCs w:val="24"/>
        </w:rPr>
        <w:t>лимфообращения</w:t>
      </w:r>
      <w:proofErr w:type="spellEnd"/>
      <w:r w:rsidRPr="00F84A1E">
        <w:rPr>
          <w:rFonts w:ascii="Times New Roman" w:hAnsi="Times New Roman" w:cs="Times New Roman"/>
          <w:sz w:val="24"/>
          <w:szCs w:val="24"/>
        </w:rPr>
        <w:t xml:space="preserve"> в зоне венозного тромбоза. Общие же отёки отличаются диффузным накоплением жидкости в подкожной клетчатке и имеют тенденцию к постепенному прогрессированию. При сердечной недостаточности отёки появляются вначале в области стоп, затем голеней и бедер, а при почечной патологии – под глазами. Небольшие отёки носят название пастозности. В ранних стадиях сердечной недостаточности пастозность появляется к вечеру и исчезает к утру. По мере прогрессирования заболевания отёки становятся постоянными и распространёнными, а кожа над ними - припухшей, растянутой и напряжённой. При надавливании пальцем на кожу в области костных образований (внутренняя поверхность большеберцовой кости, лодыжки, крестец) обычно образуется ямка, не исчезающая в течение 1– 2 минут.</w:t>
      </w:r>
    </w:p>
    <w:p w14:paraId="446E6424" w14:textId="77777777" w:rsidR="008F0A0D" w:rsidRPr="00F84A1E" w:rsidRDefault="008F0A0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Различают также мягкие отёки, которые носят тотальный характер, так как обусловлены снижением </w:t>
      </w:r>
      <w:proofErr w:type="spellStart"/>
      <w:r w:rsidRPr="00F84A1E">
        <w:rPr>
          <w:rFonts w:ascii="Times New Roman" w:hAnsi="Times New Roman" w:cs="Times New Roman"/>
          <w:sz w:val="24"/>
          <w:szCs w:val="24"/>
        </w:rPr>
        <w:t>онкотического</w:t>
      </w:r>
      <w:proofErr w:type="spellEnd"/>
      <w:r w:rsidRPr="00F84A1E">
        <w:rPr>
          <w:rFonts w:ascii="Times New Roman" w:hAnsi="Times New Roman" w:cs="Times New Roman"/>
          <w:sz w:val="24"/>
          <w:szCs w:val="24"/>
        </w:rPr>
        <w:t xml:space="preserve"> давления и твёрдые отёки при микседеме, связанные с накоплением в подкожной клетчатке муцина, поэтому при надавливании образования ямки не происходит.</w:t>
      </w:r>
    </w:p>
    <w:p w14:paraId="5A0489A0" w14:textId="77777777" w:rsidR="008F0A0D" w:rsidRPr="00F84A1E" w:rsidRDefault="008F0A0D" w:rsidP="0068494D">
      <w:pPr>
        <w:spacing w:line="360" w:lineRule="auto"/>
        <w:ind w:firstLine="709"/>
        <w:jc w:val="both"/>
        <w:rPr>
          <w:rFonts w:ascii="Times New Roman" w:hAnsi="Times New Roman" w:cs="Times New Roman"/>
          <w:sz w:val="24"/>
          <w:szCs w:val="24"/>
        </w:rPr>
      </w:pPr>
      <w:proofErr w:type="gramStart"/>
      <w:r w:rsidRPr="00F84A1E">
        <w:rPr>
          <w:rFonts w:ascii="Times New Roman" w:hAnsi="Times New Roman" w:cs="Times New Roman"/>
          <w:b/>
          <w:sz w:val="24"/>
          <w:szCs w:val="24"/>
        </w:rPr>
        <w:t>Пальпация лимфатических узлов</w:t>
      </w:r>
      <w:r w:rsidRPr="00F84A1E">
        <w:rPr>
          <w:rFonts w:ascii="Times New Roman" w:hAnsi="Times New Roman" w:cs="Times New Roman"/>
          <w:sz w:val="24"/>
          <w:szCs w:val="24"/>
        </w:rPr>
        <w:t xml:space="preserve"> проводится в следующем порядке: затылочные, </w:t>
      </w:r>
      <w:proofErr w:type="spellStart"/>
      <w:r w:rsidRPr="00F84A1E">
        <w:rPr>
          <w:rFonts w:ascii="Times New Roman" w:hAnsi="Times New Roman" w:cs="Times New Roman"/>
          <w:sz w:val="24"/>
          <w:szCs w:val="24"/>
        </w:rPr>
        <w:t>заднешейные</w:t>
      </w:r>
      <w:proofErr w:type="spellEnd"/>
      <w:r w:rsidRPr="00F84A1E">
        <w:rPr>
          <w:rFonts w:ascii="Times New Roman" w:hAnsi="Times New Roman" w:cs="Times New Roman"/>
          <w:sz w:val="24"/>
          <w:szCs w:val="24"/>
        </w:rPr>
        <w:t xml:space="preserve">, околоушные, </w:t>
      </w:r>
      <w:proofErr w:type="spellStart"/>
      <w:r w:rsidRPr="00F84A1E">
        <w:rPr>
          <w:rFonts w:ascii="Times New Roman" w:hAnsi="Times New Roman" w:cs="Times New Roman"/>
          <w:sz w:val="24"/>
          <w:szCs w:val="24"/>
        </w:rPr>
        <w:t>переднешейные</w:t>
      </w:r>
      <w:proofErr w:type="spellEnd"/>
      <w:r w:rsidRPr="00F84A1E">
        <w:rPr>
          <w:rFonts w:ascii="Times New Roman" w:hAnsi="Times New Roman" w:cs="Times New Roman"/>
          <w:sz w:val="24"/>
          <w:szCs w:val="24"/>
        </w:rPr>
        <w:t>, подбородочные, над- и подчелюстные, над- и подключичные, подмышечные, локтевые, паховые и подколенные.</w:t>
      </w:r>
      <w:proofErr w:type="gramEnd"/>
      <w:r w:rsidRPr="00F84A1E">
        <w:rPr>
          <w:rFonts w:ascii="Times New Roman" w:hAnsi="Times New Roman" w:cs="Times New Roman"/>
          <w:sz w:val="24"/>
          <w:szCs w:val="24"/>
        </w:rPr>
        <w:t xml:space="preserve"> Ощупывание лимфатических узлов проводится кончиками пальцев, собранных вместе (“кошачья лапка”), достаточно мягко и осторожно. </w:t>
      </w:r>
      <w:proofErr w:type="gramStart"/>
      <w:r w:rsidRPr="00F84A1E">
        <w:rPr>
          <w:rFonts w:ascii="Times New Roman" w:hAnsi="Times New Roman" w:cs="Times New Roman"/>
          <w:sz w:val="24"/>
          <w:szCs w:val="24"/>
        </w:rPr>
        <w:t>В норме лимфатические узлы не пальпируются, или определяются одиночные, эластической консистенции, подвижные, размером до одного сантиметра в подмышечной, паховой или подчелюстной областях.</w:t>
      </w:r>
      <w:proofErr w:type="gramEnd"/>
      <w:r w:rsidRPr="00F84A1E">
        <w:rPr>
          <w:rFonts w:ascii="Times New Roman" w:hAnsi="Times New Roman" w:cs="Times New Roman"/>
          <w:sz w:val="24"/>
          <w:szCs w:val="24"/>
        </w:rPr>
        <w:t xml:space="preserve"> При увеличении лимфоузлов обязательно указывают их размеры, определяют болезненность, консистенцию, подвижность и спаянность с кожей.</w:t>
      </w:r>
    </w:p>
    <w:p w14:paraId="7B20A313" w14:textId="77777777" w:rsidR="008F0A0D" w:rsidRPr="00F84A1E" w:rsidRDefault="008F0A0D" w:rsidP="00F84A1E">
      <w:pPr>
        <w:spacing w:line="360" w:lineRule="auto"/>
        <w:jc w:val="both"/>
        <w:rPr>
          <w:rFonts w:ascii="Times New Roman" w:hAnsi="Times New Roman" w:cs="Times New Roman"/>
          <w:b/>
          <w:sz w:val="24"/>
          <w:szCs w:val="24"/>
        </w:rPr>
      </w:pPr>
    </w:p>
    <w:p w14:paraId="44FD12F7" w14:textId="2D7C62C0" w:rsidR="0078490D" w:rsidRPr="00F84A1E" w:rsidRDefault="0078490D"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Перкуссия.</w:t>
      </w:r>
    </w:p>
    <w:p w14:paraId="2E1D1BF2" w14:textId="3BCD5596" w:rsidR="00AE077F" w:rsidRPr="00F84A1E" w:rsidRDefault="00AE077F"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 </w:t>
      </w:r>
      <w:r w:rsidRPr="00F84A1E">
        <w:rPr>
          <w:rFonts w:ascii="Times New Roman" w:hAnsi="Times New Roman" w:cs="Times New Roman"/>
          <w:b/>
          <w:sz w:val="24"/>
          <w:szCs w:val="24"/>
        </w:rPr>
        <w:t>Перкуссия (</w:t>
      </w:r>
      <w:proofErr w:type="spellStart"/>
      <w:r w:rsidRPr="00F84A1E">
        <w:rPr>
          <w:rFonts w:ascii="Times New Roman" w:hAnsi="Times New Roman" w:cs="Times New Roman"/>
          <w:b/>
          <w:sz w:val="24"/>
          <w:szCs w:val="24"/>
        </w:rPr>
        <w:t>percussio</w:t>
      </w:r>
      <w:proofErr w:type="spellEnd"/>
      <w:r w:rsidRPr="00F84A1E">
        <w:rPr>
          <w:rFonts w:ascii="Times New Roman" w:hAnsi="Times New Roman" w:cs="Times New Roman"/>
          <w:b/>
          <w:sz w:val="24"/>
          <w:szCs w:val="24"/>
        </w:rPr>
        <w:t xml:space="preserve">, выстукивание) - </w:t>
      </w:r>
      <w:r w:rsidRPr="00F84A1E">
        <w:rPr>
          <w:rFonts w:ascii="Times New Roman" w:hAnsi="Times New Roman" w:cs="Times New Roman"/>
          <w:sz w:val="24"/>
          <w:szCs w:val="24"/>
        </w:rPr>
        <w:t>объективный метод исследования больного, состоящий в выстукивании участков тела и определении по характеру возникающего при этом звука физических свойств расположенных под перкутируемым местом органов и тканей.</w:t>
      </w:r>
    </w:p>
    <w:p w14:paraId="2DC5D920" w14:textId="77777777" w:rsidR="00AE077F" w:rsidRPr="00F84A1E" w:rsidRDefault="00AE077F"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lastRenderedPageBreak/>
        <w:t xml:space="preserve">В отличие от непосредственной перкуссии пальцем, которую предложил автор метода, в настоящее время наибольшее распространение во </w:t>
      </w:r>
      <w:proofErr w:type="spellStart"/>
      <w:r w:rsidRPr="00F84A1E">
        <w:rPr>
          <w:rFonts w:ascii="Times New Roman" w:hAnsi="Times New Roman" w:cs="Times New Roman"/>
          <w:sz w:val="24"/>
          <w:szCs w:val="24"/>
        </w:rPr>
        <w:t>зсем</w:t>
      </w:r>
      <w:proofErr w:type="spellEnd"/>
      <w:r w:rsidRPr="00F84A1E">
        <w:rPr>
          <w:rFonts w:ascii="Times New Roman" w:hAnsi="Times New Roman" w:cs="Times New Roman"/>
          <w:sz w:val="24"/>
          <w:szCs w:val="24"/>
        </w:rPr>
        <w:t xml:space="preserve"> мире получила методика </w:t>
      </w:r>
      <w:proofErr w:type="gramStart"/>
      <w:r w:rsidRPr="00F84A1E">
        <w:rPr>
          <w:rFonts w:ascii="Times New Roman" w:hAnsi="Times New Roman" w:cs="Times New Roman"/>
          <w:sz w:val="24"/>
          <w:szCs w:val="24"/>
        </w:rPr>
        <w:t>посредственной</w:t>
      </w:r>
      <w:proofErr w:type="gramEnd"/>
      <w:r w:rsidRPr="00F84A1E">
        <w:rPr>
          <w:rFonts w:ascii="Times New Roman" w:hAnsi="Times New Roman" w:cs="Times New Roman"/>
          <w:sz w:val="24"/>
          <w:szCs w:val="24"/>
        </w:rPr>
        <w:t xml:space="preserve"> перкуссии пальцем по пальцу, предложенная русским ученым Сокольским Г.И. в 1835 г. В качестве плессиметра используется</w:t>
      </w:r>
      <w:r w:rsidRPr="00F84A1E">
        <w:rPr>
          <w:rFonts w:ascii="Times New Roman" w:hAnsi="Times New Roman" w:cs="Times New Roman"/>
          <w:b/>
          <w:sz w:val="24"/>
          <w:szCs w:val="24"/>
        </w:rPr>
        <w:t xml:space="preserve"> </w:t>
      </w:r>
      <w:r w:rsidRPr="00F84A1E">
        <w:rPr>
          <w:rFonts w:ascii="Times New Roman" w:hAnsi="Times New Roman" w:cs="Times New Roman"/>
          <w:sz w:val="24"/>
          <w:szCs w:val="24"/>
        </w:rPr>
        <w:t>средний палец левой руки, а удары наносятся средним пальцем правой руки</w:t>
      </w:r>
    </w:p>
    <w:p w14:paraId="1A275BAC" w14:textId="4C27B255" w:rsidR="00AE077F" w:rsidRPr="00F84A1E" w:rsidRDefault="0078490D"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При перкуссии возник</w:t>
      </w:r>
      <w:r w:rsidR="00AE077F" w:rsidRPr="00F84A1E">
        <w:rPr>
          <w:rFonts w:ascii="Times New Roman" w:hAnsi="Times New Roman" w:cs="Times New Roman"/>
          <w:b/>
          <w:sz w:val="24"/>
          <w:szCs w:val="24"/>
        </w:rPr>
        <w:t>ают колебания подлежащих тканей.</w:t>
      </w:r>
    </w:p>
    <w:p w14:paraId="72F48E0D" w14:textId="77777777" w:rsidR="00AE077F" w:rsidRPr="00F84A1E" w:rsidRDefault="00AE077F" w:rsidP="0068494D">
      <w:pPr>
        <w:spacing w:line="360" w:lineRule="auto"/>
        <w:ind w:firstLine="709"/>
        <w:jc w:val="both"/>
        <w:rPr>
          <w:rFonts w:ascii="Times New Roman" w:hAnsi="Times New Roman" w:cs="Times New Roman"/>
          <w:b/>
          <w:sz w:val="24"/>
          <w:szCs w:val="24"/>
        </w:rPr>
      </w:pPr>
      <w:proofErr w:type="gramStart"/>
      <w:r w:rsidRPr="00F84A1E">
        <w:rPr>
          <w:rFonts w:ascii="Times New Roman" w:hAnsi="Times New Roman" w:cs="Times New Roman"/>
          <w:b/>
          <w:sz w:val="24"/>
          <w:szCs w:val="24"/>
        </w:rPr>
        <w:t>По силе (ясности) различают громкий (или ясный) и тихий (или тупой) звук; по длительности - долгий и короткий; по частоте - низкий и высокий; по оттенку звука - тимпанический, коробочный, с металлическим оттенком.</w:t>
      </w:r>
      <w:proofErr w:type="gramEnd"/>
    </w:p>
    <w:p w14:paraId="2AFA8E3F" w14:textId="77777777" w:rsidR="00AE077F" w:rsidRPr="00F84A1E" w:rsidRDefault="00AE077F"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Высота звука прямо пропорциональна плотности подлежащих тканей. Так, при перкуссии участков грудной клетки над воздушной легочной тканью образуются низкие звуки, а в области расположения плотной ткани - высокие.</w:t>
      </w:r>
    </w:p>
    <w:p w14:paraId="692FD4BC" w14:textId="77777777" w:rsidR="00AE077F" w:rsidRPr="00F84A1E" w:rsidRDefault="00AE077F"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 xml:space="preserve">Громкость (ясность) звука зависит от амплитуды звуковых колебаний, которая с одной стороны, определяется силой </w:t>
      </w:r>
      <w:proofErr w:type="spellStart"/>
      <w:r w:rsidRPr="00F84A1E">
        <w:rPr>
          <w:rFonts w:ascii="Times New Roman" w:hAnsi="Times New Roman" w:cs="Times New Roman"/>
          <w:b/>
          <w:sz w:val="24"/>
          <w:szCs w:val="24"/>
        </w:rPr>
        <w:t>перкуторного</w:t>
      </w:r>
      <w:proofErr w:type="spellEnd"/>
      <w:r w:rsidRPr="00F84A1E">
        <w:rPr>
          <w:rFonts w:ascii="Times New Roman" w:hAnsi="Times New Roman" w:cs="Times New Roman"/>
          <w:b/>
          <w:sz w:val="24"/>
          <w:szCs w:val="24"/>
        </w:rPr>
        <w:t xml:space="preserve"> удара, с другой - обратно пропорциональна плотности колеблющегося тела</w:t>
      </w:r>
    </w:p>
    <w:p w14:paraId="6B0125EF" w14:textId="77777777" w:rsidR="00AE077F" w:rsidRPr="00F84A1E" w:rsidRDefault="00AE077F"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Продолжительность </w:t>
      </w:r>
      <w:proofErr w:type="spellStart"/>
      <w:r w:rsidRPr="00F84A1E">
        <w:rPr>
          <w:rFonts w:ascii="Times New Roman" w:hAnsi="Times New Roman" w:cs="Times New Roman"/>
          <w:b/>
          <w:sz w:val="24"/>
          <w:szCs w:val="24"/>
        </w:rPr>
        <w:t>перкуторного</w:t>
      </w:r>
      <w:proofErr w:type="spellEnd"/>
      <w:r w:rsidRPr="00F84A1E">
        <w:rPr>
          <w:rFonts w:ascii="Times New Roman" w:hAnsi="Times New Roman" w:cs="Times New Roman"/>
          <w:sz w:val="24"/>
          <w:szCs w:val="24"/>
        </w:rPr>
        <w:t xml:space="preserve"> звука характеризуется временем угасания колебаний, которое </w:t>
      </w:r>
      <w:proofErr w:type="gramStart"/>
      <w:r w:rsidRPr="00F84A1E">
        <w:rPr>
          <w:rFonts w:ascii="Times New Roman" w:hAnsi="Times New Roman" w:cs="Times New Roman"/>
          <w:sz w:val="24"/>
          <w:szCs w:val="24"/>
        </w:rPr>
        <w:t>находится</w:t>
      </w:r>
      <w:proofErr w:type="gramEnd"/>
      <w:r w:rsidRPr="00F84A1E">
        <w:rPr>
          <w:rFonts w:ascii="Times New Roman" w:hAnsi="Times New Roman" w:cs="Times New Roman"/>
          <w:sz w:val="24"/>
          <w:szCs w:val="24"/>
        </w:rPr>
        <w:t xml:space="preserve"> а прямой зависимости от исходной амплитуды колебаний и в обратной - от плотности колеблющегося тела.</w:t>
      </w:r>
    </w:p>
    <w:p w14:paraId="26192269" w14:textId="77777777" w:rsidR="00AE077F" w:rsidRPr="00F84A1E" w:rsidRDefault="00AE077F" w:rsidP="0068494D">
      <w:pPr>
        <w:spacing w:line="360" w:lineRule="auto"/>
        <w:ind w:firstLine="709"/>
        <w:jc w:val="both"/>
        <w:rPr>
          <w:rFonts w:ascii="Times New Roman" w:hAnsi="Times New Roman" w:cs="Times New Roman"/>
          <w:sz w:val="24"/>
          <w:szCs w:val="24"/>
        </w:rPr>
      </w:pPr>
      <w:proofErr w:type="gramStart"/>
      <w:r w:rsidRPr="00F84A1E">
        <w:rPr>
          <w:rFonts w:ascii="Times New Roman" w:hAnsi="Times New Roman" w:cs="Times New Roman"/>
          <w:b/>
          <w:sz w:val="24"/>
          <w:szCs w:val="24"/>
        </w:rPr>
        <w:t xml:space="preserve">Тихий (притушенный или тупой) </w:t>
      </w:r>
      <w:proofErr w:type="spellStart"/>
      <w:r w:rsidRPr="00F84A1E">
        <w:rPr>
          <w:rFonts w:ascii="Times New Roman" w:hAnsi="Times New Roman" w:cs="Times New Roman"/>
          <w:b/>
          <w:sz w:val="24"/>
          <w:szCs w:val="24"/>
        </w:rPr>
        <w:t>перкуторный</w:t>
      </w:r>
      <w:proofErr w:type="spellEnd"/>
      <w:r w:rsidRPr="00F84A1E">
        <w:rPr>
          <w:rFonts w:ascii="Times New Roman" w:hAnsi="Times New Roman" w:cs="Times New Roman"/>
          <w:b/>
          <w:sz w:val="24"/>
          <w:szCs w:val="24"/>
        </w:rPr>
        <w:t xml:space="preserve"> звук </w:t>
      </w:r>
      <w:r w:rsidRPr="00F84A1E">
        <w:rPr>
          <w:rFonts w:ascii="Times New Roman" w:hAnsi="Times New Roman" w:cs="Times New Roman"/>
          <w:sz w:val="24"/>
          <w:szCs w:val="24"/>
        </w:rPr>
        <w:t>получается при перкуссии плотных органов, не содержащих воздуха (печень, селезенка, сердце), мышц (бедренный звук), жидкостей в полостях (плевральной, брюшной, перикардиальной).</w:t>
      </w:r>
      <w:proofErr w:type="gramEnd"/>
    </w:p>
    <w:p w14:paraId="0391E162" w14:textId="310618E2" w:rsidR="00AE077F" w:rsidRPr="0068494D" w:rsidRDefault="00AE077F"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Громкий (ясный) звук выслушивается над органами, содержащими воздух. </w:t>
      </w:r>
      <w:r w:rsidRPr="00F84A1E">
        <w:rPr>
          <w:rFonts w:ascii="Times New Roman" w:hAnsi="Times New Roman" w:cs="Times New Roman"/>
          <w:sz w:val="24"/>
          <w:szCs w:val="24"/>
        </w:rPr>
        <w:t xml:space="preserve">К ним относятся легкие, желудок, петли кишок. </w:t>
      </w:r>
      <w:proofErr w:type="gramStart"/>
      <w:r w:rsidRPr="00F84A1E">
        <w:rPr>
          <w:rFonts w:ascii="Times New Roman" w:hAnsi="Times New Roman" w:cs="Times New Roman"/>
          <w:sz w:val="24"/>
          <w:szCs w:val="24"/>
        </w:rPr>
        <w:t>Звук, выслушиваемый над здоровыми легкими, называется ясный легочной.</w:t>
      </w:r>
      <w:proofErr w:type="gramEnd"/>
      <w:r w:rsidRPr="00F84A1E">
        <w:rPr>
          <w:rFonts w:ascii="Times New Roman" w:hAnsi="Times New Roman" w:cs="Times New Roman"/>
          <w:sz w:val="24"/>
          <w:szCs w:val="24"/>
        </w:rPr>
        <w:t xml:space="preserve"> При перкуссии желудка и кишок возникает тимпанический звук, похожий на звук при ударе в барабан (</w:t>
      </w:r>
      <w:proofErr w:type="spellStart"/>
      <w:r w:rsidRPr="00F84A1E">
        <w:rPr>
          <w:rFonts w:ascii="Times New Roman" w:hAnsi="Times New Roman" w:cs="Times New Roman"/>
          <w:sz w:val="24"/>
          <w:szCs w:val="24"/>
        </w:rPr>
        <w:t>tympanon</w:t>
      </w:r>
      <w:proofErr w:type="spellEnd"/>
      <w:r w:rsidRPr="00F84A1E">
        <w:rPr>
          <w:rFonts w:ascii="Times New Roman" w:hAnsi="Times New Roman" w:cs="Times New Roman"/>
          <w:sz w:val="24"/>
          <w:szCs w:val="24"/>
        </w:rPr>
        <w:t xml:space="preserve"> - барабан). </w:t>
      </w:r>
      <w:r w:rsidRPr="00F84A1E">
        <w:rPr>
          <w:rFonts w:ascii="Times New Roman" w:hAnsi="Times New Roman" w:cs="Times New Roman"/>
          <w:b/>
          <w:sz w:val="24"/>
          <w:szCs w:val="24"/>
        </w:rPr>
        <w:t>Тимпанический звук</w:t>
      </w:r>
      <w:r w:rsidRPr="00F84A1E">
        <w:rPr>
          <w:rFonts w:ascii="Times New Roman" w:hAnsi="Times New Roman" w:cs="Times New Roman"/>
          <w:sz w:val="24"/>
          <w:szCs w:val="24"/>
        </w:rPr>
        <w:t xml:space="preserve"> получается также при скоплении воздуха в плевральной полости (пневмоторакс), образовании больших воздушных полостей в легком. При повышенной воздушности легких (эмфизема) возникает </w:t>
      </w:r>
      <w:proofErr w:type="spellStart"/>
      <w:r w:rsidRPr="00F84A1E">
        <w:rPr>
          <w:rFonts w:ascii="Times New Roman" w:hAnsi="Times New Roman" w:cs="Times New Roman"/>
          <w:sz w:val="24"/>
          <w:szCs w:val="24"/>
        </w:rPr>
        <w:t>перкуторный</w:t>
      </w:r>
      <w:proofErr w:type="spellEnd"/>
      <w:r w:rsidRPr="00F84A1E">
        <w:rPr>
          <w:rFonts w:ascii="Times New Roman" w:hAnsi="Times New Roman" w:cs="Times New Roman"/>
          <w:sz w:val="24"/>
          <w:szCs w:val="24"/>
        </w:rPr>
        <w:t xml:space="preserve"> звук, носящий название коробочный (ка</w:t>
      </w:r>
      <w:r w:rsidR="0068494D">
        <w:rPr>
          <w:rFonts w:ascii="Times New Roman" w:hAnsi="Times New Roman" w:cs="Times New Roman"/>
          <w:sz w:val="24"/>
          <w:szCs w:val="24"/>
        </w:rPr>
        <w:t>к при ударе по пустой коробке).</w:t>
      </w:r>
    </w:p>
    <w:p w14:paraId="0E803210" w14:textId="77777777" w:rsidR="00AE077F" w:rsidRPr="00F84A1E" w:rsidRDefault="00AE077F"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 xml:space="preserve">В зависимости от силы </w:t>
      </w:r>
      <w:proofErr w:type="spellStart"/>
      <w:r w:rsidRPr="00F84A1E">
        <w:rPr>
          <w:rFonts w:ascii="Times New Roman" w:hAnsi="Times New Roman" w:cs="Times New Roman"/>
          <w:b/>
          <w:sz w:val="24"/>
          <w:szCs w:val="24"/>
        </w:rPr>
        <w:t>перкуторного</w:t>
      </w:r>
      <w:proofErr w:type="spellEnd"/>
      <w:r w:rsidRPr="00F84A1E">
        <w:rPr>
          <w:rFonts w:ascii="Times New Roman" w:hAnsi="Times New Roman" w:cs="Times New Roman"/>
          <w:b/>
          <w:sz w:val="24"/>
          <w:szCs w:val="24"/>
        </w:rPr>
        <w:t xml:space="preserve"> удара различают громкую, тихую и тишайшую перкуссию.</w:t>
      </w:r>
    </w:p>
    <w:p w14:paraId="51F558B6" w14:textId="77777777" w:rsidR="0068494D" w:rsidRDefault="0068494D" w:rsidP="00F84A1E">
      <w:pPr>
        <w:spacing w:line="360" w:lineRule="auto"/>
        <w:jc w:val="center"/>
        <w:rPr>
          <w:rFonts w:ascii="Times New Roman" w:hAnsi="Times New Roman" w:cs="Times New Roman"/>
          <w:b/>
          <w:sz w:val="24"/>
          <w:szCs w:val="24"/>
        </w:rPr>
      </w:pPr>
    </w:p>
    <w:p w14:paraId="670D51E6" w14:textId="77777777" w:rsidR="00AE077F" w:rsidRPr="00F84A1E" w:rsidRDefault="00AE077F"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В зависимости от целей выделяются два вида перкуссии:</w:t>
      </w:r>
    </w:p>
    <w:tbl>
      <w:tblPr>
        <w:tblStyle w:val="a4"/>
        <w:tblW w:w="0" w:type="auto"/>
        <w:tblLook w:val="04A0" w:firstRow="1" w:lastRow="0" w:firstColumn="1" w:lastColumn="0" w:noHBand="0" w:noVBand="1"/>
      </w:tblPr>
      <w:tblGrid>
        <w:gridCol w:w="4672"/>
        <w:gridCol w:w="4746"/>
      </w:tblGrid>
      <w:tr w:rsidR="00CA0FAB" w:rsidRPr="00F84A1E" w14:paraId="310B1898" w14:textId="77777777" w:rsidTr="00CA0FAB">
        <w:tc>
          <w:tcPr>
            <w:tcW w:w="4672" w:type="dxa"/>
          </w:tcPr>
          <w:p w14:paraId="050BC657" w14:textId="77777777" w:rsidR="00CA0FAB" w:rsidRPr="00F84A1E" w:rsidRDefault="00CA0FAB"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641AFECD" wp14:editId="52DDBB26">
                  <wp:simplePos x="0" y="0"/>
                  <wp:positionH relativeFrom="margin">
                    <wp:posOffset>-59690</wp:posOffset>
                  </wp:positionH>
                  <wp:positionV relativeFrom="margin">
                    <wp:posOffset>1596390</wp:posOffset>
                  </wp:positionV>
                  <wp:extent cx="2787650" cy="1860550"/>
                  <wp:effectExtent l="0" t="0" r="0" b="6350"/>
                  <wp:wrapSquare wrapText="bothSides"/>
                  <wp:docPr id="6" name="Рисунок 6" descr="https://chzs.ru/wp-content/uploads/6/f/7/6f757890cfb217bf3f6bc3bca8f8d0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zs.ru/wp-content/uploads/6/f/7/6f757890cfb217bf3f6bc3bca8f8d0b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765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F84A1E">
              <w:rPr>
                <w:rFonts w:ascii="Times New Roman" w:hAnsi="Times New Roman" w:cs="Times New Roman"/>
                <w:b/>
                <w:sz w:val="24"/>
                <w:szCs w:val="24"/>
              </w:rPr>
              <w:t>топографическая</w:t>
            </w:r>
            <w:proofErr w:type="gramEnd"/>
            <w:r w:rsidRPr="00F84A1E">
              <w:rPr>
                <w:rFonts w:ascii="Times New Roman" w:hAnsi="Times New Roman" w:cs="Times New Roman"/>
                <w:b/>
                <w:sz w:val="24"/>
                <w:szCs w:val="24"/>
              </w:rPr>
              <w:t xml:space="preserve"> (определяют границы и размеры органов или образований). </w:t>
            </w:r>
            <w:r w:rsidRPr="00F84A1E">
              <w:rPr>
                <w:rFonts w:ascii="Times New Roman" w:hAnsi="Times New Roman" w:cs="Times New Roman"/>
                <w:sz w:val="24"/>
                <w:szCs w:val="24"/>
              </w:rPr>
              <w:t>Основывается на разнице звука, возникающего при перкуссии органа, содержащего воздух (громкий звук), и не содержащего его (тихий звук)</w:t>
            </w:r>
          </w:p>
          <w:p w14:paraId="2FC4ACA8" w14:textId="77777777" w:rsidR="00CA0FAB" w:rsidRPr="00F84A1E" w:rsidRDefault="00CA0FAB" w:rsidP="00F84A1E">
            <w:pPr>
              <w:spacing w:line="360" w:lineRule="auto"/>
              <w:jc w:val="both"/>
              <w:rPr>
                <w:rFonts w:ascii="Times New Roman" w:hAnsi="Times New Roman" w:cs="Times New Roman"/>
                <w:sz w:val="24"/>
                <w:szCs w:val="24"/>
              </w:rPr>
            </w:pPr>
          </w:p>
          <w:p w14:paraId="27207396" w14:textId="77777777" w:rsidR="00CA0FAB" w:rsidRPr="00F84A1E" w:rsidRDefault="00CA0FAB" w:rsidP="00F84A1E">
            <w:pPr>
              <w:spacing w:line="360" w:lineRule="auto"/>
              <w:jc w:val="both"/>
              <w:rPr>
                <w:rFonts w:ascii="Times New Roman" w:hAnsi="Times New Roman" w:cs="Times New Roman"/>
                <w:b/>
                <w:sz w:val="24"/>
                <w:szCs w:val="24"/>
              </w:rPr>
            </w:pPr>
          </w:p>
        </w:tc>
        <w:tc>
          <w:tcPr>
            <w:tcW w:w="4672" w:type="dxa"/>
          </w:tcPr>
          <w:p w14:paraId="22FF1111" w14:textId="77777777" w:rsidR="00CA0FAB" w:rsidRPr="00F84A1E" w:rsidRDefault="00CA0FAB"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сравнительная (имеет целью выявить </w:t>
            </w:r>
            <w:r w:rsidRPr="00F84A1E">
              <w:rPr>
                <w:rFonts w:ascii="Times New Roman" w:hAnsi="Times New Roman" w:cs="Times New Roman"/>
                <w:sz w:val="24"/>
                <w:szCs w:val="24"/>
              </w:rPr>
              <w:t xml:space="preserve">наличие патологических изменений путем сравнения звука над симметричными </w:t>
            </w:r>
            <w:proofErr w:type="spellStart"/>
            <w:proofErr w:type="gramStart"/>
            <w:r w:rsidRPr="00F84A1E">
              <w:rPr>
                <w:rFonts w:ascii="Times New Roman" w:hAnsi="Times New Roman" w:cs="Times New Roman"/>
                <w:sz w:val="24"/>
                <w:szCs w:val="24"/>
              </w:rPr>
              <w:t>участ</w:t>
            </w:r>
            <w:proofErr w:type="spellEnd"/>
            <w:r w:rsidRPr="00F84A1E">
              <w:rPr>
                <w:rFonts w:ascii="Times New Roman" w:hAnsi="Times New Roman" w:cs="Times New Roman"/>
                <w:noProof/>
                <w:sz w:val="24"/>
                <w:szCs w:val="24"/>
                <w:lang w:eastAsia="ru-RU"/>
              </w:rPr>
              <w:t xml:space="preserve"> </w:t>
            </w:r>
            <w:proofErr w:type="spellStart"/>
            <w:r w:rsidRPr="00F84A1E">
              <w:rPr>
                <w:rFonts w:ascii="Times New Roman" w:hAnsi="Times New Roman" w:cs="Times New Roman"/>
                <w:sz w:val="24"/>
                <w:szCs w:val="24"/>
              </w:rPr>
              <w:t>ками</w:t>
            </w:r>
            <w:proofErr w:type="spellEnd"/>
            <w:proofErr w:type="gramEnd"/>
            <w:r w:rsidRPr="00F84A1E">
              <w:rPr>
                <w:rFonts w:ascii="Times New Roman" w:hAnsi="Times New Roman" w:cs="Times New Roman"/>
                <w:sz w:val="24"/>
                <w:szCs w:val="24"/>
              </w:rPr>
              <w:t xml:space="preserve"> легких, брюшной полости).</w:t>
            </w:r>
          </w:p>
          <w:p w14:paraId="2E3E8F45" w14:textId="77777777" w:rsidR="00CA0FAB" w:rsidRPr="00F84A1E" w:rsidRDefault="00CA0FAB" w:rsidP="00F84A1E">
            <w:pPr>
              <w:spacing w:line="360" w:lineRule="auto"/>
              <w:jc w:val="both"/>
              <w:rPr>
                <w:rFonts w:ascii="Times New Roman" w:hAnsi="Times New Roman" w:cs="Times New Roman"/>
                <w:b/>
                <w:sz w:val="24"/>
                <w:szCs w:val="24"/>
              </w:rPr>
            </w:pPr>
            <w:r w:rsidRPr="00F84A1E">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7B083E74" wp14:editId="49E0DF27">
                  <wp:simplePos x="0" y="0"/>
                  <wp:positionH relativeFrom="margin">
                    <wp:posOffset>-29845</wp:posOffset>
                  </wp:positionH>
                  <wp:positionV relativeFrom="margin">
                    <wp:posOffset>1272540</wp:posOffset>
                  </wp:positionV>
                  <wp:extent cx="2875423" cy="1295400"/>
                  <wp:effectExtent l="0" t="0" r="1270" b="0"/>
                  <wp:wrapSquare wrapText="bothSides"/>
                  <wp:docPr id="5" name="Рисунок 5" descr="https://konspekta.net/lectmaniaru/baza1/145583858370.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ctmaniaru/baza1/145583858370.files/image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423"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1BB407C" w14:textId="77777777" w:rsidR="00AE077F" w:rsidRPr="00F84A1E" w:rsidRDefault="00AE077F" w:rsidP="00F84A1E">
      <w:pPr>
        <w:spacing w:line="360" w:lineRule="auto"/>
        <w:jc w:val="both"/>
        <w:rPr>
          <w:rFonts w:ascii="Times New Roman" w:hAnsi="Times New Roman" w:cs="Times New Roman"/>
          <w:b/>
          <w:sz w:val="24"/>
          <w:szCs w:val="24"/>
        </w:rPr>
      </w:pPr>
    </w:p>
    <w:p w14:paraId="57A5908A" w14:textId="77777777" w:rsidR="00AE077F" w:rsidRPr="00F84A1E" w:rsidRDefault="00AE077F"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Основные правила перкусси</w:t>
      </w:r>
      <w:r w:rsidR="00CA0FAB" w:rsidRPr="00F84A1E">
        <w:rPr>
          <w:rFonts w:ascii="Times New Roman" w:hAnsi="Times New Roman" w:cs="Times New Roman"/>
          <w:b/>
          <w:sz w:val="24"/>
          <w:szCs w:val="24"/>
        </w:rPr>
        <w:t>и:</w:t>
      </w:r>
    </w:p>
    <w:p w14:paraId="05A6E084" w14:textId="77777777" w:rsidR="00AE077F" w:rsidRPr="00F84A1E" w:rsidRDefault="00AE077F" w:rsidP="00F84A1E">
      <w:pPr>
        <w:pStyle w:val="a3"/>
        <w:numPr>
          <w:ilvl w:val="0"/>
          <w:numId w:val="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средний палец левой руки (палец-плессиметр), прикладывают плотно на всем протяжении без большого давления. Другие пальцы не </w:t>
      </w:r>
      <w:proofErr w:type="gramStart"/>
      <w:r w:rsidRPr="00F84A1E">
        <w:rPr>
          <w:rFonts w:ascii="Times New Roman" w:hAnsi="Times New Roman" w:cs="Times New Roman"/>
          <w:sz w:val="24"/>
          <w:szCs w:val="24"/>
        </w:rPr>
        <w:t xml:space="preserve">должны </w:t>
      </w:r>
      <w:proofErr w:type="spellStart"/>
      <w:r w:rsidRPr="00F84A1E">
        <w:rPr>
          <w:rFonts w:ascii="Times New Roman" w:hAnsi="Times New Roman" w:cs="Times New Roman"/>
          <w:sz w:val="24"/>
          <w:szCs w:val="24"/>
        </w:rPr>
        <w:t>бьггь</w:t>
      </w:r>
      <w:proofErr w:type="spellEnd"/>
      <w:r w:rsidRPr="00F84A1E">
        <w:rPr>
          <w:rFonts w:ascii="Times New Roman" w:hAnsi="Times New Roman" w:cs="Times New Roman"/>
          <w:sz w:val="24"/>
          <w:szCs w:val="24"/>
        </w:rPr>
        <w:t xml:space="preserve"> к нему прижаты</w:t>
      </w:r>
      <w:proofErr w:type="gramEnd"/>
      <w:r w:rsidRPr="00F84A1E">
        <w:rPr>
          <w:rFonts w:ascii="Times New Roman" w:hAnsi="Times New Roman" w:cs="Times New Roman"/>
          <w:sz w:val="24"/>
          <w:szCs w:val="24"/>
        </w:rPr>
        <w:t>;</w:t>
      </w:r>
    </w:p>
    <w:p w14:paraId="6DFFEE62" w14:textId="77777777" w:rsidR="00AE077F" w:rsidRPr="00F84A1E" w:rsidRDefault="00AE077F" w:rsidP="00F84A1E">
      <w:pPr>
        <w:pStyle w:val="a3"/>
        <w:numPr>
          <w:ilvl w:val="0"/>
          <w:numId w:val="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располагается плессиметр параллельно искомой границе органа;</w:t>
      </w:r>
    </w:p>
    <w:p w14:paraId="0E691BEB" w14:textId="77777777" w:rsidR="00AE077F" w:rsidRPr="00F84A1E" w:rsidRDefault="00AE077F" w:rsidP="00F84A1E">
      <w:pPr>
        <w:pStyle w:val="a3"/>
        <w:numPr>
          <w:ilvl w:val="0"/>
          <w:numId w:val="8"/>
        </w:numPr>
        <w:spacing w:line="360" w:lineRule="auto"/>
        <w:jc w:val="both"/>
        <w:rPr>
          <w:rFonts w:ascii="Times New Roman" w:hAnsi="Times New Roman" w:cs="Times New Roman"/>
          <w:sz w:val="24"/>
          <w:szCs w:val="24"/>
        </w:rPr>
      </w:pPr>
      <w:proofErr w:type="spellStart"/>
      <w:r w:rsidRPr="00F84A1E">
        <w:rPr>
          <w:rFonts w:ascii="Times New Roman" w:hAnsi="Times New Roman" w:cs="Times New Roman"/>
          <w:sz w:val="24"/>
          <w:szCs w:val="24"/>
        </w:rPr>
        <w:t>перкугорный</w:t>
      </w:r>
      <w:proofErr w:type="spellEnd"/>
      <w:r w:rsidRPr="00F84A1E">
        <w:rPr>
          <w:rFonts w:ascii="Times New Roman" w:hAnsi="Times New Roman" w:cs="Times New Roman"/>
          <w:sz w:val="24"/>
          <w:szCs w:val="24"/>
        </w:rPr>
        <w:t xml:space="preserve"> удар наносится движением кисти в лучезапястном суставе средним пальцем правой руки по средней фаланге пальц</w:t>
      </w:r>
      <w:proofErr w:type="gramStart"/>
      <w:r w:rsidRPr="00F84A1E">
        <w:rPr>
          <w:rFonts w:ascii="Times New Roman" w:hAnsi="Times New Roman" w:cs="Times New Roman"/>
          <w:sz w:val="24"/>
          <w:szCs w:val="24"/>
        </w:rPr>
        <w:t>а-</w:t>
      </w:r>
      <w:proofErr w:type="gramEnd"/>
      <w:r w:rsidRPr="00F84A1E">
        <w:rPr>
          <w:rFonts w:ascii="Times New Roman" w:hAnsi="Times New Roman" w:cs="Times New Roman"/>
          <w:sz w:val="24"/>
          <w:szCs w:val="24"/>
        </w:rPr>
        <w:t xml:space="preserve"> плессиметра, строго перпендикулярно ей;</w:t>
      </w:r>
    </w:p>
    <w:p w14:paraId="7160B2A7" w14:textId="77777777" w:rsidR="00AE077F" w:rsidRPr="00F84A1E" w:rsidRDefault="00AE077F" w:rsidP="00F84A1E">
      <w:pPr>
        <w:pStyle w:val="a3"/>
        <w:numPr>
          <w:ilvl w:val="0"/>
          <w:numId w:val="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следует наносить два удара (ориентировочный и оценочный);</w:t>
      </w:r>
    </w:p>
    <w:p w14:paraId="25B297EC" w14:textId="77777777" w:rsidR="00AE077F" w:rsidRPr="00F84A1E" w:rsidRDefault="00AE077F" w:rsidP="00F84A1E">
      <w:pPr>
        <w:pStyle w:val="a3"/>
        <w:numPr>
          <w:ilvl w:val="0"/>
          <w:numId w:val="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удары должны быть короткими и отрывистыми;</w:t>
      </w:r>
    </w:p>
    <w:p w14:paraId="4F7AF7E6" w14:textId="77777777" w:rsidR="00CA0FAB" w:rsidRPr="00F84A1E" w:rsidRDefault="00AE077F" w:rsidP="00F84A1E">
      <w:pPr>
        <w:pStyle w:val="a3"/>
        <w:numPr>
          <w:ilvl w:val="0"/>
          <w:numId w:val="8"/>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перкуссию проводят всегда </w:t>
      </w:r>
      <w:r w:rsidR="00CA0FAB" w:rsidRPr="00F84A1E">
        <w:rPr>
          <w:rFonts w:ascii="Times New Roman" w:hAnsi="Times New Roman" w:cs="Times New Roman"/>
          <w:sz w:val="24"/>
          <w:szCs w:val="24"/>
        </w:rPr>
        <w:t xml:space="preserve">от ясного звука к </w:t>
      </w:r>
      <w:proofErr w:type="gramStart"/>
      <w:r w:rsidR="00CA0FAB" w:rsidRPr="00F84A1E">
        <w:rPr>
          <w:rFonts w:ascii="Times New Roman" w:hAnsi="Times New Roman" w:cs="Times New Roman"/>
          <w:sz w:val="24"/>
          <w:szCs w:val="24"/>
        </w:rPr>
        <w:t>тупому</w:t>
      </w:r>
      <w:proofErr w:type="gramEnd"/>
      <w:r w:rsidR="00CA0FAB" w:rsidRPr="00F84A1E">
        <w:rPr>
          <w:rFonts w:ascii="Times New Roman" w:hAnsi="Times New Roman" w:cs="Times New Roman"/>
          <w:sz w:val="24"/>
          <w:szCs w:val="24"/>
        </w:rPr>
        <w:t>.</w:t>
      </w:r>
    </w:p>
    <w:p w14:paraId="3B85111D" w14:textId="77777777" w:rsidR="00CA0FAB" w:rsidRPr="00F84A1E" w:rsidRDefault="00CA0FAB" w:rsidP="00F84A1E">
      <w:pPr>
        <w:spacing w:line="360" w:lineRule="auto"/>
        <w:jc w:val="both"/>
        <w:rPr>
          <w:rFonts w:ascii="Times New Roman" w:hAnsi="Times New Roman" w:cs="Times New Roman"/>
          <w:sz w:val="24"/>
          <w:szCs w:val="24"/>
        </w:rPr>
      </w:pPr>
    </w:p>
    <w:p w14:paraId="7AEE6836"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Аускультация (</w:t>
      </w:r>
      <w:proofErr w:type="spellStart"/>
      <w:r w:rsidRPr="00F84A1E">
        <w:rPr>
          <w:rFonts w:ascii="Times New Roman" w:hAnsi="Times New Roman" w:cs="Times New Roman"/>
          <w:b/>
          <w:sz w:val="24"/>
          <w:szCs w:val="24"/>
        </w:rPr>
        <w:t>auscultatio</w:t>
      </w:r>
      <w:proofErr w:type="spellEnd"/>
      <w:r w:rsidRPr="00F84A1E">
        <w:rPr>
          <w:rFonts w:ascii="Times New Roman" w:hAnsi="Times New Roman" w:cs="Times New Roman"/>
          <w:b/>
          <w:sz w:val="24"/>
          <w:szCs w:val="24"/>
        </w:rPr>
        <w:t>, выслушивать</w:t>
      </w:r>
      <w:r w:rsidRPr="00F84A1E">
        <w:rPr>
          <w:rFonts w:ascii="Times New Roman" w:hAnsi="Times New Roman" w:cs="Times New Roman"/>
          <w:sz w:val="24"/>
          <w:szCs w:val="24"/>
        </w:rPr>
        <w:t xml:space="preserve">) - выслушивание звуковых феноменов, возникающих при механической работе внутренних органов. Методика аускультации разработана французским врачом Рене </w:t>
      </w:r>
      <w:proofErr w:type="spellStart"/>
      <w:r w:rsidRPr="00F84A1E">
        <w:rPr>
          <w:rFonts w:ascii="Times New Roman" w:hAnsi="Times New Roman" w:cs="Times New Roman"/>
          <w:sz w:val="24"/>
          <w:szCs w:val="24"/>
        </w:rPr>
        <w:t>Лаэннеком</w:t>
      </w:r>
      <w:proofErr w:type="spellEnd"/>
      <w:r w:rsidRPr="00F84A1E">
        <w:rPr>
          <w:rFonts w:ascii="Times New Roman" w:hAnsi="Times New Roman" w:cs="Times New Roman"/>
          <w:sz w:val="24"/>
          <w:szCs w:val="24"/>
        </w:rPr>
        <w:t xml:space="preserve"> в 1816 г. и внедрена во врачебную практику в 1819 г.</w:t>
      </w:r>
    </w:p>
    <w:p w14:paraId="2720E84A" w14:textId="77777777" w:rsidR="00CA0FAB" w:rsidRPr="00F84A1E" w:rsidRDefault="00CA0FAB" w:rsidP="0068494D">
      <w:pPr>
        <w:spacing w:line="360" w:lineRule="auto"/>
        <w:ind w:firstLine="709"/>
        <w:jc w:val="both"/>
        <w:rPr>
          <w:rFonts w:ascii="Times New Roman" w:hAnsi="Times New Roman" w:cs="Times New Roman"/>
          <w:sz w:val="24"/>
          <w:szCs w:val="24"/>
        </w:rPr>
      </w:pPr>
    </w:p>
    <w:p w14:paraId="347C1E59"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Дыхание, сокращения сердца, перистальтика желудка и кишечника вызывают звуковые явления, которые достигают поверхности тела. Эти звуки могут выслушиваться, если приложить ухо к телу больного - прямая или непосредственная аускультация, или через стетоскоп (фонендоскоп) - непрямая или опосредованная аускультация. Хорошо проводят звуки плотные, однородные ткани, например, уплотненная легочная ткань. Мягкие, воздушные ткани обладают плохой звукопроницаемостью.</w:t>
      </w:r>
    </w:p>
    <w:p w14:paraId="18A51068"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Звуки, воспринимаемые при аускультации, также как и при перкуссии, характеризуются силой, высотой, тембром, длительностью.</w:t>
      </w:r>
    </w:p>
    <w:p w14:paraId="0F73119E"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Метод используется для исследования легких, сердца, сосудов, измерения АД по методу Короткова, выслушивания перистальтики кишок, шума трения брюшины, сердцебиения плода в акушерской практике.</w:t>
      </w:r>
    </w:p>
    <w:p w14:paraId="4C7797D7" w14:textId="77777777" w:rsidR="00CA0FAB" w:rsidRPr="00F84A1E" w:rsidRDefault="00CA0FAB"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Правила и техника аускультации</w:t>
      </w:r>
    </w:p>
    <w:p w14:paraId="2308EAD9"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Для получения достоверных результатов при аускультации необходима тишина в помещении, комфортная температура воздуха, удобное положение больного и врача.</w:t>
      </w:r>
    </w:p>
    <w:p w14:paraId="28265535"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Необходима герметизация системы "тело больного - ухо врача", прежде всего плотное и полное прилегание раструба стетоскопа к выслушиваемой поверхности. Поскольку волосы создают при трении о фонендоскоп дополнительные звуки, их следует смочить.</w:t>
      </w:r>
    </w:p>
    <w:p w14:paraId="619FABF1"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Следует в ряде случаев пользоваться такими приемами, как выслушивание дыхательных и сердечных шумов после кашля, физической нагрузки, при задержке дыхания, перемене положения тела и т.п.</w:t>
      </w:r>
    </w:p>
    <w:p w14:paraId="459426A6"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 xml:space="preserve">При </w:t>
      </w:r>
      <w:proofErr w:type="spellStart"/>
      <w:r w:rsidRPr="00F84A1E">
        <w:rPr>
          <w:rFonts w:ascii="Times New Roman" w:hAnsi="Times New Roman" w:cs="Times New Roman"/>
          <w:sz w:val="24"/>
          <w:szCs w:val="24"/>
          <w:u w:val="single"/>
        </w:rPr>
        <w:t>аускультацииопределяют</w:t>
      </w:r>
      <w:proofErr w:type="spellEnd"/>
      <w:r w:rsidRPr="00F84A1E">
        <w:rPr>
          <w:rFonts w:ascii="Times New Roman" w:hAnsi="Times New Roman" w:cs="Times New Roman"/>
          <w:sz w:val="24"/>
          <w:szCs w:val="24"/>
          <w:u w:val="single"/>
        </w:rPr>
        <w:t xml:space="preserve"> характер дыхания</w:t>
      </w:r>
      <w:r w:rsidRPr="00F84A1E">
        <w:rPr>
          <w:rFonts w:ascii="Times New Roman" w:hAnsi="Times New Roman" w:cs="Times New Roman"/>
          <w:sz w:val="24"/>
          <w:szCs w:val="24"/>
        </w:rPr>
        <w:t>. В норме, над</w:t>
      </w:r>
      <w:r w:rsidR="002D3337" w:rsidRPr="00F84A1E">
        <w:rPr>
          <w:rFonts w:ascii="Times New Roman" w:hAnsi="Times New Roman" w:cs="Times New Roman"/>
          <w:sz w:val="24"/>
          <w:szCs w:val="24"/>
        </w:rPr>
        <w:t xml:space="preserve"> всеми легочными полями, </w:t>
      </w:r>
      <w:r w:rsidRPr="00F84A1E">
        <w:rPr>
          <w:rFonts w:ascii="Times New Roman" w:hAnsi="Times New Roman" w:cs="Times New Roman"/>
          <w:sz w:val="24"/>
          <w:szCs w:val="24"/>
        </w:rPr>
        <w:t>кроме межлопаточного пространства, выслушивается везикулярное дыхание, при патологии оно может быть ослабленное дыхание</w:t>
      </w:r>
      <w:proofErr w:type="gramStart"/>
      <w:r w:rsidRPr="00F84A1E">
        <w:rPr>
          <w:rFonts w:ascii="Times New Roman" w:hAnsi="Times New Roman" w:cs="Times New Roman"/>
          <w:sz w:val="24"/>
          <w:szCs w:val="24"/>
        </w:rPr>
        <w:t xml:space="preserve"> ,</w:t>
      </w:r>
      <w:proofErr w:type="gramEnd"/>
      <w:r w:rsidRPr="00F84A1E">
        <w:rPr>
          <w:rFonts w:ascii="Times New Roman" w:hAnsi="Times New Roman" w:cs="Times New Roman"/>
          <w:sz w:val="24"/>
          <w:szCs w:val="24"/>
        </w:rPr>
        <w:t xml:space="preserve"> резко ослабленное.</w:t>
      </w:r>
    </w:p>
    <w:p w14:paraId="5F9B8FEF" w14:textId="77777777" w:rsidR="002D3337" w:rsidRPr="00F84A1E" w:rsidRDefault="002D333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Различают прямую (непосредственную)</w:t>
      </w:r>
      <w:r w:rsidRPr="00F84A1E">
        <w:rPr>
          <w:rFonts w:ascii="Times New Roman" w:hAnsi="Times New Roman" w:cs="Times New Roman"/>
          <w:sz w:val="24"/>
          <w:szCs w:val="24"/>
        </w:rPr>
        <w:t xml:space="preserve"> - осуществляется непосредственным приложением </w:t>
      </w:r>
      <w:proofErr w:type="spellStart"/>
      <w:proofErr w:type="gramStart"/>
      <w:r w:rsidRPr="00F84A1E">
        <w:rPr>
          <w:rFonts w:ascii="Times New Roman" w:hAnsi="Times New Roman" w:cs="Times New Roman"/>
          <w:sz w:val="24"/>
          <w:szCs w:val="24"/>
        </w:rPr>
        <w:t>у</w:t>
      </w:r>
      <w:proofErr w:type="gramEnd"/>
      <w:r w:rsidRPr="00F84A1E">
        <w:rPr>
          <w:rFonts w:ascii="Times New Roman" w:hAnsi="Times New Roman" w:cs="Times New Roman"/>
          <w:sz w:val="24"/>
          <w:szCs w:val="24"/>
        </w:rPr>
        <w:t>xa</w:t>
      </w:r>
      <w:proofErr w:type="spellEnd"/>
      <w:r w:rsidRPr="00F84A1E">
        <w:rPr>
          <w:rFonts w:ascii="Times New Roman" w:hAnsi="Times New Roman" w:cs="Times New Roman"/>
          <w:sz w:val="24"/>
          <w:szCs w:val="24"/>
        </w:rPr>
        <w:t xml:space="preserve"> к определенному участку тела и непрямую (опосредованную) аускультацию которая осуществляется с помощью стетоскопов и фонендоскопов.</w:t>
      </w:r>
    </w:p>
    <w:p w14:paraId="6DEDB7A9" w14:textId="77777777" w:rsidR="002D3337" w:rsidRPr="00F84A1E" w:rsidRDefault="002D3337"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sz w:val="24"/>
          <w:szCs w:val="24"/>
        </w:rPr>
        <w:t xml:space="preserve">В норме везикулярное дыхание выслушивается над всей поверхностью легких кроме области грудины и верхней части межлопаточного пространства. Проявляется на высоте вдоха и </w:t>
      </w:r>
      <w:r w:rsidRPr="00F84A1E">
        <w:rPr>
          <w:rFonts w:ascii="Times New Roman" w:hAnsi="Times New Roman" w:cs="Times New Roman"/>
          <w:b/>
          <w:sz w:val="24"/>
          <w:szCs w:val="24"/>
        </w:rPr>
        <w:t>напоминает букву «ф».</w:t>
      </w:r>
    </w:p>
    <w:p w14:paraId="29F155A0" w14:textId="2A6EA06F" w:rsidR="0078490D" w:rsidRPr="00F84A1E" w:rsidRDefault="002D3337"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sz w:val="24"/>
          <w:szCs w:val="24"/>
        </w:rPr>
        <w:lastRenderedPageBreak/>
        <w:t>Бронхиальное дыхание прослушивается в норме над трахеей (в области грудины и в верхней части межлопаточного пространства). Возникает в области голосовой щели при прохождении воздуха во время выдоха напоминает звук «</w:t>
      </w:r>
      <w:proofErr w:type="gramStart"/>
      <w:r w:rsidRPr="00F84A1E">
        <w:rPr>
          <w:rFonts w:ascii="Times New Roman" w:hAnsi="Times New Roman" w:cs="Times New Roman"/>
          <w:b/>
          <w:sz w:val="24"/>
          <w:szCs w:val="24"/>
        </w:rPr>
        <w:t>ха</w:t>
      </w:r>
      <w:proofErr w:type="gramEnd"/>
      <w:r w:rsidRPr="00F84A1E">
        <w:rPr>
          <w:rFonts w:ascii="Times New Roman" w:hAnsi="Times New Roman" w:cs="Times New Roman"/>
          <w:b/>
          <w:sz w:val="24"/>
          <w:szCs w:val="24"/>
        </w:rPr>
        <w:t>».</w:t>
      </w:r>
    </w:p>
    <w:p w14:paraId="0013617D" w14:textId="77777777" w:rsidR="002D3337" w:rsidRPr="00F84A1E" w:rsidRDefault="002D333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При аускультации сердца</w:t>
      </w:r>
      <w:r w:rsidRPr="00F84A1E">
        <w:rPr>
          <w:rFonts w:ascii="Times New Roman" w:hAnsi="Times New Roman" w:cs="Times New Roman"/>
          <w:sz w:val="24"/>
          <w:szCs w:val="24"/>
        </w:rPr>
        <w:t xml:space="preserve"> в норме выслушиваются два тона.</w:t>
      </w:r>
    </w:p>
    <w:p w14:paraId="028FB628" w14:textId="77777777" w:rsidR="002D3337" w:rsidRPr="00F84A1E" w:rsidRDefault="002D333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i/>
          <w:sz w:val="24"/>
          <w:szCs w:val="24"/>
        </w:rPr>
        <w:t>При аускультации живота</w:t>
      </w:r>
      <w:r w:rsidRPr="00F84A1E">
        <w:rPr>
          <w:rFonts w:ascii="Times New Roman" w:hAnsi="Times New Roman" w:cs="Times New Roman"/>
          <w:sz w:val="24"/>
          <w:szCs w:val="24"/>
        </w:rPr>
        <w:t xml:space="preserve"> – перистальтику (ритмичные кишечные шумы).</w:t>
      </w:r>
    </w:p>
    <w:p w14:paraId="5E4BC36B" w14:textId="77777777" w:rsidR="00CA0FAB" w:rsidRPr="00F84A1E" w:rsidRDefault="00CA0FAB"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sz w:val="24"/>
          <w:szCs w:val="24"/>
        </w:rPr>
        <w:t xml:space="preserve"> В межлопаточном пространстве, в норме, </w:t>
      </w:r>
      <w:r w:rsidRPr="00F84A1E">
        <w:rPr>
          <w:rFonts w:ascii="Times New Roman" w:hAnsi="Times New Roman" w:cs="Times New Roman"/>
          <w:b/>
          <w:sz w:val="24"/>
          <w:szCs w:val="24"/>
        </w:rPr>
        <w:t>выслушивается бронхиальное дыхание.</w:t>
      </w:r>
    </w:p>
    <w:p w14:paraId="3D5A9335" w14:textId="53459F83" w:rsidR="00A47EC7"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При различных патологических процессах в легких бронхиальное дыхание может выслушиваться над легочными полями, а также могут выслушиваться дополнительные дыхательные шумы - хрипы (сухие и влажные, постоянные, переходящие), шум трения плевры и крепитация. </w:t>
      </w:r>
    </w:p>
    <w:p w14:paraId="56CE30E5"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Сухие хрипы могут</w:t>
      </w:r>
      <w:r w:rsidRPr="00F84A1E">
        <w:rPr>
          <w:rFonts w:ascii="Times New Roman" w:hAnsi="Times New Roman" w:cs="Times New Roman"/>
          <w:sz w:val="24"/>
          <w:szCs w:val="24"/>
        </w:rPr>
        <w:t xml:space="preserve"> быть на ограниченном участке легкого или выслушиваться над всеми легочными полями. Они образуются в бронхах без наличия в них мокроты и могут звучать как свистящие или жужжащие хрипы. </w:t>
      </w:r>
    </w:p>
    <w:p w14:paraId="3F369676"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Влажные хрипы</w:t>
      </w:r>
      <w:r w:rsidRPr="00F84A1E">
        <w:rPr>
          <w:rFonts w:ascii="Times New Roman" w:hAnsi="Times New Roman" w:cs="Times New Roman"/>
          <w:sz w:val="24"/>
          <w:szCs w:val="24"/>
        </w:rPr>
        <w:t xml:space="preserve"> образуются в бронхах при наличии в ни мокроты, и в зависимости от калибра бронхов, они подразделяются на мелко</w:t>
      </w:r>
      <w:proofErr w:type="gramStart"/>
      <w:r w:rsidRPr="00F84A1E">
        <w:rPr>
          <w:rFonts w:ascii="Times New Roman" w:hAnsi="Times New Roman" w:cs="Times New Roman"/>
          <w:sz w:val="24"/>
          <w:szCs w:val="24"/>
        </w:rPr>
        <w:t xml:space="preserve"> -, </w:t>
      </w:r>
      <w:proofErr w:type="gramEnd"/>
      <w:r w:rsidRPr="00F84A1E">
        <w:rPr>
          <w:rFonts w:ascii="Times New Roman" w:hAnsi="Times New Roman" w:cs="Times New Roman"/>
          <w:sz w:val="24"/>
          <w:szCs w:val="24"/>
        </w:rPr>
        <w:t>средне- и крупно пузырчатые хрипы.</w:t>
      </w:r>
    </w:p>
    <w:p w14:paraId="2C36FB78"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Шум трения плевры</w:t>
      </w:r>
      <w:r w:rsidRPr="00F84A1E">
        <w:rPr>
          <w:rFonts w:ascii="Times New Roman" w:hAnsi="Times New Roman" w:cs="Times New Roman"/>
          <w:sz w:val="24"/>
          <w:szCs w:val="24"/>
        </w:rPr>
        <w:t xml:space="preserve"> обусловлен фибринозными наслоениями между двумя листками плевры и выслушивается на вдохе и на выдохе. Он напоминает «Хруст снега» под ногами.</w:t>
      </w:r>
    </w:p>
    <w:p w14:paraId="5459F2D3" w14:textId="77777777" w:rsidR="00CA0FAB" w:rsidRPr="00F84A1E" w:rsidRDefault="00CA0FAB"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u w:val="single"/>
        </w:rPr>
        <w:t xml:space="preserve">Крепитация </w:t>
      </w:r>
      <w:r w:rsidRPr="00F84A1E">
        <w:rPr>
          <w:rFonts w:ascii="Times New Roman" w:hAnsi="Times New Roman" w:cs="Times New Roman"/>
          <w:sz w:val="24"/>
          <w:szCs w:val="24"/>
        </w:rPr>
        <w:t>обусловлена прохождением пузырьков воздуха через жидкость в альвеолах (в норме в альвеолах воздух) и напоминает звук растирания пучка волос над ухом. Крепитация выслушивается только при вдохе.</w:t>
      </w:r>
    </w:p>
    <w:p w14:paraId="19C56664" w14:textId="77777777" w:rsidR="002D3337" w:rsidRPr="00F84A1E" w:rsidRDefault="002D3337" w:rsidP="0068494D">
      <w:pPr>
        <w:spacing w:line="360" w:lineRule="auto"/>
        <w:ind w:firstLine="709"/>
        <w:jc w:val="both"/>
        <w:rPr>
          <w:rFonts w:ascii="Times New Roman" w:hAnsi="Times New Roman" w:cs="Times New Roman"/>
          <w:sz w:val="24"/>
          <w:szCs w:val="24"/>
        </w:rPr>
      </w:pPr>
    </w:p>
    <w:p w14:paraId="44F5C6B8" w14:textId="77777777" w:rsidR="002D3337" w:rsidRPr="00F84A1E" w:rsidRDefault="002D3337" w:rsidP="0068494D">
      <w:pPr>
        <w:spacing w:line="360" w:lineRule="auto"/>
        <w:ind w:firstLine="709"/>
        <w:jc w:val="both"/>
        <w:rPr>
          <w:rFonts w:ascii="Times New Roman" w:hAnsi="Times New Roman" w:cs="Times New Roman"/>
          <w:sz w:val="24"/>
          <w:szCs w:val="24"/>
        </w:rPr>
      </w:pPr>
    </w:p>
    <w:p w14:paraId="23D56A1F" w14:textId="77777777" w:rsidR="002D3337" w:rsidRPr="00F84A1E" w:rsidRDefault="002D3337" w:rsidP="00F84A1E">
      <w:pPr>
        <w:spacing w:line="360" w:lineRule="auto"/>
        <w:jc w:val="both"/>
        <w:rPr>
          <w:rFonts w:ascii="Times New Roman" w:hAnsi="Times New Roman" w:cs="Times New Roman"/>
          <w:sz w:val="24"/>
          <w:szCs w:val="24"/>
        </w:rPr>
      </w:pPr>
    </w:p>
    <w:p w14:paraId="4D54E29B" w14:textId="77777777" w:rsidR="002D3337" w:rsidRPr="00F84A1E" w:rsidRDefault="002D3337" w:rsidP="00F84A1E">
      <w:pPr>
        <w:spacing w:line="360" w:lineRule="auto"/>
        <w:jc w:val="center"/>
        <w:rPr>
          <w:rFonts w:ascii="Times New Roman" w:hAnsi="Times New Roman" w:cs="Times New Roman"/>
          <w:sz w:val="24"/>
          <w:szCs w:val="24"/>
        </w:rPr>
      </w:pPr>
    </w:p>
    <w:p w14:paraId="4C8628C1" w14:textId="77777777" w:rsidR="002D3337" w:rsidRPr="00F84A1E" w:rsidRDefault="002D3337" w:rsidP="00F84A1E">
      <w:pPr>
        <w:spacing w:line="360" w:lineRule="auto"/>
        <w:jc w:val="center"/>
        <w:rPr>
          <w:rFonts w:ascii="Times New Roman" w:hAnsi="Times New Roman" w:cs="Times New Roman"/>
          <w:sz w:val="24"/>
          <w:szCs w:val="24"/>
        </w:rPr>
      </w:pPr>
    </w:p>
    <w:p w14:paraId="66CC0CF4" w14:textId="77777777" w:rsidR="001177E4" w:rsidRDefault="001177E4" w:rsidP="0068494D">
      <w:pPr>
        <w:spacing w:line="360" w:lineRule="auto"/>
        <w:rPr>
          <w:rFonts w:ascii="Times New Roman" w:hAnsi="Times New Roman" w:cs="Times New Roman"/>
          <w:sz w:val="24"/>
          <w:szCs w:val="24"/>
        </w:rPr>
      </w:pPr>
    </w:p>
    <w:p w14:paraId="16C28E20" w14:textId="77777777" w:rsidR="0068494D" w:rsidRPr="00F84A1E" w:rsidRDefault="0068494D" w:rsidP="0068494D">
      <w:pPr>
        <w:spacing w:line="360" w:lineRule="auto"/>
        <w:rPr>
          <w:rFonts w:ascii="Times New Roman" w:hAnsi="Times New Roman" w:cs="Times New Roman"/>
          <w:b/>
          <w:sz w:val="24"/>
          <w:szCs w:val="24"/>
        </w:rPr>
      </w:pPr>
    </w:p>
    <w:p w14:paraId="107338E2" w14:textId="40D316E6" w:rsidR="002D3337" w:rsidRPr="00F84A1E" w:rsidRDefault="00A47EC7"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ДОПОЛНИТЕЛЬ</w:t>
      </w:r>
      <w:r w:rsidR="0068494D">
        <w:rPr>
          <w:rFonts w:ascii="Times New Roman" w:hAnsi="Times New Roman" w:cs="Times New Roman"/>
          <w:b/>
          <w:sz w:val="24"/>
          <w:szCs w:val="24"/>
        </w:rPr>
        <w:t>НЫ</w:t>
      </w:r>
      <w:r w:rsidRPr="00F84A1E">
        <w:rPr>
          <w:rFonts w:ascii="Times New Roman" w:hAnsi="Times New Roman" w:cs="Times New Roman"/>
          <w:b/>
          <w:sz w:val="24"/>
          <w:szCs w:val="24"/>
        </w:rPr>
        <w:t>Е МЕТОДЫ ОБСЛЕДОВАНИЯ</w:t>
      </w:r>
    </w:p>
    <w:p w14:paraId="2F59EB01" w14:textId="77777777" w:rsidR="00A47EC7" w:rsidRPr="00F84A1E" w:rsidRDefault="00A47EC7"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(лабораторные, инструментальные).</w:t>
      </w:r>
    </w:p>
    <w:p w14:paraId="279941FB" w14:textId="77777777" w:rsidR="00A47EC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В диагностике заболеваний принимают различные методы, которые позволяют исследовать те или иные параметры функционального состояния органов. </w:t>
      </w:r>
    </w:p>
    <w:p w14:paraId="3D851200" w14:textId="77777777" w:rsidR="00A47EC7" w:rsidRPr="00F84A1E" w:rsidRDefault="00A47EC7"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Лабораторные методы обследования.</w:t>
      </w:r>
    </w:p>
    <w:p w14:paraId="35105F58" w14:textId="77777777" w:rsidR="00A47EC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Общеклинический анализ крови </w:t>
      </w:r>
      <w:r w:rsidRPr="00F84A1E">
        <w:rPr>
          <w:rFonts w:ascii="Times New Roman" w:hAnsi="Times New Roman" w:cs="Times New Roman"/>
          <w:b/>
          <w:sz w:val="24"/>
          <w:szCs w:val="24"/>
        </w:rPr>
        <w:t>(ОАК)</w:t>
      </w:r>
      <w:r w:rsidRPr="00F84A1E">
        <w:rPr>
          <w:rFonts w:ascii="Times New Roman" w:hAnsi="Times New Roman" w:cs="Times New Roman"/>
          <w:sz w:val="24"/>
          <w:szCs w:val="24"/>
        </w:rPr>
        <w:t xml:space="preserve"> – включает определение концентрации гемоглобина, цветового показателя, скорости оседания эритроцитов (СОЭ), числа лейкоцитов с подсчетом отдельных видов (лейкоцитарная формула) и т.д. </w:t>
      </w:r>
    </w:p>
    <w:p w14:paraId="50268889" w14:textId="77777777" w:rsidR="00A47EC7" w:rsidRPr="00F84A1E" w:rsidRDefault="00A47EC7"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Биохимический анализ крови.</w:t>
      </w:r>
    </w:p>
    <w:p w14:paraId="7150DA3D" w14:textId="77777777" w:rsidR="00A47EC7" w:rsidRPr="00F84A1E" w:rsidRDefault="00A47EC7" w:rsidP="0068494D">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i/>
          <w:sz w:val="24"/>
          <w:szCs w:val="24"/>
        </w:rPr>
        <w:t>Исследование на биохимический анализ крови.</w:t>
      </w:r>
    </w:p>
    <w:p w14:paraId="45D15AA2" w14:textId="77777777" w:rsidR="00A47EC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Кровь для большинства исследований берется строго натощак, то есть когда между последним приемом пищи и взятием крови проходит не менее 8 часов (желательно - не менее 12 ч). Сок, чай, кофе, необходимо тоже исключить. Воду пить можно. За 1-2 дня до обследования исключить из рациона жирную пищу,  алкоголь. За час до взятия крови необходимо воздержаться от курения. Перед сдачей крови нужно исключить физические нагрузки.  Кровь не следует сдавать сразу после лучевых методов обследования (рентгенологического, ультразвукового исследования), массажа, рефлексотерапии или физиотерапевтических процедур. Поскольку в разных лабораториях могут применяться разные методы исследования и единицы измерения показателей, то для правильной оценки и сравнения результатов ваших лабораторных исследований рекомендуется осуществлять их в одной и той же лаборатории. Для определения холестерина, липопротеидов кровь берут после 12-14 часового голодания. Для определения уровня мочевой кислоты необходимо соблюдать диету: отказаться от употребления пищи богатой пуринами – печени, почек, ограничить в рационе мясо, рыбу, кофе, чай. Норма холестерина крови 3.08-5.2 </w:t>
      </w:r>
      <w:proofErr w:type="spellStart"/>
      <w:r w:rsidRPr="00F84A1E">
        <w:rPr>
          <w:rFonts w:ascii="Times New Roman" w:hAnsi="Times New Roman" w:cs="Times New Roman"/>
          <w:sz w:val="24"/>
          <w:szCs w:val="24"/>
        </w:rPr>
        <w:t>ммоль</w:t>
      </w:r>
      <w:proofErr w:type="spellEnd"/>
      <w:r w:rsidRPr="00F84A1E">
        <w:rPr>
          <w:rFonts w:ascii="Times New Roman" w:hAnsi="Times New Roman" w:cs="Times New Roman"/>
          <w:sz w:val="24"/>
          <w:szCs w:val="24"/>
        </w:rPr>
        <w:t>/л</w:t>
      </w:r>
      <w:r w:rsidR="009E013C" w:rsidRPr="00F84A1E">
        <w:rPr>
          <w:rFonts w:ascii="Times New Roman" w:hAnsi="Times New Roman" w:cs="Times New Roman"/>
          <w:sz w:val="24"/>
          <w:szCs w:val="24"/>
        </w:rPr>
        <w:t>.</w:t>
      </w:r>
    </w:p>
    <w:p w14:paraId="0B8ED817" w14:textId="77777777" w:rsidR="009E013C" w:rsidRPr="00F84A1E" w:rsidRDefault="009E013C"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lastRenderedPageBreak/>
        <w:drawing>
          <wp:inline distT="0" distB="0" distL="0" distR="0" wp14:anchorId="699AC1F4" wp14:editId="710FA346">
            <wp:extent cx="5939790" cy="2962151"/>
            <wp:effectExtent l="0" t="0" r="3810" b="0"/>
            <wp:docPr id="15" name="Рисунок 15" descr="https://gb4miass74.ru/wp-content/uploads/obshchij-analiz-krovi-norma-tablica-rasshifrov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b4miass74.ru/wp-content/uploads/obshchij-analiz-krovi-norma-tablica-rasshifrovka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962151"/>
                    </a:xfrm>
                    <a:prstGeom prst="rect">
                      <a:avLst/>
                    </a:prstGeom>
                    <a:noFill/>
                    <a:ln>
                      <a:noFill/>
                    </a:ln>
                  </pic:spPr>
                </pic:pic>
              </a:graphicData>
            </a:graphic>
          </wp:inline>
        </w:drawing>
      </w:r>
    </w:p>
    <w:p w14:paraId="020498AA" w14:textId="77777777" w:rsidR="00A47EC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 xml:space="preserve">Общий анализ мочи (ОАМ) - </w:t>
      </w:r>
      <w:r w:rsidRPr="00F84A1E">
        <w:rPr>
          <w:rFonts w:ascii="Times New Roman" w:hAnsi="Times New Roman" w:cs="Times New Roman"/>
          <w:sz w:val="24"/>
          <w:szCs w:val="24"/>
        </w:rPr>
        <w:t>определени</w:t>
      </w:r>
      <w:r w:rsidR="008505F3" w:rsidRPr="00F84A1E">
        <w:rPr>
          <w:rFonts w:ascii="Times New Roman" w:hAnsi="Times New Roman" w:cs="Times New Roman"/>
          <w:sz w:val="24"/>
          <w:szCs w:val="24"/>
        </w:rPr>
        <w:t xml:space="preserve">е качественных и количественных </w:t>
      </w:r>
      <w:r w:rsidRPr="00F84A1E">
        <w:rPr>
          <w:rFonts w:ascii="Times New Roman" w:hAnsi="Times New Roman" w:cs="Times New Roman"/>
          <w:sz w:val="24"/>
          <w:szCs w:val="24"/>
        </w:rPr>
        <w:t>показателей мочи.</w:t>
      </w:r>
    </w:p>
    <w:p w14:paraId="05616EFA" w14:textId="77777777" w:rsidR="00A47EC7" w:rsidRPr="00F84A1E" w:rsidRDefault="00A47EC7" w:rsidP="0068494D">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i/>
          <w:sz w:val="24"/>
          <w:szCs w:val="24"/>
        </w:rPr>
        <w:t>Правила сбора мочи.</w:t>
      </w:r>
    </w:p>
    <w:p w14:paraId="05EB2FAA" w14:textId="77777777" w:rsidR="002D333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Мочу собирают после тщательного туалета наружных половых органов </w:t>
      </w:r>
      <w:proofErr w:type="gramStart"/>
      <w:r w:rsidRPr="00F84A1E">
        <w:rPr>
          <w:rFonts w:ascii="Times New Roman" w:hAnsi="Times New Roman" w:cs="Times New Roman"/>
          <w:sz w:val="24"/>
          <w:szCs w:val="24"/>
        </w:rPr>
        <w:t>в</w:t>
      </w:r>
      <w:proofErr w:type="gramEnd"/>
      <w:r w:rsidRPr="00F84A1E">
        <w:rPr>
          <w:rFonts w:ascii="Times New Roman" w:hAnsi="Times New Roman" w:cs="Times New Roman"/>
          <w:sz w:val="24"/>
          <w:szCs w:val="24"/>
        </w:rPr>
        <w:t xml:space="preserve"> стерильную </w:t>
      </w:r>
      <w:proofErr w:type="spellStart"/>
      <w:r w:rsidRPr="00F84A1E">
        <w:rPr>
          <w:rFonts w:ascii="Times New Roman" w:hAnsi="Times New Roman" w:cs="Times New Roman"/>
          <w:sz w:val="24"/>
          <w:szCs w:val="24"/>
        </w:rPr>
        <w:t>бакпечатку</w:t>
      </w:r>
      <w:proofErr w:type="spellEnd"/>
      <w:r w:rsidRPr="00F84A1E">
        <w:rPr>
          <w:rFonts w:ascii="Times New Roman" w:hAnsi="Times New Roman" w:cs="Times New Roman"/>
          <w:sz w:val="24"/>
          <w:szCs w:val="24"/>
        </w:rPr>
        <w:t xml:space="preserve"> с герметичной крышкой. При подозрении на уретрит собирают первую порцию мочи (в начале мочеиспускания), в остальных случаях среднюю порцию мочи (в середине мочеиспускания). Мочу собирают в количестве 10-30 мл. Время доставки в лабораторию – не более 3 часов. Мочу собирают утром, натощак, сазу после сна. Перед сбором мочи проводят тщательный туалет наружных половых органов. Длительное хранение мочи при комнатной температуре до исследования приводит к изменению физических свойств, разрушению клеток и размножению бактерий. В связи с этим, некоторое время мочу можно хранить в холодильнике, но не доводить до замерзания! Доставлять в лабораторию мочу следует в </w:t>
      </w:r>
      <w:proofErr w:type="spellStart"/>
      <w:r w:rsidRPr="00F84A1E">
        <w:rPr>
          <w:rFonts w:ascii="Times New Roman" w:hAnsi="Times New Roman" w:cs="Times New Roman"/>
          <w:sz w:val="24"/>
          <w:szCs w:val="24"/>
        </w:rPr>
        <w:t>бакпечатке</w:t>
      </w:r>
      <w:proofErr w:type="spellEnd"/>
      <w:r w:rsidRPr="00F84A1E">
        <w:rPr>
          <w:rFonts w:ascii="Times New Roman" w:hAnsi="Times New Roman" w:cs="Times New Roman"/>
          <w:sz w:val="24"/>
          <w:szCs w:val="24"/>
        </w:rPr>
        <w:t xml:space="preserve"> или бутылке из темного стекла. Различные виды исследования мочи.·         Общий анализ мочи. Собирают всю порцию утренней мочи при свободном мочеиспускании в чистую стеклянную емкость, тщательно перемешивают и отливают 50-100 мл в емкость для доставки в лабораторию.</w:t>
      </w:r>
    </w:p>
    <w:p w14:paraId="2A9031C4" w14:textId="77777777" w:rsidR="009E013C" w:rsidRPr="00F84A1E" w:rsidRDefault="009E013C"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lastRenderedPageBreak/>
        <w:drawing>
          <wp:inline distT="0" distB="0" distL="0" distR="0" wp14:anchorId="7FF7BB5F" wp14:editId="0D09F217">
            <wp:extent cx="4551903" cy="3131710"/>
            <wp:effectExtent l="0" t="0" r="1270" b="0"/>
            <wp:docPr id="16" name="Рисунок 16" descr="https://storage.yandexcloud.net/wr4img/378781_72_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yandexcloud.net/wr4img/378781_72_i_0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9141" cy="3143570"/>
                    </a:xfrm>
                    <a:prstGeom prst="rect">
                      <a:avLst/>
                    </a:prstGeom>
                    <a:noFill/>
                    <a:ln>
                      <a:noFill/>
                    </a:ln>
                  </pic:spPr>
                </pic:pic>
              </a:graphicData>
            </a:graphic>
          </wp:inline>
        </w:drawing>
      </w:r>
    </w:p>
    <w:p w14:paraId="78D1EC71"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Анализ мочи по Нечипоренко</w:t>
      </w:r>
    </w:p>
    <w:p w14:paraId="2868A5D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Анализ мочи по Нечипоренко - количественное определение форменных элементов в 1,0мл мочи – эритроцитов, лейкоцитов, цилиндров. Для исследования достаточно 3,0-5,0мл мочи.</w:t>
      </w:r>
    </w:p>
    <w:p w14:paraId="51AFB7AC"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 xml:space="preserve">Алгоритм: </w:t>
      </w:r>
    </w:p>
    <w:p w14:paraId="5D2617A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Утром тщательно провести гигиену наружных половых органов.</w:t>
      </w:r>
    </w:p>
    <w:p w14:paraId="1966372A"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Собрать 50,0мл мочи – "среднюю порцию" в подготовленную емкость с крышкой, спустив небольшое количество мочи в унитаз/судно до и после мочеиспускания. При сборе мочи исключить соприкосновение с краями емкости.</w:t>
      </w:r>
    </w:p>
    <w:p w14:paraId="015F036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Поставить емкость с мочой в условленное место.</w:t>
      </w:r>
    </w:p>
    <w:p w14:paraId="35124249" w14:textId="77777777" w:rsidR="009E013C" w:rsidRPr="00F84A1E" w:rsidRDefault="009E013C"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634F142C" wp14:editId="49378D03">
            <wp:extent cx="2994408" cy="2241907"/>
            <wp:effectExtent l="0" t="0" r="0" b="6350"/>
            <wp:docPr id="17" name="Рисунок 17" descr="https://tacon.ru/wp-content/uploads/4/4/9/4492f4d66a8770b3b882a8ad5e9f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con.ru/wp-content/uploads/4/4/9/4492f4d66a8770b3b882a8ad5e9f015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5661" cy="2250332"/>
                    </a:xfrm>
                    <a:prstGeom prst="rect">
                      <a:avLst/>
                    </a:prstGeom>
                    <a:noFill/>
                    <a:ln>
                      <a:noFill/>
                    </a:ln>
                  </pic:spPr>
                </pic:pic>
              </a:graphicData>
            </a:graphic>
          </wp:inline>
        </w:drawing>
      </w:r>
    </w:p>
    <w:p w14:paraId="76AFCE61" w14:textId="77777777" w:rsidR="0068494D" w:rsidRDefault="0068494D" w:rsidP="00F84A1E">
      <w:pPr>
        <w:spacing w:line="360" w:lineRule="auto"/>
        <w:jc w:val="both"/>
        <w:rPr>
          <w:rFonts w:ascii="Times New Roman" w:hAnsi="Times New Roman" w:cs="Times New Roman"/>
          <w:b/>
          <w:sz w:val="24"/>
          <w:szCs w:val="24"/>
        </w:rPr>
      </w:pPr>
    </w:p>
    <w:p w14:paraId="1885C962"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lastRenderedPageBreak/>
        <w:t>Анализ мочи на сахар</w:t>
      </w:r>
    </w:p>
    <w:p w14:paraId="5F8B71EE"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Анализ мочи на сахар – контроль уровня глюкозы при сахарном диабете.</w:t>
      </w:r>
    </w:p>
    <w:p w14:paraId="039E97EF"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2 емкости: 3000,0мл и 250,0мл.</w:t>
      </w:r>
    </w:p>
    <w:p w14:paraId="76376D29"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 xml:space="preserve">Алгоритм: </w:t>
      </w:r>
    </w:p>
    <w:p w14:paraId="4763A6B8"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Сбор мочи проводится в течение суток.</w:t>
      </w:r>
    </w:p>
    <w:p w14:paraId="54FFBF2D"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Утром, в 600опорожнить мочевой пузырь.</w:t>
      </w:r>
    </w:p>
    <w:p w14:paraId="7256157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Последующие мочеиспускания производить в приготовленную емкость 3,0л, находящуюся в условленном месте.</w:t>
      </w:r>
    </w:p>
    <w:p w14:paraId="6B8324B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Последний сбор мочи в емкость в 600следующих суток.</w:t>
      </w:r>
    </w:p>
    <w:p w14:paraId="21246543"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 xml:space="preserve">Анализ мочи по методу </w:t>
      </w:r>
      <w:proofErr w:type="spellStart"/>
      <w:r w:rsidRPr="00F84A1E">
        <w:rPr>
          <w:rFonts w:ascii="Times New Roman" w:hAnsi="Times New Roman" w:cs="Times New Roman"/>
          <w:b/>
          <w:sz w:val="24"/>
          <w:szCs w:val="24"/>
        </w:rPr>
        <w:t>Зимницкого</w:t>
      </w:r>
      <w:proofErr w:type="spellEnd"/>
    </w:p>
    <w:p w14:paraId="0C4D7AA8"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Анализ мочи по методу </w:t>
      </w:r>
      <w:proofErr w:type="spellStart"/>
      <w:r w:rsidRPr="00F84A1E">
        <w:rPr>
          <w:rFonts w:ascii="Times New Roman" w:hAnsi="Times New Roman" w:cs="Times New Roman"/>
          <w:sz w:val="24"/>
          <w:szCs w:val="24"/>
        </w:rPr>
        <w:t>Зимницкого</w:t>
      </w:r>
      <w:proofErr w:type="spellEnd"/>
      <w:r w:rsidRPr="00F84A1E">
        <w:rPr>
          <w:rFonts w:ascii="Times New Roman" w:hAnsi="Times New Roman" w:cs="Times New Roman"/>
          <w:sz w:val="24"/>
          <w:szCs w:val="24"/>
        </w:rPr>
        <w:t xml:space="preserve"> – определение концентрационной (удельный вес мочи) и выделительной (количество мочи) способности почек.</w:t>
      </w:r>
    </w:p>
    <w:p w14:paraId="1367452B"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Дневной диурез считают от 600утра до 1800часов; ночной диурез – от 1800до 600часов утра следующего дня. Сложив данные, получают величину суточного диуреза. Плотность мочи выше в ночных порциях и в течение суток колеблется.</w:t>
      </w:r>
    </w:p>
    <w:p w14:paraId="7BD536B1"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 8 чистых сухих промаркированных емкостей емкостью 250,0мл + 2- 3 дополнительных, не подписанных.</w:t>
      </w:r>
    </w:p>
    <w:p w14:paraId="3DA02DB8" w14:textId="77777777" w:rsidR="008505F3" w:rsidRPr="00F84A1E" w:rsidRDefault="008505F3" w:rsidP="0068494D">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i/>
          <w:sz w:val="24"/>
          <w:szCs w:val="24"/>
        </w:rPr>
        <w:t>Сестринская информация пациенту:</w:t>
      </w:r>
    </w:p>
    <w:p w14:paraId="4506CAC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1 Утром, в 600в день исследования, Вам будет необходимо опорожнить мочевой пузырь.</w:t>
      </w:r>
    </w:p>
    <w:p w14:paraId="309E1374" w14:textId="36F4D7D8" w:rsidR="008505F3" w:rsidRPr="00F84A1E" w:rsidRDefault="0068494D" w:rsidP="0068494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8505F3" w:rsidRPr="00F84A1E">
        <w:rPr>
          <w:rFonts w:ascii="Times New Roman" w:hAnsi="Times New Roman" w:cs="Times New Roman"/>
          <w:sz w:val="24"/>
          <w:szCs w:val="24"/>
        </w:rPr>
        <w:t>Далее последовательно, через каждые 3 часа, будете собирать мочу в 8 банок. На каждой из банок указан номер и временной промежуток. На случай, если частота мочеиспусканий будет больше, использовать дополнительные банки. При отсутствии позывов на мочеиспускание в какой-либо временной промежуток, банка остается пустой.</w:t>
      </w:r>
    </w:p>
    <w:p w14:paraId="3B5D16D8" w14:textId="6A09540E"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3</w:t>
      </w:r>
      <w:r w:rsidR="0068494D">
        <w:rPr>
          <w:rFonts w:ascii="Times New Roman" w:hAnsi="Times New Roman" w:cs="Times New Roman"/>
          <w:sz w:val="24"/>
          <w:szCs w:val="24"/>
        </w:rPr>
        <w:t>.</w:t>
      </w:r>
      <w:r w:rsidRPr="00F84A1E">
        <w:rPr>
          <w:rFonts w:ascii="Times New Roman" w:hAnsi="Times New Roman" w:cs="Times New Roman"/>
          <w:sz w:val="24"/>
          <w:szCs w:val="24"/>
        </w:rPr>
        <w:t xml:space="preserve"> Ночью будете разбужены для сбора соответствующей порции мочи.</w:t>
      </w:r>
    </w:p>
    <w:p w14:paraId="7D421DCE" w14:textId="02EA8E15"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4</w:t>
      </w:r>
      <w:r w:rsidR="0068494D">
        <w:rPr>
          <w:rFonts w:ascii="Times New Roman" w:hAnsi="Times New Roman" w:cs="Times New Roman"/>
          <w:sz w:val="24"/>
          <w:szCs w:val="24"/>
        </w:rPr>
        <w:t>.</w:t>
      </w:r>
      <w:r w:rsidRPr="00F84A1E">
        <w:rPr>
          <w:rFonts w:ascii="Times New Roman" w:hAnsi="Times New Roman" w:cs="Times New Roman"/>
          <w:sz w:val="24"/>
          <w:szCs w:val="24"/>
        </w:rPr>
        <w:t xml:space="preserve"> Последняя порция мочи собирается в 600утра следующего дня.</w:t>
      </w:r>
    </w:p>
    <w:p w14:paraId="6C7E50A9" w14:textId="2E1E9BF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lastRenderedPageBreak/>
        <w:t>5</w:t>
      </w:r>
      <w:r w:rsidR="0068494D">
        <w:rPr>
          <w:rFonts w:ascii="Times New Roman" w:hAnsi="Times New Roman" w:cs="Times New Roman"/>
          <w:sz w:val="24"/>
          <w:szCs w:val="24"/>
        </w:rPr>
        <w:t xml:space="preserve">. </w:t>
      </w:r>
      <w:r w:rsidRPr="00F84A1E">
        <w:rPr>
          <w:rFonts w:ascii="Times New Roman" w:hAnsi="Times New Roman" w:cs="Times New Roman"/>
          <w:sz w:val="24"/>
          <w:szCs w:val="24"/>
        </w:rPr>
        <w:t>За время сбора мочи водно-пищевой режим должен быть обычным, исключить прием мочегонных препаратов. В течение суток следует вести учет всей принятой жидкости, включая жидкую пищу, фрукты и овощи.</w:t>
      </w:r>
    </w:p>
    <w:p w14:paraId="44E941BB" w14:textId="77777777" w:rsidR="009E013C" w:rsidRPr="00F84A1E" w:rsidRDefault="009E013C"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1E9A6643" wp14:editId="0F248D99">
            <wp:extent cx="3295859" cy="2471894"/>
            <wp:effectExtent l="0" t="0" r="0" b="5080"/>
            <wp:docPr id="18" name="Рисунок 18" descr="https://marisolca.ru/wp-content/uploads/0/d/b/0dbe397c4f3522c02131cab6505f31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risolca.ru/wp-content/uploads/0/d/b/0dbe397c4f3522c02131cab6505f318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0702" cy="2483026"/>
                    </a:xfrm>
                    <a:prstGeom prst="rect">
                      <a:avLst/>
                    </a:prstGeom>
                    <a:noFill/>
                    <a:ln>
                      <a:noFill/>
                    </a:ln>
                  </pic:spPr>
                </pic:pic>
              </a:graphicData>
            </a:graphic>
          </wp:inline>
        </w:drawing>
      </w:r>
    </w:p>
    <w:p w14:paraId="438B70C9"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Бактериологическое исследование мочи</w:t>
      </w:r>
    </w:p>
    <w:p w14:paraId="57729E4B"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Бактериологическое исследование мочи – определение микрофлоры в моче.</w:t>
      </w:r>
    </w:p>
    <w:p w14:paraId="4BA23B4E" w14:textId="67520E5F" w:rsidR="009E013C" w:rsidRPr="0068494D"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 стерильная емкость с крышкой, пригодная для сбора 10,0-50,0мл мочи.</w:t>
      </w:r>
    </w:p>
    <w:p w14:paraId="29CA0F48"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Взятие кала для исследования</w:t>
      </w:r>
    </w:p>
    <w:p w14:paraId="47B8FEDE"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Для диагностики и мониторинга за состоянием пациента имеет значение цвет, консистенция фекальных масс и возможные примеси.</w:t>
      </w:r>
    </w:p>
    <w:p w14:paraId="1F166FF4" w14:textId="77777777" w:rsidR="008505F3" w:rsidRPr="00F84A1E" w:rsidRDefault="008505F3" w:rsidP="0068494D">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i/>
          <w:sz w:val="24"/>
          <w:szCs w:val="24"/>
        </w:rPr>
        <w:t>Рекомендации для медсестры:</w:t>
      </w:r>
    </w:p>
    <w:p w14:paraId="3AD1AD4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1</w:t>
      </w:r>
      <w:proofErr w:type="gramStart"/>
      <w:r w:rsidRPr="00F84A1E">
        <w:rPr>
          <w:rFonts w:ascii="Times New Roman" w:hAnsi="Times New Roman" w:cs="Times New Roman"/>
          <w:sz w:val="24"/>
          <w:szCs w:val="24"/>
        </w:rPr>
        <w:t xml:space="preserve"> С</w:t>
      </w:r>
      <w:proofErr w:type="gramEnd"/>
      <w:r w:rsidRPr="00F84A1E">
        <w:rPr>
          <w:rFonts w:ascii="Times New Roman" w:hAnsi="Times New Roman" w:cs="Times New Roman"/>
          <w:sz w:val="24"/>
          <w:szCs w:val="24"/>
        </w:rPr>
        <w:t>ообщить о предстоящем исследовании накануне.</w:t>
      </w:r>
    </w:p>
    <w:p w14:paraId="18F2054B"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2</w:t>
      </w:r>
      <w:proofErr w:type="gramStart"/>
      <w:r w:rsidRPr="00F84A1E">
        <w:rPr>
          <w:rFonts w:ascii="Times New Roman" w:hAnsi="Times New Roman" w:cs="Times New Roman"/>
          <w:sz w:val="24"/>
          <w:szCs w:val="24"/>
        </w:rPr>
        <w:t xml:space="preserve"> И</w:t>
      </w:r>
      <w:proofErr w:type="gramEnd"/>
      <w:r w:rsidRPr="00F84A1E">
        <w:rPr>
          <w:rFonts w:ascii="Times New Roman" w:hAnsi="Times New Roman" w:cs="Times New Roman"/>
          <w:sz w:val="24"/>
          <w:szCs w:val="24"/>
        </w:rPr>
        <w:t>сключить искусственную дефекацию: клизмы, прием слабительных.</w:t>
      </w:r>
    </w:p>
    <w:p w14:paraId="17C1C911"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3 Потребность в питании должна удовлетворяться в обычном режиме при отсутствии специальных назначений врача.</w:t>
      </w:r>
    </w:p>
    <w:p w14:paraId="004B5B36"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4</w:t>
      </w:r>
      <w:proofErr w:type="gramStart"/>
      <w:r w:rsidRPr="00F84A1E">
        <w:rPr>
          <w:rFonts w:ascii="Times New Roman" w:hAnsi="Times New Roman" w:cs="Times New Roman"/>
          <w:sz w:val="24"/>
          <w:szCs w:val="24"/>
        </w:rPr>
        <w:t xml:space="preserve"> О</w:t>
      </w:r>
      <w:proofErr w:type="gramEnd"/>
      <w:r w:rsidRPr="00F84A1E">
        <w:rPr>
          <w:rFonts w:ascii="Times New Roman" w:hAnsi="Times New Roman" w:cs="Times New Roman"/>
          <w:sz w:val="24"/>
          <w:szCs w:val="24"/>
        </w:rPr>
        <w:t>формить направление в лабораторию.</w:t>
      </w:r>
    </w:p>
    <w:p w14:paraId="65F6C569"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5</w:t>
      </w:r>
      <w:proofErr w:type="gramStart"/>
      <w:r w:rsidRPr="00F84A1E">
        <w:rPr>
          <w:rFonts w:ascii="Times New Roman" w:hAnsi="Times New Roman" w:cs="Times New Roman"/>
          <w:sz w:val="24"/>
          <w:szCs w:val="24"/>
        </w:rPr>
        <w:t xml:space="preserve"> О</w:t>
      </w:r>
      <w:proofErr w:type="gramEnd"/>
      <w:r w:rsidRPr="00F84A1E">
        <w:rPr>
          <w:rFonts w:ascii="Times New Roman" w:hAnsi="Times New Roman" w:cs="Times New Roman"/>
          <w:sz w:val="24"/>
          <w:szCs w:val="24"/>
        </w:rPr>
        <w:t>беспечить лабораторной посудой: контейнером или стеклянной емкостью с крышкой.</w:t>
      </w:r>
    </w:p>
    <w:p w14:paraId="47004016"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6</w:t>
      </w:r>
      <w:proofErr w:type="gramStart"/>
      <w:r w:rsidRPr="00F84A1E">
        <w:rPr>
          <w:rFonts w:ascii="Times New Roman" w:hAnsi="Times New Roman" w:cs="Times New Roman"/>
          <w:sz w:val="24"/>
          <w:szCs w:val="24"/>
        </w:rPr>
        <w:t xml:space="preserve"> С</w:t>
      </w:r>
      <w:proofErr w:type="gramEnd"/>
      <w:r w:rsidRPr="00F84A1E">
        <w:rPr>
          <w:rFonts w:ascii="Times New Roman" w:hAnsi="Times New Roman" w:cs="Times New Roman"/>
          <w:sz w:val="24"/>
          <w:szCs w:val="24"/>
        </w:rPr>
        <w:t>обирать кал специальным шпателем или лучиной.</w:t>
      </w:r>
    </w:p>
    <w:p w14:paraId="6FA7664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7</w:t>
      </w:r>
      <w:proofErr w:type="gramStart"/>
      <w:r w:rsidRPr="00F84A1E">
        <w:rPr>
          <w:rFonts w:ascii="Times New Roman" w:hAnsi="Times New Roman" w:cs="Times New Roman"/>
          <w:sz w:val="24"/>
          <w:szCs w:val="24"/>
        </w:rPr>
        <w:t xml:space="preserve"> О</w:t>
      </w:r>
      <w:proofErr w:type="gramEnd"/>
      <w:r w:rsidRPr="00F84A1E">
        <w:rPr>
          <w:rFonts w:ascii="Times New Roman" w:hAnsi="Times New Roman" w:cs="Times New Roman"/>
          <w:sz w:val="24"/>
          <w:szCs w:val="24"/>
        </w:rPr>
        <w:t>бъяснить порядок проведения процедуры.</w:t>
      </w:r>
    </w:p>
    <w:p w14:paraId="040BAD4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lastRenderedPageBreak/>
        <w:t>8</w:t>
      </w:r>
      <w:proofErr w:type="gramStart"/>
      <w:r w:rsidRPr="00F84A1E">
        <w:rPr>
          <w:rFonts w:ascii="Times New Roman" w:hAnsi="Times New Roman" w:cs="Times New Roman"/>
          <w:sz w:val="24"/>
          <w:szCs w:val="24"/>
        </w:rPr>
        <w:t xml:space="preserve"> П</w:t>
      </w:r>
      <w:proofErr w:type="gramEnd"/>
      <w:r w:rsidRPr="00F84A1E">
        <w:rPr>
          <w:rFonts w:ascii="Times New Roman" w:hAnsi="Times New Roman" w:cs="Times New Roman"/>
          <w:sz w:val="24"/>
          <w:szCs w:val="24"/>
        </w:rPr>
        <w:t>ри сборе кала при помощи медицинской сестры, ей необходимо быть в перчатках.</w:t>
      </w:r>
    </w:p>
    <w:p w14:paraId="4F033D75"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9</w:t>
      </w:r>
      <w:proofErr w:type="gramStart"/>
      <w:r w:rsidRPr="00F84A1E">
        <w:rPr>
          <w:rFonts w:ascii="Times New Roman" w:hAnsi="Times New Roman" w:cs="Times New Roman"/>
          <w:sz w:val="24"/>
          <w:szCs w:val="24"/>
        </w:rPr>
        <w:t xml:space="preserve"> Т</w:t>
      </w:r>
      <w:proofErr w:type="gramEnd"/>
      <w:r w:rsidRPr="00F84A1E">
        <w:rPr>
          <w:rFonts w:ascii="Times New Roman" w:hAnsi="Times New Roman" w:cs="Times New Roman"/>
          <w:sz w:val="24"/>
          <w:szCs w:val="24"/>
        </w:rPr>
        <w:t xml:space="preserve">ранспортировать </w:t>
      </w:r>
      <w:proofErr w:type="spellStart"/>
      <w:r w:rsidRPr="00F84A1E">
        <w:rPr>
          <w:rFonts w:ascii="Times New Roman" w:hAnsi="Times New Roman" w:cs="Times New Roman"/>
          <w:sz w:val="24"/>
          <w:szCs w:val="24"/>
        </w:rPr>
        <w:t>биосубстрат</w:t>
      </w:r>
      <w:proofErr w:type="spellEnd"/>
      <w:r w:rsidRPr="00F84A1E">
        <w:rPr>
          <w:rFonts w:ascii="Times New Roman" w:hAnsi="Times New Roman" w:cs="Times New Roman"/>
          <w:sz w:val="24"/>
          <w:szCs w:val="24"/>
        </w:rPr>
        <w:t xml:space="preserve"> в специальном контейнере в соответствующую лабораторию.</w:t>
      </w:r>
    </w:p>
    <w:p w14:paraId="4A5981FA"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Копрологическое исследование</w:t>
      </w:r>
    </w:p>
    <w:p w14:paraId="66DC30CE"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Копрологическое исследование – макроскопическое, микроскопическое, химическое и бактериологическое исследование кала.</w:t>
      </w:r>
    </w:p>
    <w:p w14:paraId="284938A3"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Бактериологическое исследование</w:t>
      </w:r>
    </w:p>
    <w:p w14:paraId="1C0E8AFA"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Бактериологическое исследование кала дает возможность оценить бактериальную флору кишок.</w:t>
      </w:r>
    </w:p>
    <w:p w14:paraId="74F6506A"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стерильная стеклянная емкость с крышкой с крышкой и шпателем или стерильная пробирка с консервантом и ректальной петлей.</w:t>
      </w:r>
    </w:p>
    <w:p w14:paraId="2877EA2C"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Анализ кала на скрытую кровь</w:t>
      </w:r>
      <w:r w:rsidR="009E013C" w:rsidRPr="00F84A1E">
        <w:rPr>
          <w:rFonts w:ascii="Times New Roman" w:hAnsi="Times New Roman" w:cs="Times New Roman"/>
          <w:b/>
          <w:sz w:val="24"/>
          <w:szCs w:val="24"/>
        </w:rPr>
        <w:t xml:space="preserve"> (</w:t>
      </w:r>
      <w:r w:rsidRPr="00F84A1E">
        <w:rPr>
          <w:rFonts w:ascii="Times New Roman" w:hAnsi="Times New Roman" w:cs="Times New Roman"/>
          <w:b/>
          <w:sz w:val="24"/>
          <w:szCs w:val="24"/>
        </w:rPr>
        <w:t xml:space="preserve">реакция </w:t>
      </w:r>
      <w:proofErr w:type="spellStart"/>
      <w:r w:rsidRPr="00F84A1E">
        <w:rPr>
          <w:rFonts w:ascii="Times New Roman" w:hAnsi="Times New Roman" w:cs="Times New Roman"/>
          <w:b/>
          <w:sz w:val="24"/>
          <w:szCs w:val="24"/>
        </w:rPr>
        <w:t>Грегерсена</w:t>
      </w:r>
      <w:proofErr w:type="spellEnd"/>
      <w:r w:rsidRPr="00F84A1E">
        <w:rPr>
          <w:rFonts w:ascii="Times New Roman" w:hAnsi="Times New Roman" w:cs="Times New Roman"/>
          <w:b/>
          <w:sz w:val="24"/>
          <w:szCs w:val="24"/>
        </w:rPr>
        <w:t>)</w:t>
      </w:r>
    </w:p>
    <w:p w14:paraId="1B5F509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Анализ кала на скрытую кровь – подтверждение скрытого кровотечения из верхних отделов пищеварительной системы. Методика основана на выявлении железа в биоматериале. Предварительно следует выяснить у пациента отсутствие кровоточивости десен, кровохарканья, менструации и других источников кровотечения.</w:t>
      </w:r>
    </w:p>
    <w:p w14:paraId="32A4341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чистый контейнер с крышкой и шпателем.</w:t>
      </w:r>
    </w:p>
    <w:p w14:paraId="606FDBEE"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Сестринская информация пациенту:</w:t>
      </w:r>
    </w:p>
    <w:p w14:paraId="3E55176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1</w:t>
      </w:r>
      <w:proofErr w:type="gramStart"/>
      <w:r w:rsidRPr="00F84A1E">
        <w:rPr>
          <w:rFonts w:ascii="Times New Roman" w:hAnsi="Times New Roman" w:cs="Times New Roman"/>
          <w:sz w:val="24"/>
          <w:szCs w:val="24"/>
        </w:rPr>
        <w:t xml:space="preserve"> З</w:t>
      </w:r>
      <w:proofErr w:type="gramEnd"/>
      <w:r w:rsidRPr="00F84A1E">
        <w:rPr>
          <w:rFonts w:ascii="Times New Roman" w:hAnsi="Times New Roman" w:cs="Times New Roman"/>
          <w:sz w:val="24"/>
          <w:szCs w:val="24"/>
        </w:rPr>
        <w:t>а 3 дня исключить из рациона продукты питания, содержащие железо (гречневая каша, мясные и рыбные блюда) и медикаменты (препараты железа, висмута).</w:t>
      </w:r>
    </w:p>
    <w:p w14:paraId="61705B88"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2</w:t>
      </w:r>
      <w:proofErr w:type="gramStart"/>
      <w:r w:rsidRPr="00F84A1E">
        <w:rPr>
          <w:rFonts w:ascii="Times New Roman" w:hAnsi="Times New Roman" w:cs="Times New Roman"/>
          <w:sz w:val="24"/>
          <w:szCs w:val="24"/>
        </w:rPr>
        <w:t xml:space="preserve"> П</w:t>
      </w:r>
      <w:proofErr w:type="gramEnd"/>
      <w:r w:rsidRPr="00F84A1E">
        <w:rPr>
          <w:rFonts w:ascii="Times New Roman" w:hAnsi="Times New Roman" w:cs="Times New Roman"/>
          <w:sz w:val="24"/>
          <w:szCs w:val="24"/>
        </w:rPr>
        <w:t>ри кровоточивости десен заменить чистку зубов щеткой на обработку рта полосканием.</w:t>
      </w:r>
    </w:p>
    <w:p w14:paraId="2E744D52"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3</w:t>
      </w:r>
      <w:proofErr w:type="gramStart"/>
      <w:r w:rsidRPr="00F84A1E">
        <w:rPr>
          <w:rFonts w:ascii="Times New Roman" w:hAnsi="Times New Roman" w:cs="Times New Roman"/>
          <w:sz w:val="24"/>
          <w:szCs w:val="24"/>
        </w:rPr>
        <w:t xml:space="preserve"> П</w:t>
      </w:r>
      <w:proofErr w:type="gramEnd"/>
      <w:r w:rsidRPr="00F84A1E">
        <w:rPr>
          <w:rFonts w:ascii="Times New Roman" w:hAnsi="Times New Roman" w:cs="Times New Roman"/>
          <w:sz w:val="24"/>
          <w:szCs w:val="24"/>
        </w:rPr>
        <w:t>еред сбором кала произвести туалет гениталий и области промежности, осушить.</w:t>
      </w:r>
    </w:p>
    <w:p w14:paraId="3EC6FF42"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4</w:t>
      </w:r>
      <w:proofErr w:type="gramStart"/>
      <w:r w:rsidRPr="00F84A1E">
        <w:rPr>
          <w:rFonts w:ascii="Times New Roman" w:hAnsi="Times New Roman" w:cs="Times New Roman"/>
          <w:sz w:val="24"/>
          <w:szCs w:val="24"/>
        </w:rPr>
        <w:t xml:space="preserve"> П</w:t>
      </w:r>
      <w:proofErr w:type="gramEnd"/>
      <w:r w:rsidRPr="00F84A1E">
        <w:rPr>
          <w:rFonts w:ascii="Times New Roman" w:hAnsi="Times New Roman" w:cs="Times New Roman"/>
          <w:sz w:val="24"/>
          <w:szCs w:val="24"/>
        </w:rPr>
        <w:t>роизвести опорожнение кишечника в чистое, сухое судно.</w:t>
      </w:r>
    </w:p>
    <w:p w14:paraId="733B50DA"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5</w:t>
      </w:r>
      <w:proofErr w:type="gramStart"/>
      <w:r w:rsidRPr="00F84A1E">
        <w:rPr>
          <w:rFonts w:ascii="Times New Roman" w:hAnsi="Times New Roman" w:cs="Times New Roman"/>
          <w:sz w:val="24"/>
          <w:szCs w:val="24"/>
        </w:rPr>
        <w:t xml:space="preserve"> С</w:t>
      </w:r>
      <w:proofErr w:type="gramEnd"/>
      <w:r w:rsidRPr="00F84A1E">
        <w:rPr>
          <w:rFonts w:ascii="Times New Roman" w:hAnsi="Times New Roman" w:cs="Times New Roman"/>
          <w:sz w:val="24"/>
          <w:szCs w:val="24"/>
        </w:rPr>
        <w:t>обрать кал в небольшом количестве из различных мест.</w:t>
      </w:r>
    </w:p>
    <w:p w14:paraId="4599BF25"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6</w:t>
      </w:r>
      <w:proofErr w:type="gramStart"/>
      <w:r w:rsidRPr="00F84A1E">
        <w:rPr>
          <w:rFonts w:ascii="Times New Roman" w:hAnsi="Times New Roman" w:cs="Times New Roman"/>
          <w:sz w:val="24"/>
          <w:szCs w:val="24"/>
        </w:rPr>
        <w:t xml:space="preserve"> П</w:t>
      </w:r>
      <w:proofErr w:type="gramEnd"/>
      <w:r w:rsidRPr="00F84A1E">
        <w:rPr>
          <w:rFonts w:ascii="Times New Roman" w:hAnsi="Times New Roman" w:cs="Times New Roman"/>
          <w:sz w:val="24"/>
          <w:szCs w:val="24"/>
        </w:rPr>
        <w:t>оместить в условленное место.</w:t>
      </w:r>
    </w:p>
    <w:p w14:paraId="02FFA67E" w14:textId="02138577" w:rsidR="005F6866" w:rsidRPr="00F84A1E" w:rsidRDefault="005F6866"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lastRenderedPageBreak/>
        <w:drawing>
          <wp:inline distT="0" distB="0" distL="0" distR="0" wp14:anchorId="2D54696E" wp14:editId="336DEF08">
            <wp:extent cx="4067175" cy="2515437"/>
            <wp:effectExtent l="0" t="0" r="0" b="0"/>
            <wp:docPr id="1009532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7473"/>
                    <a:stretch/>
                  </pic:blipFill>
                  <pic:spPr bwMode="auto">
                    <a:xfrm>
                      <a:off x="0" y="0"/>
                      <a:ext cx="4067175" cy="2515437"/>
                    </a:xfrm>
                    <a:prstGeom prst="rect">
                      <a:avLst/>
                    </a:prstGeom>
                    <a:noFill/>
                    <a:ln>
                      <a:noFill/>
                    </a:ln>
                    <a:extLst>
                      <a:ext uri="{53640926-AAD7-44D8-BBD7-CCE9431645EC}">
                        <a14:shadowObscured xmlns:a14="http://schemas.microsoft.com/office/drawing/2010/main"/>
                      </a:ext>
                    </a:extLst>
                  </pic:spPr>
                </pic:pic>
              </a:graphicData>
            </a:graphic>
          </wp:inline>
        </w:drawing>
      </w:r>
    </w:p>
    <w:p w14:paraId="3646C356" w14:textId="77777777" w:rsidR="008505F3" w:rsidRPr="00F84A1E" w:rsidRDefault="008505F3" w:rsidP="00F84A1E">
      <w:pPr>
        <w:spacing w:line="360" w:lineRule="auto"/>
        <w:jc w:val="both"/>
        <w:rPr>
          <w:rFonts w:ascii="Times New Roman" w:hAnsi="Times New Roman" w:cs="Times New Roman"/>
          <w:b/>
          <w:sz w:val="24"/>
          <w:szCs w:val="24"/>
        </w:rPr>
      </w:pPr>
    </w:p>
    <w:p w14:paraId="53C08C5D"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Исследование кала на яйца гельминтов</w:t>
      </w:r>
    </w:p>
    <w:p w14:paraId="1CD5A8A0"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Исследование кала на яйца гельминтов – диагностика глистной инвазии. Не требует специальной подготовки пациента. Проводится трехкратно.</w:t>
      </w:r>
    </w:p>
    <w:p w14:paraId="4BB2B7A0"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чистый контейнер с крышкой и шпателем.</w:t>
      </w:r>
    </w:p>
    <w:p w14:paraId="223B4321" w14:textId="77777777" w:rsidR="008505F3" w:rsidRPr="0068494D" w:rsidRDefault="008505F3" w:rsidP="0068494D">
      <w:pPr>
        <w:spacing w:line="360" w:lineRule="auto"/>
        <w:ind w:firstLine="709"/>
        <w:jc w:val="both"/>
        <w:rPr>
          <w:rFonts w:ascii="Times New Roman" w:hAnsi="Times New Roman" w:cs="Times New Roman"/>
          <w:i/>
          <w:sz w:val="24"/>
          <w:szCs w:val="24"/>
        </w:rPr>
      </w:pPr>
      <w:r w:rsidRPr="0068494D">
        <w:rPr>
          <w:rFonts w:ascii="Times New Roman" w:hAnsi="Times New Roman" w:cs="Times New Roman"/>
          <w:i/>
          <w:sz w:val="24"/>
          <w:szCs w:val="24"/>
        </w:rPr>
        <w:t>Сестринская информация пациенту:</w:t>
      </w:r>
    </w:p>
    <w:p w14:paraId="568AFFD6" w14:textId="2F5A3FE7" w:rsidR="008505F3" w:rsidRPr="0068494D" w:rsidRDefault="008505F3" w:rsidP="0068494D">
      <w:pPr>
        <w:pStyle w:val="a3"/>
        <w:numPr>
          <w:ilvl w:val="0"/>
          <w:numId w:val="31"/>
        </w:numPr>
        <w:spacing w:line="360" w:lineRule="auto"/>
        <w:jc w:val="both"/>
        <w:rPr>
          <w:rFonts w:ascii="Times New Roman" w:hAnsi="Times New Roman" w:cs="Times New Roman"/>
          <w:sz w:val="24"/>
          <w:szCs w:val="24"/>
        </w:rPr>
      </w:pPr>
      <w:r w:rsidRPr="0068494D">
        <w:rPr>
          <w:rFonts w:ascii="Times New Roman" w:hAnsi="Times New Roman" w:cs="Times New Roman"/>
          <w:sz w:val="24"/>
          <w:szCs w:val="24"/>
        </w:rPr>
        <w:t>Произвести опорожнение кишечника в чистое, сухое судно.</w:t>
      </w:r>
    </w:p>
    <w:p w14:paraId="0411AC16" w14:textId="77777777" w:rsidR="0068494D" w:rsidRDefault="008505F3" w:rsidP="0068494D">
      <w:pPr>
        <w:pStyle w:val="a3"/>
        <w:numPr>
          <w:ilvl w:val="0"/>
          <w:numId w:val="31"/>
        </w:numPr>
        <w:spacing w:line="360" w:lineRule="auto"/>
        <w:jc w:val="both"/>
        <w:rPr>
          <w:rFonts w:ascii="Times New Roman" w:hAnsi="Times New Roman" w:cs="Times New Roman"/>
          <w:sz w:val="24"/>
          <w:szCs w:val="24"/>
        </w:rPr>
      </w:pPr>
      <w:r w:rsidRPr="0068494D">
        <w:rPr>
          <w:rFonts w:ascii="Times New Roman" w:hAnsi="Times New Roman" w:cs="Times New Roman"/>
          <w:sz w:val="24"/>
          <w:szCs w:val="24"/>
        </w:rPr>
        <w:t>Собрать кал в небольшом количестве из различных мест.</w:t>
      </w:r>
    </w:p>
    <w:p w14:paraId="77823E62" w14:textId="3503794C" w:rsidR="008505F3" w:rsidRPr="0068494D" w:rsidRDefault="008505F3" w:rsidP="0068494D">
      <w:pPr>
        <w:pStyle w:val="a3"/>
        <w:numPr>
          <w:ilvl w:val="0"/>
          <w:numId w:val="31"/>
        </w:numPr>
        <w:spacing w:line="360" w:lineRule="auto"/>
        <w:jc w:val="both"/>
        <w:rPr>
          <w:rFonts w:ascii="Times New Roman" w:hAnsi="Times New Roman" w:cs="Times New Roman"/>
          <w:sz w:val="24"/>
          <w:szCs w:val="24"/>
        </w:rPr>
      </w:pPr>
      <w:r w:rsidRPr="0068494D">
        <w:rPr>
          <w:rFonts w:ascii="Times New Roman" w:hAnsi="Times New Roman" w:cs="Times New Roman"/>
          <w:sz w:val="24"/>
          <w:szCs w:val="24"/>
        </w:rPr>
        <w:t>Поместить в условленное место.</w:t>
      </w:r>
    </w:p>
    <w:p w14:paraId="5AA03B0C"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Общий анализ мокроты</w:t>
      </w:r>
    </w:p>
    <w:p w14:paraId="50062887"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Общий анализ мокроты – определение количества, внешнего вида, запаха и микроскопия (определение специфичных включений, клеток крови и др.).</w:t>
      </w:r>
    </w:p>
    <w:p w14:paraId="174DB5D6"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Для исследования достаточно 3,0-5,0мл мокроты. Анализ мокроты необходимо проводить не позднее, чем через 2 часа после сбора. Сбор мокроты проводится по общим правилам.</w:t>
      </w:r>
    </w:p>
    <w:p w14:paraId="1B4590B6" w14:textId="77777777" w:rsidR="008505F3" w:rsidRPr="00F84A1E" w:rsidRDefault="008505F3" w:rsidP="0068494D">
      <w:pPr>
        <w:spacing w:line="360" w:lineRule="auto"/>
        <w:ind w:firstLine="709"/>
        <w:jc w:val="both"/>
        <w:rPr>
          <w:rFonts w:ascii="Times New Roman" w:hAnsi="Times New Roman" w:cs="Times New Roman"/>
          <w:i/>
          <w:sz w:val="24"/>
          <w:szCs w:val="24"/>
        </w:rPr>
      </w:pPr>
      <w:r w:rsidRPr="00F84A1E">
        <w:rPr>
          <w:rFonts w:ascii="Times New Roman" w:hAnsi="Times New Roman" w:cs="Times New Roman"/>
          <w:i/>
          <w:sz w:val="24"/>
          <w:szCs w:val="24"/>
        </w:rPr>
        <w:t>Сестринская информация пациенту:</w:t>
      </w:r>
    </w:p>
    <w:p w14:paraId="56CD51E9"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Утром, в 800, натощак, почистить зубы и тщательно прополоскать рот водой.</w:t>
      </w:r>
    </w:p>
    <w:p w14:paraId="1DCC2F8A"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Откашлять мокроту в емкость в количестве примерно 3,0-5,0мл, закрыть крышкой.</w:t>
      </w:r>
    </w:p>
    <w:p w14:paraId="61512004" w14:textId="77777777" w:rsidR="0068494D" w:rsidRDefault="0068494D" w:rsidP="0068494D">
      <w:pPr>
        <w:spacing w:line="360" w:lineRule="auto"/>
        <w:ind w:firstLine="709"/>
        <w:jc w:val="both"/>
        <w:rPr>
          <w:rFonts w:ascii="Times New Roman" w:hAnsi="Times New Roman" w:cs="Times New Roman"/>
          <w:b/>
          <w:sz w:val="24"/>
          <w:szCs w:val="24"/>
        </w:rPr>
      </w:pPr>
    </w:p>
    <w:p w14:paraId="00461744" w14:textId="77777777" w:rsidR="0068494D" w:rsidRDefault="0068494D" w:rsidP="0068494D">
      <w:pPr>
        <w:spacing w:line="360" w:lineRule="auto"/>
        <w:ind w:firstLine="709"/>
        <w:jc w:val="both"/>
        <w:rPr>
          <w:rFonts w:ascii="Times New Roman" w:hAnsi="Times New Roman" w:cs="Times New Roman"/>
          <w:b/>
          <w:sz w:val="24"/>
          <w:szCs w:val="24"/>
        </w:rPr>
      </w:pPr>
    </w:p>
    <w:p w14:paraId="3D487715" w14:textId="77777777" w:rsidR="008505F3"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lastRenderedPageBreak/>
        <w:t>Правила сбора мокроты</w:t>
      </w:r>
      <w:r w:rsidRPr="00F84A1E">
        <w:rPr>
          <w:rFonts w:ascii="Times New Roman" w:hAnsi="Times New Roman" w:cs="Times New Roman"/>
          <w:sz w:val="24"/>
          <w:szCs w:val="24"/>
        </w:rPr>
        <w:t>.</w:t>
      </w:r>
    </w:p>
    <w:p w14:paraId="200D3214" w14:textId="77777777" w:rsidR="00A47EC7" w:rsidRPr="00F84A1E" w:rsidRDefault="00A47EC7"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Утреннюю мокроту (до приема пищи), выделяющуюся во время приступа кашля, собирают в стерильную банку или в стерильный контейнер (</w:t>
      </w:r>
      <w:proofErr w:type="spellStart"/>
      <w:r w:rsidRPr="00F84A1E">
        <w:rPr>
          <w:rFonts w:ascii="Times New Roman" w:hAnsi="Times New Roman" w:cs="Times New Roman"/>
          <w:sz w:val="24"/>
          <w:szCs w:val="24"/>
        </w:rPr>
        <w:t>бакпечатку</w:t>
      </w:r>
      <w:proofErr w:type="spellEnd"/>
      <w:r w:rsidRPr="00F84A1E">
        <w:rPr>
          <w:rFonts w:ascii="Times New Roman" w:hAnsi="Times New Roman" w:cs="Times New Roman"/>
          <w:sz w:val="24"/>
          <w:szCs w:val="24"/>
        </w:rPr>
        <w:t>) с герметичной крышкой. Перед сбором материала необходимо почистить зубы и прополоскать рот кипяченой водой с целью механического удаления остатков пищи и микрофлоры ротовой полости. Если мокрота отделяется в скудном количестве, необходимо накануне сбора материала принять отхаркивающие средства. Можно применять аэрозольную ингаляцию, провоцирующую усиление секреции бронхов или использовать ингаляцию горячего солевого гипертонического раствора в течение 10-20 минут. Мокроту можно хранить до исследования в холодильнике при 3-5</w:t>
      </w:r>
      <w:proofErr w:type="gramStart"/>
      <w:r w:rsidRPr="00F84A1E">
        <w:rPr>
          <w:rFonts w:ascii="Times New Roman" w:hAnsi="Times New Roman" w:cs="Times New Roman"/>
          <w:sz w:val="24"/>
          <w:szCs w:val="24"/>
        </w:rPr>
        <w:t xml:space="preserve"> С</w:t>
      </w:r>
      <w:proofErr w:type="gramEnd"/>
      <w:r w:rsidRPr="00F84A1E">
        <w:rPr>
          <w:rFonts w:ascii="Times New Roman" w:hAnsi="Times New Roman" w:cs="Times New Roman"/>
          <w:sz w:val="24"/>
          <w:szCs w:val="24"/>
        </w:rPr>
        <w:t>◦ не более 3 часов.</w:t>
      </w:r>
    </w:p>
    <w:p w14:paraId="3546EDC0" w14:textId="77777777" w:rsidR="009E013C" w:rsidRPr="00F84A1E" w:rsidRDefault="009E013C"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7246D41C" wp14:editId="5ED3CBFF">
            <wp:extent cx="5174901" cy="4185515"/>
            <wp:effectExtent l="0" t="0" r="6985" b="5715"/>
            <wp:docPr id="19" name="Рисунок 19" descr="https://chzs.ru/wp-content/uploads/f/0/c/f0ce612bb54540b7e07588af82927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zs.ru/wp-content/uploads/f/0/c/f0ce612bb54540b7e07588af829272c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278" cy="4198761"/>
                    </a:xfrm>
                    <a:prstGeom prst="rect">
                      <a:avLst/>
                    </a:prstGeom>
                    <a:noFill/>
                    <a:ln>
                      <a:noFill/>
                    </a:ln>
                  </pic:spPr>
                </pic:pic>
              </a:graphicData>
            </a:graphic>
          </wp:inline>
        </w:drawing>
      </w:r>
    </w:p>
    <w:p w14:paraId="7D1BB956"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Исследование мокроты на микобактерии туберкулеза</w:t>
      </w:r>
    </w:p>
    <w:p w14:paraId="2BA2093C"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Исследование мокроты на микобактерии туберкулеза (ВК – бациллы Коха) – диагностика заболевания. Для обнаружения возбудителей необходимо не менее 15.0-20,0мл мокроты. При скудной мокроте, ее собирают в течение 1-3 суток.</w:t>
      </w:r>
    </w:p>
    <w:p w14:paraId="02491958"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чистая широкогорлая емкость с крышкой.</w:t>
      </w:r>
    </w:p>
    <w:p w14:paraId="495DF094" w14:textId="77777777" w:rsidR="008505F3" w:rsidRPr="0068494D" w:rsidRDefault="008505F3" w:rsidP="0068494D">
      <w:pPr>
        <w:spacing w:line="360" w:lineRule="auto"/>
        <w:ind w:firstLine="709"/>
        <w:jc w:val="both"/>
        <w:rPr>
          <w:rFonts w:ascii="Times New Roman" w:hAnsi="Times New Roman" w:cs="Times New Roman"/>
          <w:i/>
          <w:sz w:val="24"/>
          <w:szCs w:val="24"/>
        </w:rPr>
      </w:pPr>
      <w:r w:rsidRPr="0068494D">
        <w:rPr>
          <w:rFonts w:ascii="Times New Roman" w:hAnsi="Times New Roman" w:cs="Times New Roman"/>
          <w:i/>
          <w:sz w:val="24"/>
          <w:szCs w:val="24"/>
        </w:rPr>
        <w:t>Информация пациенту:</w:t>
      </w:r>
    </w:p>
    <w:p w14:paraId="33E32CAB" w14:textId="77777777" w:rsidR="00A47EC7"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lastRenderedPageBreak/>
        <w:t>Утром, в 800, натощак, почистить зубы и тщательно прополоскать рот кипяченой водой. Откашлять мокроту в емкость и закрыть ее крышкой.</w:t>
      </w:r>
    </w:p>
    <w:p w14:paraId="2D3570DE" w14:textId="77777777" w:rsidR="008505F3" w:rsidRPr="00F84A1E" w:rsidRDefault="008505F3" w:rsidP="0068494D">
      <w:pPr>
        <w:spacing w:line="360" w:lineRule="auto"/>
        <w:ind w:firstLine="709"/>
        <w:jc w:val="both"/>
        <w:rPr>
          <w:rFonts w:ascii="Times New Roman" w:hAnsi="Times New Roman" w:cs="Times New Roman"/>
          <w:b/>
          <w:sz w:val="24"/>
          <w:szCs w:val="24"/>
        </w:rPr>
      </w:pPr>
      <w:r w:rsidRPr="00F84A1E">
        <w:rPr>
          <w:rFonts w:ascii="Times New Roman" w:hAnsi="Times New Roman" w:cs="Times New Roman"/>
          <w:b/>
          <w:sz w:val="24"/>
          <w:szCs w:val="24"/>
        </w:rPr>
        <w:t>Исследование мокроты на микрофлору</w:t>
      </w:r>
    </w:p>
    <w:p w14:paraId="7637B8D5"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Исследование мокроты на микрофлору – выявление возбудителя заболевания. Накануне отменяют антибиотикотерапию.</w:t>
      </w:r>
    </w:p>
    <w:p w14:paraId="52BAA875" w14:textId="77777777" w:rsidR="008505F3"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Посуда: стерильная емкость - следует получить из бактериологической лаборатории.</w:t>
      </w:r>
    </w:p>
    <w:p w14:paraId="5DDD6BB1" w14:textId="77777777" w:rsidR="008505F3" w:rsidRPr="0068494D" w:rsidRDefault="008505F3" w:rsidP="0068494D">
      <w:pPr>
        <w:spacing w:line="360" w:lineRule="auto"/>
        <w:ind w:firstLine="709"/>
        <w:jc w:val="both"/>
        <w:rPr>
          <w:rFonts w:ascii="Times New Roman" w:hAnsi="Times New Roman" w:cs="Times New Roman"/>
          <w:i/>
          <w:sz w:val="24"/>
          <w:szCs w:val="24"/>
        </w:rPr>
      </w:pPr>
      <w:r w:rsidRPr="0068494D">
        <w:rPr>
          <w:rFonts w:ascii="Times New Roman" w:hAnsi="Times New Roman" w:cs="Times New Roman"/>
          <w:i/>
          <w:sz w:val="24"/>
          <w:szCs w:val="24"/>
        </w:rPr>
        <w:t>Информация пациенту:</w:t>
      </w:r>
    </w:p>
    <w:p w14:paraId="12794151" w14:textId="77777777" w:rsidR="002D3337" w:rsidRPr="00F84A1E" w:rsidRDefault="008505F3"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Утром, в 800, натощак, почистить зубы, тщательно прополоскать рот кипяченой водой. Откашлять мокроту в стерильную емкость, не касаясь краев и быстро закрыть.</w:t>
      </w:r>
    </w:p>
    <w:p w14:paraId="50CB7600" w14:textId="77777777" w:rsidR="002D3337" w:rsidRPr="00F84A1E" w:rsidRDefault="002D3337" w:rsidP="0068494D">
      <w:pPr>
        <w:spacing w:line="360" w:lineRule="auto"/>
        <w:ind w:firstLine="709"/>
        <w:jc w:val="both"/>
        <w:rPr>
          <w:rFonts w:ascii="Times New Roman" w:hAnsi="Times New Roman" w:cs="Times New Roman"/>
          <w:sz w:val="24"/>
          <w:szCs w:val="24"/>
        </w:rPr>
      </w:pPr>
    </w:p>
    <w:p w14:paraId="287AB2F8" w14:textId="77777777" w:rsidR="002D3337" w:rsidRPr="00F84A1E" w:rsidRDefault="002D3337" w:rsidP="00F84A1E">
      <w:pPr>
        <w:spacing w:line="360" w:lineRule="auto"/>
        <w:jc w:val="both"/>
        <w:rPr>
          <w:rFonts w:ascii="Times New Roman" w:hAnsi="Times New Roman" w:cs="Times New Roman"/>
          <w:sz w:val="24"/>
          <w:szCs w:val="24"/>
        </w:rPr>
      </w:pPr>
    </w:p>
    <w:p w14:paraId="609BB662" w14:textId="77777777" w:rsidR="005F6866" w:rsidRPr="00F84A1E" w:rsidRDefault="005F6866" w:rsidP="00F84A1E">
      <w:pPr>
        <w:spacing w:line="360" w:lineRule="auto"/>
        <w:jc w:val="center"/>
        <w:rPr>
          <w:rFonts w:ascii="Times New Roman" w:hAnsi="Times New Roman" w:cs="Times New Roman"/>
          <w:b/>
          <w:sz w:val="24"/>
          <w:szCs w:val="24"/>
        </w:rPr>
      </w:pPr>
    </w:p>
    <w:p w14:paraId="29612EAF" w14:textId="77777777" w:rsidR="005F6866" w:rsidRPr="00F84A1E" w:rsidRDefault="005F6866" w:rsidP="00F84A1E">
      <w:pPr>
        <w:spacing w:line="360" w:lineRule="auto"/>
        <w:jc w:val="center"/>
        <w:rPr>
          <w:rFonts w:ascii="Times New Roman" w:hAnsi="Times New Roman" w:cs="Times New Roman"/>
          <w:b/>
          <w:sz w:val="24"/>
          <w:szCs w:val="24"/>
        </w:rPr>
      </w:pPr>
    </w:p>
    <w:p w14:paraId="4F47A883" w14:textId="77777777" w:rsidR="005F6866" w:rsidRPr="00F84A1E" w:rsidRDefault="005F6866" w:rsidP="00F84A1E">
      <w:pPr>
        <w:spacing w:line="360" w:lineRule="auto"/>
        <w:jc w:val="center"/>
        <w:rPr>
          <w:rFonts w:ascii="Times New Roman" w:hAnsi="Times New Roman" w:cs="Times New Roman"/>
          <w:b/>
          <w:sz w:val="24"/>
          <w:szCs w:val="24"/>
        </w:rPr>
      </w:pPr>
    </w:p>
    <w:p w14:paraId="48375075" w14:textId="77777777" w:rsidR="005F6866" w:rsidRPr="00F84A1E" w:rsidRDefault="005F6866" w:rsidP="00F84A1E">
      <w:pPr>
        <w:spacing w:line="360" w:lineRule="auto"/>
        <w:jc w:val="center"/>
        <w:rPr>
          <w:rFonts w:ascii="Times New Roman" w:hAnsi="Times New Roman" w:cs="Times New Roman"/>
          <w:b/>
          <w:sz w:val="24"/>
          <w:szCs w:val="24"/>
        </w:rPr>
      </w:pPr>
    </w:p>
    <w:p w14:paraId="32809C62" w14:textId="77777777" w:rsidR="005F6866" w:rsidRPr="00F84A1E" w:rsidRDefault="005F6866" w:rsidP="00F84A1E">
      <w:pPr>
        <w:spacing w:line="360" w:lineRule="auto"/>
        <w:jc w:val="center"/>
        <w:rPr>
          <w:rFonts w:ascii="Times New Roman" w:hAnsi="Times New Roman" w:cs="Times New Roman"/>
          <w:b/>
          <w:sz w:val="24"/>
          <w:szCs w:val="24"/>
        </w:rPr>
      </w:pPr>
    </w:p>
    <w:p w14:paraId="04A72F40" w14:textId="77777777" w:rsidR="005F6866" w:rsidRPr="00F84A1E" w:rsidRDefault="005F6866" w:rsidP="00F84A1E">
      <w:pPr>
        <w:spacing w:line="360" w:lineRule="auto"/>
        <w:jc w:val="center"/>
        <w:rPr>
          <w:rFonts w:ascii="Times New Roman" w:hAnsi="Times New Roman" w:cs="Times New Roman"/>
          <w:b/>
          <w:sz w:val="24"/>
          <w:szCs w:val="24"/>
        </w:rPr>
      </w:pPr>
    </w:p>
    <w:p w14:paraId="660F476E" w14:textId="77777777" w:rsidR="005F6866" w:rsidRPr="00F84A1E" w:rsidRDefault="005F6866" w:rsidP="00F84A1E">
      <w:pPr>
        <w:spacing w:line="360" w:lineRule="auto"/>
        <w:jc w:val="center"/>
        <w:rPr>
          <w:rFonts w:ascii="Times New Roman" w:hAnsi="Times New Roman" w:cs="Times New Roman"/>
          <w:b/>
          <w:sz w:val="24"/>
          <w:szCs w:val="24"/>
        </w:rPr>
      </w:pPr>
    </w:p>
    <w:p w14:paraId="374A6B8D" w14:textId="77777777" w:rsidR="005F6866" w:rsidRPr="00F84A1E" w:rsidRDefault="005F6866" w:rsidP="00F84A1E">
      <w:pPr>
        <w:spacing w:line="360" w:lineRule="auto"/>
        <w:jc w:val="center"/>
        <w:rPr>
          <w:rFonts w:ascii="Times New Roman" w:hAnsi="Times New Roman" w:cs="Times New Roman"/>
          <w:b/>
          <w:sz w:val="24"/>
          <w:szCs w:val="24"/>
        </w:rPr>
      </w:pPr>
    </w:p>
    <w:p w14:paraId="3116697C" w14:textId="77777777" w:rsidR="005F6866" w:rsidRPr="00F84A1E" w:rsidRDefault="005F6866" w:rsidP="00F84A1E">
      <w:pPr>
        <w:spacing w:line="360" w:lineRule="auto"/>
        <w:jc w:val="center"/>
        <w:rPr>
          <w:rFonts w:ascii="Times New Roman" w:hAnsi="Times New Roman" w:cs="Times New Roman"/>
          <w:b/>
          <w:sz w:val="24"/>
          <w:szCs w:val="24"/>
        </w:rPr>
      </w:pPr>
    </w:p>
    <w:p w14:paraId="0CF9FDEB" w14:textId="77777777" w:rsidR="005F6866" w:rsidRPr="00F84A1E" w:rsidRDefault="005F6866" w:rsidP="00F84A1E">
      <w:pPr>
        <w:spacing w:line="360" w:lineRule="auto"/>
        <w:jc w:val="center"/>
        <w:rPr>
          <w:rFonts w:ascii="Times New Roman" w:hAnsi="Times New Roman" w:cs="Times New Roman"/>
          <w:b/>
          <w:sz w:val="24"/>
          <w:szCs w:val="24"/>
        </w:rPr>
      </w:pPr>
    </w:p>
    <w:p w14:paraId="194595D2" w14:textId="77777777" w:rsidR="005F6866" w:rsidRPr="00F84A1E" w:rsidRDefault="005F6866" w:rsidP="00F84A1E">
      <w:pPr>
        <w:spacing w:line="360" w:lineRule="auto"/>
        <w:jc w:val="center"/>
        <w:rPr>
          <w:rFonts w:ascii="Times New Roman" w:hAnsi="Times New Roman" w:cs="Times New Roman"/>
          <w:b/>
          <w:sz w:val="24"/>
          <w:szCs w:val="24"/>
        </w:rPr>
      </w:pPr>
    </w:p>
    <w:p w14:paraId="6B4EC075" w14:textId="77777777" w:rsidR="005F6866" w:rsidRPr="00F84A1E" w:rsidRDefault="005F6866" w:rsidP="00F84A1E">
      <w:pPr>
        <w:spacing w:line="360" w:lineRule="auto"/>
        <w:jc w:val="center"/>
        <w:rPr>
          <w:rFonts w:ascii="Times New Roman" w:hAnsi="Times New Roman" w:cs="Times New Roman"/>
          <w:b/>
          <w:sz w:val="24"/>
          <w:szCs w:val="24"/>
        </w:rPr>
      </w:pPr>
    </w:p>
    <w:p w14:paraId="678C347A" w14:textId="77777777" w:rsidR="005F6866" w:rsidRDefault="005F6866" w:rsidP="0068494D">
      <w:pPr>
        <w:spacing w:line="360" w:lineRule="auto"/>
        <w:rPr>
          <w:rFonts w:ascii="Times New Roman" w:hAnsi="Times New Roman" w:cs="Times New Roman"/>
          <w:b/>
          <w:sz w:val="24"/>
          <w:szCs w:val="24"/>
        </w:rPr>
      </w:pPr>
    </w:p>
    <w:p w14:paraId="5E0167F2" w14:textId="77777777" w:rsidR="0068494D" w:rsidRPr="00F84A1E" w:rsidRDefault="0068494D" w:rsidP="0068494D">
      <w:pPr>
        <w:spacing w:line="360" w:lineRule="auto"/>
        <w:rPr>
          <w:rFonts w:ascii="Times New Roman" w:hAnsi="Times New Roman" w:cs="Times New Roman"/>
          <w:b/>
          <w:sz w:val="24"/>
          <w:szCs w:val="24"/>
        </w:rPr>
      </w:pPr>
    </w:p>
    <w:p w14:paraId="79C1CA1D" w14:textId="77777777" w:rsidR="00465B9E" w:rsidRPr="00F84A1E" w:rsidRDefault="00465B9E" w:rsidP="00F84A1E">
      <w:pPr>
        <w:spacing w:line="360" w:lineRule="auto"/>
        <w:jc w:val="center"/>
        <w:rPr>
          <w:rFonts w:ascii="Times New Roman" w:hAnsi="Times New Roman" w:cs="Times New Roman"/>
          <w:b/>
          <w:sz w:val="24"/>
          <w:szCs w:val="24"/>
        </w:rPr>
      </w:pPr>
    </w:p>
    <w:p w14:paraId="1470BCCB" w14:textId="76FD9484" w:rsidR="009E013C" w:rsidRPr="0068494D" w:rsidRDefault="009E013C" w:rsidP="0068494D">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Инструментальные методы исследования</w:t>
      </w:r>
    </w:p>
    <w:p w14:paraId="44076D9F" w14:textId="77777777" w:rsidR="002D3337" w:rsidRPr="00F84A1E" w:rsidRDefault="00306E99"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Все современные инструментальные методы можно разделить на две группы:</w:t>
      </w:r>
    </w:p>
    <w:p w14:paraId="6C05373D" w14:textId="77777777" w:rsidR="00306E99" w:rsidRPr="00F84A1E" w:rsidRDefault="00306E99" w:rsidP="00F84A1E">
      <w:pPr>
        <w:pStyle w:val="a3"/>
        <w:numPr>
          <w:ilvl w:val="0"/>
          <w:numId w:val="14"/>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Методы, которые регистрируют биопотенциалы, возникшие в процессе осуществления органами своих функций:</w:t>
      </w:r>
    </w:p>
    <w:p w14:paraId="1F250E22" w14:textId="77777777" w:rsidR="00306E99" w:rsidRPr="00F84A1E" w:rsidRDefault="00306E99" w:rsidP="00F84A1E">
      <w:pPr>
        <w:pStyle w:val="a3"/>
        <w:numPr>
          <w:ilvl w:val="0"/>
          <w:numId w:val="15"/>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Электрокардиография</w:t>
      </w:r>
    </w:p>
    <w:p w14:paraId="6B9BE246" w14:textId="77777777" w:rsidR="00306E99" w:rsidRPr="00F84A1E" w:rsidRDefault="00306E99" w:rsidP="00F84A1E">
      <w:pPr>
        <w:pStyle w:val="a3"/>
        <w:numPr>
          <w:ilvl w:val="0"/>
          <w:numId w:val="15"/>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Электроэнцефалография и </w:t>
      </w:r>
      <w:proofErr w:type="spellStart"/>
      <w:r w:rsidRPr="00F84A1E">
        <w:rPr>
          <w:rFonts w:ascii="Times New Roman" w:hAnsi="Times New Roman" w:cs="Times New Roman"/>
          <w:sz w:val="24"/>
          <w:szCs w:val="24"/>
        </w:rPr>
        <w:t>д.р</w:t>
      </w:r>
      <w:proofErr w:type="spellEnd"/>
      <w:r w:rsidRPr="00F84A1E">
        <w:rPr>
          <w:rFonts w:ascii="Times New Roman" w:hAnsi="Times New Roman" w:cs="Times New Roman"/>
          <w:sz w:val="24"/>
          <w:szCs w:val="24"/>
        </w:rPr>
        <w:t>.</w:t>
      </w:r>
    </w:p>
    <w:p w14:paraId="564492E9" w14:textId="77777777" w:rsidR="00306E99" w:rsidRPr="00F84A1E" w:rsidRDefault="00306E99" w:rsidP="00F84A1E">
      <w:pPr>
        <w:pStyle w:val="a3"/>
        <w:numPr>
          <w:ilvl w:val="0"/>
          <w:numId w:val="14"/>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Методы, регистрации движущей активности органов и ее изменения:</w:t>
      </w:r>
    </w:p>
    <w:p w14:paraId="1FC4DBAC" w14:textId="77777777" w:rsidR="00306E99" w:rsidRPr="00F84A1E" w:rsidRDefault="00306E99" w:rsidP="00F84A1E">
      <w:pPr>
        <w:pStyle w:val="a3"/>
        <w:numPr>
          <w:ilvl w:val="0"/>
          <w:numId w:val="1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Рентгенография</w:t>
      </w:r>
    </w:p>
    <w:p w14:paraId="5E2C25F5" w14:textId="77777777" w:rsidR="00306E99" w:rsidRPr="00F84A1E" w:rsidRDefault="00306E99" w:rsidP="00F84A1E">
      <w:pPr>
        <w:pStyle w:val="a3"/>
        <w:numPr>
          <w:ilvl w:val="0"/>
          <w:numId w:val="16"/>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Спирография и </w:t>
      </w:r>
      <w:proofErr w:type="spellStart"/>
      <w:r w:rsidRPr="00F84A1E">
        <w:rPr>
          <w:rFonts w:ascii="Times New Roman" w:hAnsi="Times New Roman" w:cs="Times New Roman"/>
          <w:sz w:val="24"/>
          <w:szCs w:val="24"/>
        </w:rPr>
        <w:t>д.р</w:t>
      </w:r>
      <w:proofErr w:type="spellEnd"/>
      <w:r w:rsidRPr="00F84A1E">
        <w:rPr>
          <w:rFonts w:ascii="Times New Roman" w:hAnsi="Times New Roman" w:cs="Times New Roman"/>
          <w:sz w:val="24"/>
          <w:szCs w:val="24"/>
        </w:rPr>
        <w:t>.</w:t>
      </w:r>
    </w:p>
    <w:p w14:paraId="5EB904FD" w14:textId="77777777" w:rsidR="00306E99" w:rsidRPr="00F84A1E" w:rsidRDefault="00306E99" w:rsidP="00F84A1E">
      <w:pPr>
        <w:pStyle w:val="a3"/>
        <w:numPr>
          <w:ilvl w:val="0"/>
          <w:numId w:val="16"/>
        </w:numPr>
        <w:spacing w:line="360" w:lineRule="auto"/>
        <w:jc w:val="both"/>
        <w:rPr>
          <w:rFonts w:ascii="Times New Roman" w:hAnsi="Times New Roman" w:cs="Times New Roman"/>
          <w:sz w:val="24"/>
          <w:szCs w:val="24"/>
        </w:rPr>
      </w:pPr>
    </w:p>
    <w:p w14:paraId="7B28D6DF" w14:textId="5F095A51" w:rsidR="00306E99" w:rsidRPr="0068494D" w:rsidRDefault="00306E99" w:rsidP="0068494D">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Рентген</w:t>
      </w:r>
      <w:r w:rsidR="0068494D">
        <w:rPr>
          <w:rFonts w:ascii="Times New Roman" w:hAnsi="Times New Roman" w:cs="Times New Roman"/>
          <w:b/>
          <w:sz w:val="24"/>
          <w:szCs w:val="24"/>
        </w:rPr>
        <w:t>ологические методы исследования</w:t>
      </w:r>
    </w:p>
    <w:p w14:paraId="68C82D68" w14:textId="77777777" w:rsidR="00306E99" w:rsidRPr="00F84A1E" w:rsidRDefault="00306E99"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Рентгеновские лучи (Х-лучи) были открыты в конце 1895 года немецким физиком, профессором физико-математического факультета </w:t>
      </w:r>
      <w:proofErr w:type="spellStart"/>
      <w:r w:rsidRPr="00F84A1E">
        <w:rPr>
          <w:rFonts w:ascii="Times New Roman" w:hAnsi="Times New Roman" w:cs="Times New Roman"/>
          <w:sz w:val="24"/>
          <w:szCs w:val="24"/>
        </w:rPr>
        <w:t>Вюрцбургского</w:t>
      </w:r>
      <w:proofErr w:type="spellEnd"/>
      <w:r w:rsidRPr="00F84A1E">
        <w:rPr>
          <w:rFonts w:ascii="Times New Roman" w:hAnsi="Times New Roman" w:cs="Times New Roman"/>
          <w:sz w:val="24"/>
          <w:szCs w:val="24"/>
        </w:rPr>
        <w:t xml:space="preserve"> университета Вильгельмом Конрадом Рентгеном (1845-1923). 23 января 1896 года он выступил с докладом «Новый род лучей» на заседании научного Общества естествоиспытателей, здесь же сделал первые в истории рентгеновские снимки своей кисти и кисти жены. В 1901 году </w:t>
      </w:r>
      <w:proofErr w:type="spellStart"/>
      <w:r w:rsidRPr="00F84A1E">
        <w:rPr>
          <w:rFonts w:ascii="Times New Roman" w:hAnsi="Times New Roman" w:cs="Times New Roman"/>
          <w:sz w:val="24"/>
          <w:szCs w:val="24"/>
        </w:rPr>
        <w:t>В.Рентген</w:t>
      </w:r>
      <w:proofErr w:type="spellEnd"/>
      <w:r w:rsidRPr="00F84A1E">
        <w:rPr>
          <w:rFonts w:ascii="Times New Roman" w:hAnsi="Times New Roman" w:cs="Times New Roman"/>
          <w:sz w:val="24"/>
          <w:szCs w:val="24"/>
        </w:rPr>
        <w:t xml:space="preserve"> первым из физиков удостоен Нобелевской премии.</w:t>
      </w:r>
    </w:p>
    <w:p w14:paraId="69128BB0" w14:textId="77777777" w:rsidR="005F6866" w:rsidRPr="00F84A1E" w:rsidRDefault="005F6866" w:rsidP="00F84A1E">
      <w:pPr>
        <w:spacing w:line="360" w:lineRule="auto"/>
        <w:jc w:val="center"/>
        <w:rPr>
          <w:rFonts w:ascii="Times New Roman" w:hAnsi="Times New Roman" w:cs="Times New Roman"/>
          <w:b/>
          <w:sz w:val="24"/>
          <w:szCs w:val="24"/>
        </w:rPr>
      </w:pPr>
    </w:p>
    <w:p w14:paraId="6282ED7C" w14:textId="0785BB2E" w:rsidR="00306E99" w:rsidRPr="00F84A1E" w:rsidRDefault="00306E99"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Различают:</w:t>
      </w:r>
    </w:p>
    <w:tbl>
      <w:tblPr>
        <w:tblStyle w:val="a4"/>
        <w:tblW w:w="9493" w:type="dxa"/>
        <w:tblLook w:val="04A0" w:firstRow="1" w:lastRow="0" w:firstColumn="1" w:lastColumn="0" w:noHBand="0" w:noVBand="1"/>
      </w:tblPr>
      <w:tblGrid>
        <w:gridCol w:w="2043"/>
        <w:gridCol w:w="7450"/>
      </w:tblGrid>
      <w:tr w:rsidR="003C1F1A" w:rsidRPr="00F84A1E" w14:paraId="152E8278" w14:textId="77777777" w:rsidTr="003C1F1A">
        <w:trPr>
          <w:trHeight w:val="99"/>
        </w:trPr>
        <w:tc>
          <w:tcPr>
            <w:tcW w:w="2043" w:type="dxa"/>
            <w:tcBorders>
              <w:bottom w:val="nil"/>
            </w:tcBorders>
          </w:tcPr>
          <w:p w14:paraId="53DD8DCE" w14:textId="77777777" w:rsidR="003C1F1A" w:rsidRPr="00F84A1E" w:rsidRDefault="003C1F1A"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Основные</w:t>
            </w:r>
          </w:p>
        </w:tc>
        <w:tc>
          <w:tcPr>
            <w:tcW w:w="7450" w:type="dxa"/>
            <w:tcBorders>
              <w:bottom w:val="nil"/>
            </w:tcBorders>
          </w:tcPr>
          <w:p w14:paraId="7595F6EB" w14:textId="77777777" w:rsidR="003C1F1A" w:rsidRPr="00F84A1E" w:rsidRDefault="003C1F1A"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Вспомогательные</w:t>
            </w:r>
          </w:p>
        </w:tc>
      </w:tr>
      <w:tr w:rsidR="003C1F1A" w:rsidRPr="00F84A1E" w14:paraId="08161BC5" w14:textId="77777777" w:rsidTr="003C1F1A">
        <w:tc>
          <w:tcPr>
            <w:tcW w:w="2043" w:type="dxa"/>
            <w:tcBorders>
              <w:top w:val="nil"/>
            </w:tcBorders>
          </w:tcPr>
          <w:p w14:paraId="344FFB0E" w14:textId="77777777" w:rsidR="003C1F1A" w:rsidRPr="00F84A1E" w:rsidRDefault="003C1F1A"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Рентгеноскопия</w:t>
            </w:r>
          </w:p>
        </w:tc>
        <w:tc>
          <w:tcPr>
            <w:tcW w:w="7450" w:type="dxa"/>
            <w:tcBorders>
              <w:top w:val="nil"/>
            </w:tcBorders>
          </w:tcPr>
          <w:p w14:paraId="7B5F0A2B" w14:textId="77777777" w:rsidR="003C1F1A" w:rsidRPr="00F84A1E" w:rsidRDefault="003C1F1A"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Относятся методы искусственного контрастирования рентгенометрии, метод пространственного исследования, метод функциональной диагностики</w:t>
            </w:r>
          </w:p>
        </w:tc>
      </w:tr>
      <w:tr w:rsidR="003C1F1A" w:rsidRPr="00F84A1E" w14:paraId="44E1161B" w14:textId="77777777" w:rsidTr="003C1F1A">
        <w:tc>
          <w:tcPr>
            <w:tcW w:w="2043" w:type="dxa"/>
          </w:tcPr>
          <w:p w14:paraId="533409B1" w14:textId="77777777" w:rsidR="003C1F1A" w:rsidRPr="00F84A1E" w:rsidRDefault="003C1F1A"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 xml:space="preserve">Рентгенография </w:t>
            </w:r>
          </w:p>
        </w:tc>
        <w:tc>
          <w:tcPr>
            <w:tcW w:w="7450" w:type="dxa"/>
            <w:vMerge w:val="restart"/>
          </w:tcPr>
          <w:p w14:paraId="0E649CD3" w14:textId="77777777" w:rsidR="003C1F1A" w:rsidRPr="00F84A1E" w:rsidRDefault="003C1F1A" w:rsidP="00F84A1E">
            <w:pPr>
              <w:spacing w:line="360" w:lineRule="auto"/>
              <w:jc w:val="center"/>
              <w:rPr>
                <w:rFonts w:ascii="Times New Roman" w:hAnsi="Times New Roman" w:cs="Times New Roman"/>
                <w:sz w:val="24"/>
                <w:szCs w:val="24"/>
              </w:rPr>
            </w:pPr>
          </w:p>
        </w:tc>
      </w:tr>
      <w:tr w:rsidR="003C1F1A" w:rsidRPr="00F84A1E" w14:paraId="15B33B22" w14:textId="77777777" w:rsidTr="003C1F1A">
        <w:tc>
          <w:tcPr>
            <w:tcW w:w="2043" w:type="dxa"/>
          </w:tcPr>
          <w:p w14:paraId="0A19E048" w14:textId="77777777" w:rsidR="003C1F1A" w:rsidRPr="00F84A1E" w:rsidRDefault="003C1F1A" w:rsidP="00F84A1E">
            <w:pPr>
              <w:spacing w:line="360" w:lineRule="auto"/>
              <w:jc w:val="center"/>
              <w:rPr>
                <w:rFonts w:ascii="Times New Roman" w:hAnsi="Times New Roman" w:cs="Times New Roman"/>
                <w:sz w:val="24"/>
                <w:szCs w:val="24"/>
              </w:rPr>
            </w:pPr>
            <w:r w:rsidRPr="00F84A1E">
              <w:rPr>
                <w:rFonts w:ascii="Times New Roman" w:hAnsi="Times New Roman" w:cs="Times New Roman"/>
                <w:sz w:val="24"/>
                <w:szCs w:val="24"/>
              </w:rPr>
              <w:t xml:space="preserve">Флюорография </w:t>
            </w:r>
          </w:p>
        </w:tc>
        <w:tc>
          <w:tcPr>
            <w:tcW w:w="7450" w:type="dxa"/>
            <w:vMerge/>
          </w:tcPr>
          <w:p w14:paraId="1DBDCECC" w14:textId="77777777" w:rsidR="003C1F1A" w:rsidRPr="00F84A1E" w:rsidRDefault="003C1F1A" w:rsidP="00F84A1E">
            <w:pPr>
              <w:spacing w:line="360" w:lineRule="auto"/>
              <w:jc w:val="center"/>
              <w:rPr>
                <w:rFonts w:ascii="Times New Roman" w:hAnsi="Times New Roman" w:cs="Times New Roman"/>
                <w:sz w:val="24"/>
                <w:szCs w:val="24"/>
              </w:rPr>
            </w:pPr>
          </w:p>
        </w:tc>
      </w:tr>
    </w:tbl>
    <w:p w14:paraId="17F044B8" w14:textId="5D74D32A" w:rsidR="003C1F1A" w:rsidRPr="00F84A1E" w:rsidRDefault="003C1F1A" w:rsidP="00F84A1E">
      <w:pPr>
        <w:spacing w:line="360" w:lineRule="auto"/>
        <w:jc w:val="both"/>
        <w:rPr>
          <w:rFonts w:ascii="Times New Roman" w:hAnsi="Times New Roman" w:cs="Times New Roman"/>
          <w:sz w:val="24"/>
          <w:szCs w:val="24"/>
        </w:rPr>
      </w:pPr>
    </w:p>
    <w:p w14:paraId="7789179D" w14:textId="61CBA163" w:rsidR="003C1F1A" w:rsidRPr="00F84A1E" w:rsidRDefault="003C1F1A"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Рентгеноскопия</w:t>
      </w:r>
    </w:p>
    <w:p w14:paraId="10D5F2A1" w14:textId="77777777" w:rsidR="0068494D" w:rsidRDefault="003C1F1A"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Самый частый метод применения рентгеновских лучей для диагностики. Пациент помещается (чаще стоя) между источником лучей (рентгеновской трубкой) и флюоресцирующим экраном, на котором при включении аппарата возникает плоскостное позитивное теневое изображение исследуемой части тела. При рентгеноскопии органов </w:t>
      </w:r>
      <w:r w:rsidRPr="00F84A1E">
        <w:rPr>
          <w:rFonts w:ascii="Times New Roman" w:hAnsi="Times New Roman" w:cs="Times New Roman"/>
          <w:sz w:val="24"/>
          <w:szCs w:val="24"/>
        </w:rPr>
        <w:lastRenderedPageBreak/>
        <w:t>грудной клетки экран в проекции легких ярко светится, а в проекции сердца остается темным, так как сердце, будучи плотным органом, поглощает (задерживает) рентгеновские лучи, и экран в проекции сердца не подвергается действию лучей. Легкие, наоборот, рыхлый воздушный орган, пропускает много лучей, и их проекция экрана ярко светится. Уплотнения в легком на основном светящемся фоне видны как участки затемнения</w:t>
      </w:r>
    </w:p>
    <w:p w14:paraId="615BDAE5" w14:textId="7AC9CB73" w:rsidR="003C1F1A" w:rsidRPr="00F84A1E" w:rsidRDefault="003C1F1A"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w:t>
      </w:r>
      <w:r w:rsidR="0068494D" w:rsidRPr="0068494D">
        <w:rPr>
          <w:rFonts w:ascii="Times New Roman" w:hAnsi="Times New Roman" w:cs="Times New Roman"/>
          <w:noProof/>
          <w:sz w:val="24"/>
          <w:szCs w:val="24"/>
          <w:lang w:eastAsia="ru-RU"/>
        </w:rPr>
        <w:t xml:space="preserve"> </w:t>
      </w:r>
      <w:r w:rsidR="0068494D" w:rsidRPr="00F84A1E">
        <w:rPr>
          <w:rFonts w:ascii="Times New Roman" w:hAnsi="Times New Roman" w:cs="Times New Roman"/>
          <w:noProof/>
          <w:sz w:val="24"/>
          <w:szCs w:val="24"/>
          <w:lang w:eastAsia="ru-RU"/>
        </w:rPr>
        <w:drawing>
          <wp:inline distT="0" distB="0" distL="0" distR="0" wp14:anchorId="27317CE8" wp14:editId="79DC3B25">
            <wp:extent cx="2428875" cy="1821656"/>
            <wp:effectExtent l="0" t="0" r="0" b="7620"/>
            <wp:docPr id="20" name="Рисунок 20" descr="https://s0.showslide.ru/s_slide/61e0cf673845a69c1e65d85e59a8a094/4a3fcb1d-c9c3-48ee-a913-289d79c1a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showslide.ru/s_slide/61e0cf673845a69c1e65d85e59a8a094/4a3fcb1d-c9c3-48ee-a913-289d79c1ae9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3311" cy="1824983"/>
                    </a:xfrm>
                    <a:prstGeom prst="rect">
                      <a:avLst/>
                    </a:prstGeom>
                    <a:noFill/>
                    <a:ln>
                      <a:noFill/>
                    </a:ln>
                  </pic:spPr>
                </pic:pic>
              </a:graphicData>
            </a:graphic>
          </wp:inline>
        </w:drawing>
      </w:r>
    </w:p>
    <w:p w14:paraId="76AAF59A" w14:textId="6E9520C2" w:rsidR="003C1F1A" w:rsidRPr="00F84A1E" w:rsidRDefault="003C1F1A" w:rsidP="00F84A1E">
      <w:pPr>
        <w:spacing w:line="360" w:lineRule="auto"/>
        <w:jc w:val="both"/>
        <w:rPr>
          <w:rFonts w:ascii="Times New Roman" w:hAnsi="Times New Roman" w:cs="Times New Roman"/>
          <w:b/>
          <w:sz w:val="24"/>
          <w:szCs w:val="24"/>
        </w:rPr>
      </w:pPr>
    </w:p>
    <w:p w14:paraId="179D0005" w14:textId="0EB3A7C4" w:rsidR="003C1F1A" w:rsidRPr="00F84A1E" w:rsidRDefault="003C1F1A"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Рентгенография</w:t>
      </w:r>
    </w:p>
    <w:p w14:paraId="64937069" w14:textId="0153004A" w:rsidR="003C1F1A" w:rsidRPr="00F84A1E" w:rsidRDefault="003C1F1A"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Выполнение рентгеновских снимков. Исследуемая часть тела помещается между источником лучей (рентгеновской трубкой) и светочувствительной (рентгеновской) пленкой, находящейся в светонепроницаемой кассете. После кратковременного включения рентгеновской трубки и </w:t>
      </w:r>
      <w:proofErr w:type="spellStart"/>
      <w:r w:rsidRPr="00F84A1E">
        <w:rPr>
          <w:rFonts w:ascii="Times New Roman" w:hAnsi="Times New Roman" w:cs="Times New Roman"/>
          <w:sz w:val="24"/>
          <w:szCs w:val="24"/>
        </w:rPr>
        <w:t>фотообработки</w:t>
      </w:r>
      <w:proofErr w:type="spellEnd"/>
      <w:r w:rsidRPr="00F84A1E">
        <w:rPr>
          <w:rFonts w:ascii="Times New Roman" w:hAnsi="Times New Roman" w:cs="Times New Roman"/>
          <w:sz w:val="24"/>
          <w:szCs w:val="24"/>
        </w:rPr>
        <w:t xml:space="preserve"> пленки на ней образуется постоянное негативное </w:t>
      </w:r>
      <w:r w:rsidR="0068494D">
        <w:rPr>
          <w:rFonts w:ascii="Times New Roman" w:hAnsi="Times New Roman" w:cs="Times New Roman"/>
          <w:sz w:val="24"/>
          <w:szCs w:val="24"/>
        </w:rPr>
        <w:t>изображение исследуемого органа.</w:t>
      </w:r>
    </w:p>
    <w:p w14:paraId="074C660F" w14:textId="683EC4F6" w:rsidR="00306E99" w:rsidRPr="00F84A1E" w:rsidRDefault="0068494D" w:rsidP="00F84A1E">
      <w:pPr>
        <w:spacing w:line="360" w:lineRule="auto"/>
        <w:ind w:left="360"/>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2D4D0E8" wp14:editId="28763791">
            <wp:simplePos x="0" y="0"/>
            <wp:positionH relativeFrom="margin">
              <wp:posOffset>872490</wp:posOffset>
            </wp:positionH>
            <wp:positionV relativeFrom="margin">
              <wp:posOffset>5937885</wp:posOffset>
            </wp:positionV>
            <wp:extent cx="3333750" cy="1868805"/>
            <wp:effectExtent l="0" t="0" r="0" b="0"/>
            <wp:wrapSquare wrapText="bothSides"/>
            <wp:docPr id="21" name="Рисунок 21" descr="https://static.tildacdn.com/tild6363-6132-4162-b432-623565613337/390e85c304e38c5be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6363-6132-4162-b432-623565613337/390e85c304e38c5be6a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3EEDF" w14:textId="1BADEFB6" w:rsidR="002D3337" w:rsidRPr="00F84A1E" w:rsidRDefault="002D3337" w:rsidP="00F84A1E">
      <w:pPr>
        <w:spacing w:line="360" w:lineRule="auto"/>
        <w:jc w:val="both"/>
        <w:rPr>
          <w:rFonts w:ascii="Times New Roman" w:hAnsi="Times New Roman" w:cs="Times New Roman"/>
          <w:sz w:val="24"/>
          <w:szCs w:val="24"/>
        </w:rPr>
      </w:pPr>
    </w:p>
    <w:p w14:paraId="611F94EF" w14:textId="77777777" w:rsidR="002D3337" w:rsidRPr="00F84A1E" w:rsidRDefault="002D3337" w:rsidP="00F84A1E">
      <w:pPr>
        <w:spacing w:line="360" w:lineRule="auto"/>
        <w:jc w:val="both"/>
        <w:rPr>
          <w:rFonts w:ascii="Times New Roman" w:hAnsi="Times New Roman" w:cs="Times New Roman"/>
          <w:sz w:val="24"/>
          <w:szCs w:val="24"/>
        </w:rPr>
      </w:pPr>
    </w:p>
    <w:p w14:paraId="13A1904F" w14:textId="329A79CF" w:rsidR="002D3337" w:rsidRPr="00F84A1E" w:rsidRDefault="002D3337" w:rsidP="00F84A1E">
      <w:pPr>
        <w:spacing w:line="360" w:lineRule="auto"/>
        <w:jc w:val="both"/>
        <w:rPr>
          <w:rFonts w:ascii="Times New Roman" w:hAnsi="Times New Roman" w:cs="Times New Roman"/>
          <w:sz w:val="24"/>
          <w:szCs w:val="24"/>
        </w:rPr>
      </w:pPr>
    </w:p>
    <w:p w14:paraId="3829E75D" w14:textId="77777777" w:rsidR="002D3337" w:rsidRPr="00F84A1E" w:rsidRDefault="002D3337" w:rsidP="00F84A1E">
      <w:pPr>
        <w:spacing w:line="360" w:lineRule="auto"/>
        <w:jc w:val="both"/>
        <w:rPr>
          <w:rFonts w:ascii="Times New Roman" w:hAnsi="Times New Roman" w:cs="Times New Roman"/>
          <w:sz w:val="24"/>
          <w:szCs w:val="24"/>
        </w:rPr>
      </w:pPr>
    </w:p>
    <w:p w14:paraId="3A9DAB42" w14:textId="77777777" w:rsidR="009E013C" w:rsidRPr="00F84A1E" w:rsidRDefault="009E013C" w:rsidP="00F84A1E">
      <w:pPr>
        <w:spacing w:line="360" w:lineRule="auto"/>
        <w:jc w:val="both"/>
        <w:rPr>
          <w:rFonts w:ascii="Times New Roman" w:hAnsi="Times New Roman" w:cs="Times New Roman"/>
          <w:sz w:val="24"/>
          <w:szCs w:val="24"/>
        </w:rPr>
      </w:pPr>
    </w:p>
    <w:p w14:paraId="4DBFDFF6" w14:textId="2AC8D3EA" w:rsidR="003C1F1A" w:rsidRPr="00F84A1E" w:rsidRDefault="003C1F1A" w:rsidP="00F84A1E">
      <w:pPr>
        <w:spacing w:line="360" w:lineRule="auto"/>
        <w:jc w:val="both"/>
        <w:rPr>
          <w:rFonts w:ascii="Times New Roman" w:hAnsi="Times New Roman" w:cs="Times New Roman"/>
          <w:sz w:val="24"/>
          <w:szCs w:val="24"/>
        </w:rPr>
      </w:pPr>
    </w:p>
    <w:p w14:paraId="54FFCA2A" w14:textId="77777777" w:rsidR="003C1F1A" w:rsidRPr="00F84A1E" w:rsidRDefault="003C1F1A" w:rsidP="00F84A1E">
      <w:pPr>
        <w:spacing w:line="360" w:lineRule="auto"/>
        <w:jc w:val="both"/>
        <w:rPr>
          <w:rFonts w:ascii="Times New Roman" w:hAnsi="Times New Roman" w:cs="Times New Roman"/>
          <w:sz w:val="24"/>
          <w:szCs w:val="24"/>
        </w:rPr>
      </w:pPr>
    </w:p>
    <w:p w14:paraId="73FB9960" w14:textId="09B4EC5F" w:rsidR="003C1F1A" w:rsidRPr="00F84A1E" w:rsidRDefault="003C1F1A" w:rsidP="00F84A1E">
      <w:pPr>
        <w:spacing w:line="360" w:lineRule="auto"/>
        <w:jc w:val="both"/>
        <w:rPr>
          <w:rFonts w:ascii="Times New Roman" w:hAnsi="Times New Roman" w:cs="Times New Roman"/>
          <w:sz w:val="24"/>
          <w:szCs w:val="24"/>
        </w:rPr>
      </w:pPr>
    </w:p>
    <w:p w14:paraId="1637FC34" w14:textId="271BE567" w:rsidR="003C1F1A" w:rsidRPr="00F84A1E" w:rsidRDefault="003C1F1A"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lastRenderedPageBreak/>
        <w:t>Флюорография</w:t>
      </w:r>
    </w:p>
    <w:p w14:paraId="7CD301F9" w14:textId="055B0ED1" w:rsidR="003C1F1A" w:rsidRPr="00F84A1E" w:rsidRDefault="003C1F1A"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sz w:val="24"/>
          <w:szCs w:val="24"/>
        </w:rPr>
        <w:t xml:space="preserve">Метод фотографического изображения с рентгеноскопического экрана. </w:t>
      </w:r>
      <w:proofErr w:type="spellStart"/>
      <w:r w:rsidRPr="00F84A1E">
        <w:rPr>
          <w:rFonts w:ascii="Times New Roman" w:hAnsi="Times New Roman" w:cs="Times New Roman"/>
          <w:sz w:val="24"/>
          <w:szCs w:val="24"/>
        </w:rPr>
        <w:t>Флюорограф</w:t>
      </w:r>
      <w:proofErr w:type="spellEnd"/>
      <w:r w:rsidRPr="00F84A1E">
        <w:rPr>
          <w:rFonts w:ascii="Times New Roman" w:hAnsi="Times New Roman" w:cs="Times New Roman"/>
          <w:sz w:val="24"/>
          <w:szCs w:val="24"/>
        </w:rPr>
        <w:t xml:space="preserve"> устроен так же, как аппарат для рентгеноскопии, но изображение на экране не рассматривается, а фотографируется на пленку, которую врач-рентгенолог в удобное время рассматривает через специальный прибор.</w:t>
      </w:r>
    </w:p>
    <w:p w14:paraId="45FF984E" w14:textId="11542452" w:rsidR="003C1F1A" w:rsidRPr="00F84A1E" w:rsidRDefault="0068494D"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187E34E" wp14:editId="51177793">
            <wp:simplePos x="0" y="0"/>
            <wp:positionH relativeFrom="margin">
              <wp:posOffset>1510665</wp:posOffset>
            </wp:positionH>
            <wp:positionV relativeFrom="margin">
              <wp:posOffset>1794510</wp:posOffset>
            </wp:positionV>
            <wp:extent cx="2628900" cy="2139950"/>
            <wp:effectExtent l="0" t="0" r="0" b="0"/>
            <wp:wrapSquare wrapText="bothSides"/>
            <wp:docPr id="22" name="Рисунок 22" descr="https://sneg.top/uploads/posts/2023-04/thumbs/1681036370_sneg-top-p-flyuorografiya-kartinki-pintere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neg.top/uploads/posts/2023-04/thumbs/1681036370_sneg-top-p-flyuorografiya-kartinki-pinterest-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98" t="5872" r="9193" b="7765"/>
                    <a:stretch/>
                  </pic:blipFill>
                  <pic:spPr bwMode="auto">
                    <a:xfrm>
                      <a:off x="0" y="0"/>
                      <a:ext cx="2628900" cy="213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2C312" w14:textId="7C085E70" w:rsidR="003C1F1A" w:rsidRPr="00F84A1E" w:rsidRDefault="003C1F1A" w:rsidP="00F84A1E">
      <w:pPr>
        <w:spacing w:line="360" w:lineRule="auto"/>
        <w:jc w:val="both"/>
        <w:rPr>
          <w:rFonts w:ascii="Times New Roman" w:hAnsi="Times New Roman" w:cs="Times New Roman"/>
          <w:sz w:val="24"/>
          <w:szCs w:val="24"/>
        </w:rPr>
      </w:pPr>
    </w:p>
    <w:p w14:paraId="28828878" w14:textId="1847A79C" w:rsidR="003C1F1A" w:rsidRPr="00F84A1E" w:rsidRDefault="003C1F1A" w:rsidP="00F84A1E">
      <w:pPr>
        <w:spacing w:line="360" w:lineRule="auto"/>
        <w:jc w:val="both"/>
        <w:rPr>
          <w:rFonts w:ascii="Times New Roman" w:hAnsi="Times New Roman" w:cs="Times New Roman"/>
          <w:sz w:val="24"/>
          <w:szCs w:val="24"/>
        </w:rPr>
      </w:pPr>
    </w:p>
    <w:p w14:paraId="32BA320B" w14:textId="77777777" w:rsidR="003C1F1A" w:rsidRPr="00F84A1E" w:rsidRDefault="003C1F1A" w:rsidP="00F84A1E">
      <w:pPr>
        <w:spacing w:line="360" w:lineRule="auto"/>
        <w:jc w:val="both"/>
        <w:rPr>
          <w:rFonts w:ascii="Times New Roman" w:hAnsi="Times New Roman" w:cs="Times New Roman"/>
          <w:sz w:val="24"/>
          <w:szCs w:val="24"/>
        </w:rPr>
      </w:pPr>
    </w:p>
    <w:p w14:paraId="2C1EB0A8" w14:textId="77777777" w:rsidR="007A05ED" w:rsidRPr="00F84A1E" w:rsidRDefault="007A05ED" w:rsidP="00F84A1E">
      <w:pPr>
        <w:spacing w:line="360" w:lineRule="auto"/>
        <w:jc w:val="right"/>
        <w:rPr>
          <w:rFonts w:ascii="Times New Roman" w:hAnsi="Times New Roman" w:cs="Times New Roman"/>
          <w:b/>
          <w:sz w:val="24"/>
          <w:szCs w:val="24"/>
        </w:rPr>
      </w:pPr>
    </w:p>
    <w:p w14:paraId="50BDB92B" w14:textId="3762AC0E" w:rsidR="00452A60" w:rsidRPr="00F84A1E" w:rsidRDefault="00452A60" w:rsidP="00F84A1E">
      <w:pPr>
        <w:spacing w:line="360" w:lineRule="auto"/>
        <w:jc w:val="both"/>
        <w:rPr>
          <w:rFonts w:ascii="Times New Roman" w:hAnsi="Times New Roman" w:cs="Times New Roman"/>
          <w:b/>
          <w:sz w:val="24"/>
          <w:szCs w:val="24"/>
        </w:rPr>
      </w:pPr>
    </w:p>
    <w:p w14:paraId="1AE4113B" w14:textId="77777777" w:rsidR="0068494D" w:rsidRDefault="0068494D" w:rsidP="00F84A1E">
      <w:pPr>
        <w:spacing w:line="360" w:lineRule="auto"/>
        <w:jc w:val="both"/>
        <w:rPr>
          <w:rFonts w:ascii="Times New Roman" w:hAnsi="Times New Roman" w:cs="Times New Roman"/>
          <w:b/>
          <w:sz w:val="24"/>
          <w:szCs w:val="24"/>
        </w:rPr>
      </w:pPr>
    </w:p>
    <w:p w14:paraId="19758928" w14:textId="6B7EFE12" w:rsidR="007A05ED" w:rsidRPr="00F84A1E" w:rsidRDefault="007A05ED"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Методы </w:t>
      </w:r>
      <w:proofErr w:type="gramStart"/>
      <w:r w:rsidRPr="00F84A1E">
        <w:rPr>
          <w:rFonts w:ascii="Times New Roman" w:hAnsi="Times New Roman" w:cs="Times New Roman"/>
          <w:b/>
          <w:sz w:val="24"/>
          <w:szCs w:val="24"/>
        </w:rPr>
        <w:t>искусственного</w:t>
      </w:r>
      <w:proofErr w:type="gramEnd"/>
      <w:r w:rsidRPr="00F84A1E">
        <w:rPr>
          <w:rFonts w:ascii="Times New Roman" w:hAnsi="Times New Roman" w:cs="Times New Roman"/>
          <w:b/>
          <w:sz w:val="24"/>
          <w:szCs w:val="24"/>
        </w:rPr>
        <w:t xml:space="preserve"> контрастирования.</w:t>
      </w:r>
    </w:p>
    <w:p w14:paraId="4D1B7189" w14:textId="64FEBA23" w:rsidR="007A05ED" w:rsidRPr="00F84A1E" w:rsidRDefault="007A05ED" w:rsidP="0068494D">
      <w:pPr>
        <w:spacing w:line="360" w:lineRule="auto"/>
        <w:ind w:firstLine="709"/>
        <w:jc w:val="both"/>
        <w:rPr>
          <w:rFonts w:ascii="Times New Roman" w:hAnsi="Times New Roman" w:cs="Times New Roman"/>
          <w:sz w:val="24"/>
          <w:szCs w:val="24"/>
        </w:rPr>
      </w:pPr>
      <w:r w:rsidRPr="00F84A1E">
        <w:rPr>
          <w:rFonts w:ascii="Times New Roman" w:hAnsi="Times New Roman" w:cs="Times New Roman"/>
          <w:b/>
          <w:sz w:val="24"/>
          <w:szCs w:val="24"/>
        </w:rPr>
        <w:t>Бронхография</w:t>
      </w:r>
      <w:r w:rsidRPr="00F84A1E">
        <w:rPr>
          <w:rFonts w:ascii="Times New Roman" w:hAnsi="Times New Roman" w:cs="Times New Roman"/>
          <w:sz w:val="24"/>
          <w:szCs w:val="24"/>
        </w:rPr>
        <w:t xml:space="preserve"> – метод диагностики заболеваний бронхов и легких, когда в полость бронхов вводят контрастное вещество – </w:t>
      </w:r>
      <w:proofErr w:type="spellStart"/>
      <w:r w:rsidRPr="00F84A1E">
        <w:rPr>
          <w:rFonts w:ascii="Times New Roman" w:hAnsi="Times New Roman" w:cs="Times New Roman"/>
          <w:sz w:val="24"/>
          <w:szCs w:val="24"/>
        </w:rPr>
        <w:t>йодлипол</w:t>
      </w:r>
      <w:proofErr w:type="spellEnd"/>
      <w:r w:rsidRPr="00F84A1E">
        <w:rPr>
          <w:rFonts w:ascii="Times New Roman" w:hAnsi="Times New Roman" w:cs="Times New Roman"/>
          <w:sz w:val="24"/>
          <w:szCs w:val="24"/>
        </w:rPr>
        <w:t>.</w:t>
      </w:r>
    </w:p>
    <w:p w14:paraId="30DF82D7" w14:textId="48A5ADA3" w:rsidR="00452A60" w:rsidRPr="00F84A1E" w:rsidRDefault="00452A60" w:rsidP="00F84A1E">
      <w:pPr>
        <w:spacing w:line="360" w:lineRule="auto"/>
        <w:jc w:val="both"/>
        <w:rPr>
          <w:rFonts w:ascii="Times New Roman" w:hAnsi="Times New Roman" w:cs="Times New Roman"/>
          <w:sz w:val="24"/>
          <w:szCs w:val="24"/>
        </w:rPr>
      </w:pPr>
    </w:p>
    <w:p w14:paraId="09AB456E" w14:textId="17031A70" w:rsidR="00452A60" w:rsidRPr="00F84A1E" w:rsidRDefault="0068494D"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E0F06FF" wp14:editId="6D19F474">
            <wp:simplePos x="0" y="0"/>
            <wp:positionH relativeFrom="margin">
              <wp:posOffset>1510665</wp:posOffset>
            </wp:positionH>
            <wp:positionV relativeFrom="margin">
              <wp:posOffset>5452110</wp:posOffset>
            </wp:positionV>
            <wp:extent cx="2419350" cy="2269490"/>
            <wp:effectExtent l="0" t="0" r="0" b="0"/>
            <wp:wrapSquare wrapText="bothSides"/>
            <wp:docPr id="23" name="Рисунок 23" descr="https://avatars.dzeninfra.ru/get-zen_doc/3985268/pub_5f44162f5655232f65359719_5f4417e25facec7c3c24271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3985268/pub_5f44162f5655232f65359719_5f4417e25facec7c3c242710/scale_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935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33FD7" w14:textId="6A6B3CB5" w:rsidR="00452A60" w:rsidRPr="00F84A1E" w:rsidRDefault="00452A60" w:rsidP="00F84A1E">
      <w:pPr>
        <w:spacing w:line="360" w:lineRule="auto"/>
        <w:jc w:val="both"/>
        <w:rPr>
          <w:rFonts w:ascii="Times New Roman" w:hAnsi="Times New Roman" w:cs="Times New Roman"/>
          <w:sz w:val="24"/>
          <w:szCs w:val="24"/>
        </w:rPr>
      </w:pPr>
    </w:p>
    <w:p w14:paraId="4E04DB65" w14:textId="746DC41C" w:rsidR="00452A60" w:rsidRPr="00F84A1E" w:rsidRDefault="00452A60" w:rsidP="00F84A1E">
      <w:pPr>
        <w:spacing w:line="360" w:lineRule="auto"/>
        <w:jc w:val="both"/>
        <w:rPr>
          <w:rFonts w:ascii="Times New Roman" w:hAnsi="Times New Roman" w:cs="Times New Roman"/>
          <w:sz w:val="24"/>
          <w:szCs w:val="24"/>
        </w:rPr>
      </w:pPr>
    </w:p>
    <w:p w14:paraId="2B6185B0" w14:textId="77777777" w:rsidR="00452A60" w:rsidRPr="00F84A1E" w:rsidRDefault="00452A60" w:rsidP="00F84A1E">
      <w:pPr>
        <w:spacing w:line="360" w:lineRule="auto"/>
        <w:jc w:val="both"/>
        <w:rPr>
          <w:rFonts w:ascii="Times New Roman" w:hAnsi="Times New Roman" w:cs="Times New Roman"/>
          <w:sz w:val="24"/>
          <w:szCs w:val="24"/>
        </w:rPr>
      </w:pPr>
    </w:p>
    <w:p w14:paraId="78699F35" w14:textId="77777777" w:rsidR="00452A60" w:rsidRPr="00F84A1E" w:rsidRDefault="00452A60" w:rsidP="00F84A1E">
      <w:pPr>
        <w:spacing w:line="360" w:lineRule="auto"/>
        <w:jc w:val="both"/>
        <w:rPr>
          <w:rFonts w:ascii="Times New Roman" w:hAnsi="Times New Roman" w:cs="Times New Roman"/>
          <w:sz w:val="24"/>
          <w:szCs w:val="24"/>
        </w:rPr>
      </w:pPr>
    </w:p>
    <w:p w14:paraId="50E82EDE" w14:textId="77777777" w:rsidR="0068494D" w:rsidRDefault="0068494D" w:rsidP="00F84A1E">
      <w:pPr>
        <w:spacing w:line="360" w:lineRule="auto"/>
        <w:jc w:val="both"/>
        <w:rPr>
          <w:rFonts w:ascii="Times New Roman" w:hAnsi="Times New Roman" w:cs="Times New Roman"/>
          <w:b/>
          <w:sz w:val="24"/>
          <w:szCs w:val="24"/>
        </w:rPr>
      </w:pPr>
    </w:p>
    <w:p w14:paraId="765AD1A3" w14:textId="77777777" w:rsidR="0068494D" w:rsidRDefault="0068494D" w:rsidP="00F84A1E">
      <w:pPr>
        <w:spacing w:line="360" w:lineRule="auto"/>
        <w:jc w:val="both"/>
        <w:rPr>
          <w:rFonts w:ascii="Times New Roman" w:hAnsi="Times New Roman" w:cs="Times New Roman"/>
          <w:b/>
          <w:sz w:val="24"/>
          <w:szCs w:val="24"/>
        </w:rPr>
      </w:pPr>
    </w:p>
    <w:p w14:paraId="15295600" w14:textId="77777777" w:rsidR="0068494D" w:rsidRDefault="0068494D" w:rsidP="00F84A1E">
      <w:pPr>
        <w:spacing w:line="360" w:lineRule="auto"/>
        <w:jc w:val="both"/>
        <w:rPr>
          <w:rFonts w:ascii="Times New Roman" w:hAnsi="Times New Roman" w:cs="Times New Roman"/>
          <w:b/>
          <w:sz w:val="24"/>
          <w:szCs w:val="24"/>
        </w:rPr>
      </w:pPr>
    </w:p>
    <w:p w14:paraId="6DD4F42C" w14:textId="77777777" w:rsidR="0068494D" w:rsidRDefault="0068494D" w:rsidP="00F84A1E">
      <w:pPr>
        <w:spacing w:line="360" w:lineRule="auto"/>
        <w:jc w:val="both"/>
        <w:rPr>
          <w:rFonts w:ascii="Times New Roman" w:hAnsi="Times New Roman" w:cs="Times New Roman"/>
          <w:b/>
          <w:sz w:val="24"/>
          <w:szCs w:val="24"/>
        </w:rPr>
      </w:pPr>
    </w:p>
    <w:p w14:paraId="1DA82257" w14:textId="77777777" w:rsidR="0068494D" w:rsidRDefault="0068494D" w:rsidP="00F84A1E">
      <w:pPr>
        <w:spacing w:line="360" w:lineRule="auto"/>
        <w:jc w:val="both"/>
        <w:rPr>
          <w:rFonts w:ascii="Times New Roman" w:hAnsi="Times New Roman" w:cs="Times New Roman"/>
          <w:b/>
          <w:sz w:val="24"/>
          <w:szCs w:val="24"/>
        </w:rPr>
      </w:pPr>
    </w:p>
    <w:p w14:paraId="563A1BE0" w14:textId="77777777" w:rsidR="0068494D" w:rsidRDefault="0068494D" w:rsidP="00F84A1E">
      <w:pPr>
        <w:spacing w:line="360" w:lineRule="auto"/>
        <w:jc w:val="both"/>
        <w:rPr>
          <w:rFonts w:ascii="Times New Roman" w:hAnsi="Times New Roman" w:cs="Times New Roman"/>
          <w:b/>
          <w:sz w:val="24"/>
          <w:szCs w:val="24"/>
        </w:rPr>
      </w:pPr>
    </w:p>
    <w:p w14:paraId="070D9C7C" w14:textId="77777777" w:rsidR="007A05ED" w:rsidRPr="00F84A1E" w:rsidRDefault="007A05ED"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lastRenderedPageBreak/>
        <w:t xml:space="preserve">Ангиография и </w:t>
      </w:r>
      <w:proofErr w:type="spellStart"/>
      <w:r w:rsidRPr="00F84A1E">
        <w:rPr>
          <w:rFonts w:ascii="Times New Roman" w:hAnsi="Times New Roman" w:cs="Times New Roman"/>
          <w:b/>
          <w:sz w:val="24"/>
          <w:szCs w:val="24"/>
        </w:rPr>
        <w:t>коронарография</w:t>
      </w:r>
      <w:proofErr w:type="spellEnd"/>
      <w:r w:rsidRPr="00F84A1E">
        <w:rPr>
          <w:rFonts w:ascii="Times New Roman" w:hAnsi="Times New Roman" w:cs="Times New Roman"/>
          <w:sz w:val="24"/>
          <w:szCs w:val="24"/>
        </w:rPr>
        <w:t xml:space="preserve"> – методы, используемые для исследования сердца и сосудов. </w:t>
      </w:r>
    </w:p>
    <w:p w14:paraId="3038E7A3" w14:textId="77777777" w:rsidR="00452A60" w:rsidRPr="00F84A1E" w:rsidRDefault="00452A60"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6E9B8517" wp14:editId="5F4DB5EB">
            <wp:extent cx="2497628" cy="2004346"/>
            <wp:effectExtent l="0" t="0" r="0" b="0"/>
            <wp:docPr id="24" name="Рисунок 24" descr="https://kuncevoclinic-ok.ru/upload/medialibrary/573/573026145beeae9a27f550307021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uncevoclinic-ok.ru/upload/medialibrary/573/573026145beeae9a27f550307021d0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3852" cy="2009341"/>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4348EE3C" wp14:editId="177DF201">
            <wp:extent cx="3168650" cy="2001253"/>
            <wp:effectExtent l="0" t="0" r="0" b="0"/>
            <wp:docPr id="25" name="Рисунок 25" descr="https://dicom-clinic.ru/wp-content/uploads/2019/08/koronarografiya-sosudov-serd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com-clinic.ru/wp-content/uploads/2019/08/koronarografiya-sosudov-serdts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8008" cy="2007163"/>
                    </a:xfrm>
                    <a:prstGeom prst="rect">
                      <a:avLst/>
                    </a:prstGeom>
                    <a:noFill/>
                    <a:ln>
                      <a:noFill/>
                    </a:ln>
                  </pic:spPr>
                </pic:pic>
              </a:graphicData>
            </a:graphic>
          </wp:inline>
        </w:drawing>
      </w:r>
    </w:p>
    <w:p w14:paraId="121B2099" w14:textId="77777777" w:rsidR="007A05ED" w:rsidRPr="00F84A1E" w:rsidRDefault="00452A60" w:rsidP="00F84A1E">
      <w:pPr>
        <w:spacing w:line="360" w:lineRule="auto"/>
        <w:jc w:val="both"/>
        <w:rPr>
          <w:rFonts w:ascii="Times New Roman" w:hAnsi="Times New Roman" w:cs="Times New Roman"/>
          <w:sz w:val="24"/>
          <w:szCs w:val="24"/>
        </w:rPr>
      </w:pPr>
      <w:proofErr w:type="spellStart"/>
      <w:r w:rsidRPr="00F84A1E">
        <w:rPr>
          <w:rFonts w:ascii="Times New Roman" w:hAnsi="Times New Roman" w:cs="Times New Roman"/>
          <w:b/>
          <w:sz w:val="24"/>
          <w:szCs w:val="24"/>
        </w:rPr>
        <w:t>Пневмоперитонеум</w:t>
      </w:r>
      <w:proofErr w:type="spellEnd"/>
      <w:r w:rsidR="007A05ED" w:rsidRPr="00F84A1E">
        <w:rPr>
          <w:rFonts w:ascii="Times New Roman" w:hAnsi="Times New Roman" w:cs="Times New Roman"/>
          <w:b/>
          <w:sz w:val="24"/>
          <w:szCs w:val="24"/>
        </w:rPr>
        <w:t xml:space="preserve"> </w:t>
      </w:r>
      <w:r w:rsidR="007A05ED" w:rsidRPr="00F84A1E">
        <w:rPr>
          <w:rFonts w:ascii="Times New Roman" w:hAnsi="Times New Roman" w:cs="Times New Roman"/>
          <w:sz w:val="24"/>
          <w:szCs w:val="24"/>
        </w:rPr>
        <w:t xml:space="preserve">– основывается на введении в полость плевры 400 – 600 мл воздуха или закиси азота. </w:t>
      </w:r>
    </w:p>
    <w:p w14:paraId="35BE52E4" w14:textId="77777777" w:rsidR="00452A60" w:rsidRPr="00F84A1E" w:rsidRDefault="00452A60"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6C5C2A61" wp14:editId="6292095C">
            <wp:extent cx="3197485" cy="2393950"/>
            <wp:effectExtent l="0" t="0" r="3175" b="6350"/>
            <wp:docPr id="26" name="Рисунок 26" descr="https://cf.ppt-online.org/files/slide/3/3IeS6fyn1qOsKlm4rjX8Rd2EBcF9VCZaL7voDh/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3/3IeS6fyn1qOsKlm4rjX8Rd2EBcF9VCZaL7voDh/slide-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3448" cy="2398415"/>
                    </a:xfrm>
                    <a:prstGeom prst="rect">
                      <a:avLst/>
                    </a:prstGeom>
                    <a:noFill/>
                    <a:ln>
                      <a:noFill/>
                    </a:ln>
                  </pic:spPr>
                </pic:pic>
              </a:graphicData>
            </a:graphic>
          </wp:inline>
        </w:drawing>
      </w:r>
    </w:p>
    <w:p w14:paraId="617ECF57" w14:textId="77777777" w:rsidR="00452A60" w:rsidRPr="00F84A1E" w:rsidRDefault="00452A60" w:rsidP="00F84A1E">
      <w:pPr>
        <w:spacing w:line="360" w:lineRule="auto"/>
        <w:jc w:val="both"/>
        <w:rPr>
          <w:rFonts w:ascii="Times New Roman" w:hAnsi="Times New Roman" w:cs="Times New Roman"/>
          <w:sz w:val="24"/>
          <w:szCs w:val="24"/>
        </w:rPr>
      </w:pPr>
    </w:p>
    <w:p w14:paraId="17C40812" w14:textId="77777777" w:rsidR="0068494D" w:rsidRDefault="0068494D" w:rsidP="00F84A1E">
      <w:pPr>
        <w:spacing w:line="360" w:lineRule="auto"/>
        <w:jc w:val="center"/>
        <w:rPr>
          <w:rFonts w:ascii="Times New Roman" w:hAnsi="Times New Roman" w:cs="Times New Roman"/>
          <w:b/>
          <w:sz w:val="24"/>
          <w:szCs w:val="24"/>
        </w:rPr>
      </w:pPr>
    </w:p>
    <w:p w14:paraId="56764CD1" w14:textId="77777777" w:rsidR="0068494D" w:rsidRDefault="0068494D" w:rsidP="00F84A1E">
      <w:pPr>
        <w:spacing w:line="360" w:lineRule="auto"/>
        <w:jc w:val="center"/>
        <w:rPr>
          <w:rFonts w:ascii="Times New Roman" w:hAnsi="Times New Roman" w:cs="Times New Roman"/>
          <w:b/>
          <w:sz w:val="24"/>
          <w:szCs w:val="24"/>
        </w:rPr>
      </w:pPr>
    </w:p>
    <w:p w14:paraId="136DC332" w14:textId="77777777" w:rsidR="0068494D" w:rsidRDefault="0068494D" w:rsidP="00F84A1E">
      <w:pPr>
        <w:spacing w:line="360" w:lineRule="auto"/>
        <w:jc w:val="center"/>
        <w:rPr>
          <w:rFonts w:ascii="Times New Roman" w:hAnsi="Times New Roman" w:cs="Times New Roman"/>
          <w:b/>
          <w:sz w:val="24"/>
          <w:szCs w:val="24"/>
        </w:rPr>
      </w:pPr>
    </w:p>
    <w:p w14:paraId="74E623C3" w14:textId="77777777" w:rsidR="0068494D" w:rsidRDefault="0068494D" w:rsidP="00F84A1E">
      <w:pPr>
        <w:spacing w:line="360" w:lineRule="auto"/>
        <w:jc w:val="center"/>
        <w:rPr>
          <w:rFonts w:ascii="Times New Roman" w:hAnsi="Times New Roman" w:cs="Times New Roman"/>
          <w:b/>
          <w:sz w:val="24"/>
          <w:szCs w:val="24"/>
        </w:rPr>
      </w:pPr>
    </w:p>
    <w:p w14:paraId="3BF6DE6F" w14:textId="77777777" w:rsidR="0068494D" w:rsidRDefault="0068494D" w:rsidP="00F84A1E">
      <w:pPr>
        <w:spacing w:line="360" w:lineRule="auto"/>
        <w:jc w:val="center"/>
        <w:rPr>
          <w:rFonts w:ascii="Times New Roman" w:hAnsi="Times New Roman" w:cs="Times New Roman"/>
          <w:b/>
          <w:sz w:val="24"/>
          <w:szCs w:val="24"/>
        </w:rPr>
      </w:pPr>
    </w:p>
    <w:p w14:paraId="08C02610" w14:textId="77777777" w:rsidR="0068494D" w:rsidRDefault="0068494D" w:rsidP="00F84A1E">
      <w:pPr>
        <w:spacing w:line="360" w:lineRule="auto"/>
        <w:jc w:val="center"/>
        <w:rPr>
          <w:rFonts w:ascii="Times New Roman" w:hAnsi="Times New Roman" w:cs="Times New Roman"/>
          <w:b/>
          <w:sz w:val="24"/>
          <w:szCs w:val="24"/>
        </w:rPr>
      </w:pPr>
    </w:p>
    <w:p w14:paraId="4E80F034" w14:textId="77777777" w:rsidR="0068494D" w:rsidRDefault="0068494D" w:rsidP="00F84A1E">
      <w:pPr>
        <w:spacing w:line="360" w:lineRule="auto"/>
        <w:jc w:val="center"/>
        <w:rPr>
          <w:rFonts w:ascii="Times New Roman" w:hAnsi="Times New Roman" w:cs="Times New Roman"/>
          <w:b/>
          <w:sz w:val="24"/>
          <w:szCs w:val="24"/>
        </w:rPr>
      </w:pPr>
    </w:p>
    <w:p w14:paraId="438BE42A" w14:textId="77777777" w:rsidR="0068494D" w:rsidRDefault="0068494D" w:rsidP="00F84A1E">
      <w:pPr>
        <w:spacing w:line="360" w:lineRule="auto"/>
        <w:jc w:val="center"/>
        <w:rPr>
          <w:rFonts w:ascii="Times New Roman" w:hAnsi="Times New Roman" w:cs="Times New Roman"/>
          <w:b/>
          <w:sz w:val="24"/>
          <w:szCs w:val="24"/>
        </w:rPr>
      </w:pPr>
    </w:p>
    <w:p w14:paraId="58E526A1" w14:textId="77777777" w:rsidR="007A05ED" w:rsidRPr="00F84A1E" w:rsidRDefault="007A05ED"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lastRenderedPageBreak/>
        <w:t>Методы пространственного исследования.</w:t>
      </w:r>
    </w:p>
    <w:p w14:paraId="6A07C926" w14:textId="77777777" w:rsidR="007A05ED" w:rsidRPr="00F84A1E" w:rsidRDefault="007A05ED"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Компьютерная томография </w:t>
      </w:r>
      <w:r w:rsidRPr="00F84A1E">
        <w:rPr>
          <w:rFonts w:ascii="Times New Roman" w:hAnsi="Times New Roman" w:cs="Times New Roman"/>
          <w:sz w:val="24"/>
          <w:szCs w:val="24"/>
        </w:rPr>
        <w:t>– исследование поперечных срезов тела или органа с помощью узкого рентгенологического пучка при круговом движении рентгеновской трубки.</w:t>
      </w:r>
    </w:p>
    <w:p w14:paraId="47BCAEC4" w14:textId="77777777" w:rsidR="00452A60" w:rsidRPr="00F84A1E" w:rsidRDefault="00452A60"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7C164AEF" wp14:editId="7E45B7BE">
            <wp:extent cx="2967990" cy="1978660"/>
            <wp:effectExtent l="0" t="0" r="3810" b="2540"/>
            <wp:docPr id="27" name="Рисунок 27" descr="https://a.storyblok.com/f/48670/4272x2848/d77e7e6570/mri-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toryblok.com/f/48670/4272x2848/d77e7e6570/mri-scann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9546" cy="1979697"/>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53A6FD37" wp14:editId="484D174C">
            <wp:extent cx="2444850" cy="2406650"/>
            <wp:effectExtent l="0" t="0" r="0" b="0"/>
            <wp:docPr id="28" name="Рисунок 28" descr="https://openclinics.ru/upload/service/original/9c86c63d217bf0e926f12c3e7b710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clinics.ru/upload/service/original/9c86c63d217bf0e926f12c3e7b710cf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103" cy="2408868"/>
                    </a:xfrm>
                    <a:prstGeom prst="rect">
                      <a:avLst/>
                    </a:prstGeom>
                    <a:noFill/>
                    <a:ln>
                      <a:noFill/>
                    </a:ln>
                  </pic:spPr>
                </pic:pic>
              </a:graphicData>
            </a:graphic>
          </wp:inline>
        </w:drawing>
      </w:r>
    </w:p>
    <w:p w14:paraId="2C8967A0" w14:textId="77777777" w:rsidR="007A05ED" w:rsidRPr="00F84A1E" w:rsidRDefault="007A05ED"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Приборные методы исследования</w:t>
      </w:r>
      <w:r w:rsidRPr="00F84A1E">
        <w:rPr>
          <w:rFonts w:ascii="Times New Roman" w:hAnsi="Times New Roman" w:cs="Times New Roman"/>
          <w:sz w:val="24"/>
          <w:szCs w:val="24"/>
        </w:rPr>
        <w:t>.</w:t>
      </w:r>
    </w:p>
    <w:p w14:paraId="2E593779" w14:textId="77777777" w:rsidR="007A05ED" w:rsidRPr="00F84A1E" w:rsidRDefault="007A05ED"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Ультразвуковое исследование</w:t>
      </w:r>
      <w:r w:rsidRPr="00F84A1E">
        <w:rPr>
          <w:rFonts w:ascii="Times New Roman" w:hAnsi="Times New Roman" w:cs="Times New Roman"/>
          <w:sz w:val="24"/>
          <w:szCs w:val="24"/>
        </w:rPr>
        <w:t xml:space="preserve"> – основано на применении </w:t>
      </w:r>
      <w:r w:rsidR="00452A60" w:rsidRPr="00F84A1E">
        <w:rPr>
          <w:rFonts w:ascii="Times New Roman" w:hAnsi="Times New Roman" w:cs="Times New Roman"/>
          <w:sz w:val="24"/>
          <w:szCs w:val="24"/>
        </w:rPr>
        <w:t>ультразвуковых колебаний.</w:t>
      </w:r>
    </w:p>
    <w:p w14:paraId="2FB1E856" w14:textId="77777777" w:rsidR="006F1333" w:rsidRPr="00F84A1E" w:rsidRDefault="006F133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5083A32A" wp14:editId="6ECA50FE">
            <wp:extent cx="3048000" cy="2031999"/>
            <wp:effectExtent l="0" t="0" r="0" b="6985"/>
            <wp:docPr id="29" name="Рисунок 29" descr="https://www.neplacebo.ru/wp-content/uploads/2022/06/brjushnoj-polosti-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placebo.ru/wp-content/uploads/2022/06/brjushnoj-polosti-scal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5282" cy="2036854"/>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4AD64C88" wp14:editId="1A42DAD8">
            <wp:extent cx="2783569" cy="2084052"/>
            <wp:effectExtent l="0" t="0" r="0" b="0"/>
            <wp:docPr id="30" name="Рисунок 30" descr="https://cf2.ppt-online.org/files2/slide/b/B2dwELOVuiXZsDpACY1MFUhk4naj3x8gv6e70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2.ppt-online.org/files2/slide/b/B2dwELOVuiXZsDpACY1MFUhk4naj3x8gv6e70N/slide-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5886" cy="2085787"/>
                    </a:xfrm>
                    <a:prstGeom prst="rect">
                      <a:avLst/>
                    </a:prstGeom>
                    <a:noFill/>
                    <a:ln>
                      <a:noFill/>
                    </a:ln>
                  </pic:spPr>
                </pic:pic>
              </a:graphicData>
            </a:graphic>
          </wp:inline>
        </w:drawing>
      </w:r>
    </w:p>
    <w:p w14:paraId="572AFABD" w14:textId="77777777" w:rsidR="00452A60" w:rsidRPr="00F84A1E" w:rsidRDefault="00452A60" w:rsidP="00F84A1E">
      <w:pPr>
        <w:spacing w:line="360" w:lineRule="auto"/>
        <w:jc w:val="both"/>
        <w:rPr>
          <w:rFonts w:ascii="Times New Roman" w:hAnsi="Times New Roman" w:cs="Times New Roman"/>
          <w:sz w:val="24"/>
          <w:szCs w:val="24"/>
        </w:rPr>
      </w:pPr>
      <w:proofErr w:type="spellStart"/>
      <w:r w:rsidRPr="00F84A1E">
        <w:rPr>
          <w:rFonts w:ascii="Times New Roman" w:hAnsi="Times New Roman" w:cs="Times New Roman"/>
          <w:b/>
          <w:sz w:val="24"/>
          <w:szCs w:val="24"/>
        </w:rPr>
        <w:t>Магнитнорезонансная</w:t>
      </w:r>
      <w:proofErr w:type="spellEnd"/>
      <w:r w:rsidRPr="00F84A1E">
        <w:rPr>
          <w:rFonts w:ascii="Times New Roman" w:hAnsi="Times New Roman" w:cs="Times New Roman"/>
          <w:b/>
          <w:sz w:val="24"/>
          <w:szCs w:val="24"/>
        </w:rPr>
        <w:t xml:space="preserve"> томография</w:t>
      </w:r>
      <w:r w:rsidRPr="00F84A1E">
        <w:rPr>
          <w:rFonts w:ascii="Times New Roman" w:hAnsi="Times New Roman" w:cs="Times New Roman"/>
          <w:sz w:val="24"/>
          <w:szCs w:val="24"/>
        </w:rPr>
        <w:t xml:space="preserve"> – в своей основе содержит возникновение </w:t>
      </w:r>
      <w:proofErr w:type="spellStart"/>
      <w:r w:rsidRPr="00F84A1E">
        <w:rPr>
          <w:rFonts w:ascii="Times New Roman" w:hAnsi="Times New Roman" w:cs="Times New Roman"/>
          <w:sz w:val="24"/>
          <w:szCs w:val="24"/>
        </w:rPr>
        <w:t>ядерно</w:t>
      </w:r>
      <w:proofErr w:type="spellEnd"/>
      <w:r w:rsidRPr="00F84A1E">
        <w:rPr>
          <w:rFonts w:ascii="Times New Roman" w:hAnsi="Times New Roman" w:cs="Times New Roman"/>
          <w:sz w:val="24"/>
          <w:szCs w:val="24"/>
        </w:rPr>
        <w:t xml:space="preserve"> – магнитного резонанса.</w:t>
      </w:r>
    </w:p>
    <w:p w14:paraId="26E21A26" w14:textId="77777777" w:rsidR="006F1333" w:rsidRPr="00F84A1E" w:rsidRDefault="006F133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lastRenderedPageBreak/>
        <w:drawing>
          <wp:inline distT="0" distB="0" distL="0" distR="0" wp14:anchorId="11D2575B" wp14:editId="4D6DEB17">
            <wp:extent cx="2959100" cy="2132674"/>
            <wp:effectExtent l="0" t="0" r="0" b="1270"/>
            <wp:docPr id="31" name="Рисунок 31" descr="https://otomografii.ru/wp-content/uploads/2017/05/m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omografii.ru/wp-content/uploads/2017/05/mr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8886" cy="2139727"/>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0CE0B191" wp14:editId="2308C3D8">
            <wp:extent cx="2798609" cy="2103755"/>
            <wp:effectExtent l="0" t="0" r="1905" b="0"/>
            <wp:docPr id="32" name="Рисунок 32" descr="https://miramedik.ru/wp-content/uploads/2020/06/mrt-vs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amedik.ru/wp-content/uploads/2020/06/mrt-vse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8916" cy="2111503"/>
                    </a:xfrm>
                    <a:prstGeom prst="rect">
                      <a:avLst/>
                    </a:prstGeom>
                    <a:noFill/>
                    <a:ln>
                      <a:noFill/>
                    </a:ln>
                  </pic:spPr>
                </pic:pic>
              </a:graphicData>
            </a:graphic>
          </wp:inline>
        </w:drawing>
      </w:r>
    </w:p>
    <w:p w14:paraId="4B11F673" w14:textId="77777777" w:rsidR="006F1333" w:rsidRPr="00F84A1E" w:rsidRDefault="006F1333" w:rsidP="00F84A1E">
      <w:pPr>
        <w:spacing w:line="360" w:lineRule="auto"/>
        <w:jc w:val="both"/>
        <w:rPr>
          <w:rFonts w:ascii="Times New Roman" w:hAnsi="Times New Roman" w:cs="Times New Roman"/>
          <w:sz w:val="24"/>
          <w:szCs w:val="24"/>
        </w:rPr>
      </w:pPr>
    </w:p>
    <w:p w14:paraId="0B288108" w14:textId="77777777" w:rsidR="00452A60" w:rsidRPr="00F84A1E" w:rsidRDefault="00452A60"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Радиоизотопная диагностика</w:t>
      </w:r>
      <w:r w:rsidRPr="00F84A1E">
        <w:rPr>
          <w:rFonts w:ascii="Times New Roman" w:hAnsi="Times New Roman" w:cs="Times New Roman"/>
          <w:sz w:val="24"/>
          <w:szCs w:val="24"/>
        </w:rPr>
        <w:t xml:space="preserve"> – метод,</w:t>
      </w:r>
      <w:r w:rsidR="006F1333" w:rsidRPr="00F84A1E">
        <w:rPr>
          <w:rFonts w:ascii="Times New Roman" w:hAnsi="Times New Roman" w:cs="Times New Roman"/>
          <w:sz w:val="24"/>
          <w:szCs w:val="24"/>
        </w:rPr>
        <w:t xml:space="preserve"> основанный на </w:t>
      </w:r>
      <w:r w:rsidRPr="00F84A1E">
        <w:rPr>
          <w:rFonts w:ascii="Times New Roman" w:hAnsi="Times New Roman" w:cs="Times New Roman"/>
          <w:sz w:val="24"/>
          <w:szCs w:val="24"/>
        </w:rPr>
        <w:t xml:space="preserve">использовании меченных радиоактивных изотопов. </w:t>
      </w:r>
    </w:p>
    <w:p w14:paraId="2BEACEEC" w14:textId="77777777" w:rsidR="006F1333" w:rsidRPr="00F84A1E" w:rsidRDefault="006F133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224E09D7" wp14:editId="26DC44D0">
            <wp:extent cx="2841267" cy="2127250"/>
            <wp:effectExtent l="0" t="0" r="0" b="6350"/>
            <wp:docPr id="33" name="Рисунок 33" descr="https://cf.ppt-online.org/files1/slide/y/YIN654eMTc2DSH1VXgrutFvdaARUyLqGxkBQZJos98/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y/YIN654eMTc2DSH1VXgrutFvdaARUyLqGxkBQZJos98/slide-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0014" cy="2133799"/>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6B48B2E1" wp14:editId="5F036157">
            <wp:extent cx="2895124" cy="1924050"/>
            <wp:effectExtent l="0" t="0" r="635" b="0"/>
            <wp:docPr id="34" name="Рисунок 34" descr="https://www.alfaproekt.ru/sites/default/files/images/dsc_4459_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faproekt.ru/sites/default/files/images/dsc_4459_t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1858" cy="1928526"/>
                    </a:xfrm>
                    <a:prstGeom prst="rect">
                      <a:avLst/>
                    </a:prstGeom>
                    <a:noFill/>
                    <a:ln>
                      <a:noFill/>
                    </a:ln>
                  </pic:spPr>
                </pic:pic>
              </a:graphicData>
            </a:graphic>
          </wp:inline>
        </w:drawing>
      </w:r>
    </w:p>
    <w:p w14:paraId="6A11045B" w14:textId="77777777" w:rsidR="006F1333" w:rsidRPr="00F84A1E" w:rsidRDefault="006F1333" w:rsidP="00F84A1E">
      <w:pPr>
        <w:spacing w:line="360" w:lineRule="auto"/>
        <w:jc w:val="both"/>
        <w:rPr>
          <w:rFonts w:ascii="Times New Roman" w:hAnsi="Times New Roman" w:cs="Times New Roman"/>
          <w:sz w:val="24"/>
          <w:szCs w:val="24"/>
        </w:rPr>
      </w:pPr>
    </w:p>
    <w:p w14:paraId="29E101FC" w14:textId="77777777" w:rsidR="00452A60" w:rsidRPr="00F84A1E" w:rsidRDefault="00452A60"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Эндоскопия </w:t>
      </w:r>
      <w:r w:rsidRPr="00F84A1E">
        <w:rPr>
          <w:rFonts w:ascii="Times New Roman" w:hAnsi="Times New Roman" w:cs="Times New Roman"/>
          <w:sz w:val="24"/>
          <w:szCs w:val="24"/>
        </w:rPr>
        <w:t xml:space="preserve">– метод основан на непосредственном осмотре внутренних органов с помощью специальных приборов – эндоскопов. </w:t>
      </w:r>
    </w:p>
    <w:p w14:paraId="3815DBBE"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1FBA2D56" wp14:editId="4469F0D8">
            <wp:extent cx="2936240" cy="1957493"/>
            <wp:effectExtent l="0" t="0" r="0" b="5080"/>
            <wp:docPr id="35" name="Рисунок 35" descr="https://hozayushkam.ru/wp-content/uploads/2023/05/11639-endoskopiya-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zayushkam.ru/wp-content/uploads/2023/05/11639-endoskopiya-scal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9813" cy="1959875"/>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2F495594" wp14:editId="2B64D0B4">
            <wp:extent cx="2625778" cy="2203450"/>
            <wp:effectExtent l="0" t="0" r="3175" b="6350"/>
            <wp:docPr id="36" name="Рисунок 36" descr="https://avatars.mds.yandex.net/i?id=a8e6973b431d1ff99175aa7c494ba69d8245c9f3-1075216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a8e6973b431d1ff99175aa7c494ba69d8245c9f3-10752166-images-thumbs&amp;n=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7700" cy="2205063"/>
                    </a:xfrm>
                    <a:prstGeom prst="rect">
                      <a:avLst/>
                    </a:prstGeom>
                    <a:noFill/>
                    <a:ln>
                      <a:noFill/>
                    </a:ln>
                  </pic:spPr>
                </pic:pic>
              </a:graphicData>
            </a:graphic>
          </wp:inline>
        </w:drawing>
      </w:r>
    </w:p>
    <w:p w14:paraId="68BD00F6" w14:textId="77777777" w:rsidR="0068494D" w:rsidRDefault="0068494D" w:rsidP="00F84A1E">
      <w:pPr>
        <w:spacing w:line="360" w:lineRule="auto"/>
        <w:jc w:val="both"/>
        <w:rPr>
          <w:rFonts w:ascii="Times New Roman" w:hAnsi="Times New Roman" w:cs="Times New Roman"/>
          <w:i/>
          <w:noProof/>
          <w:sz w:val="24"/>
          <w:szCs w:val="24"/>
          <w:lang w:eastAsia="ru-RU"/>
        </w:rPr>
      </w:pPr>
    </w:p>
    <w:p w14:paraId="399BCE88"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68494D">
        <w:rPr>
          <w:rFonts w:ascii="Times New Roman" w:hAnsi="Times New Roman" w:cs="Times New Roman"/>
          <w:b/>
          <w:noProof/>
          <w:sz w:val="24"/>
          <w:szCs w:val="24"/>
          <w:lang w:eastAsia="ru-RU"/>
        </w:rPr>
        <w:lastRenderedPageBreak/>
        <w:t>Колоноскопия</w:t>
      </w:r>
      <w:r w:rsidRPr="00F84A1E">
        <w:rPr>
          <w:rFonts w:ascii="Times New Roman" w:hAnsi="Times New Roman" w:cs="Times New Roman"/>
          <w:noProof/>
          <w:sz w:val="24"/>
          <w:szCs w:val="24"/>
          <w:lang w:eastAsia="ru-RU"/>
        </w:rPr>
        <w:t xml:space="preserve"> - осмотр слизистой оболочки толстого кишечника</w:t>
      </w:r>
      <w:r w:rsidR="00526152" w:rsidRPr="00F84A1E">
        <w:rPr>
          <w:rFonts w:ascii="Times New Roman" w:hAnsi="Times New Roman" w:cs="Times New Roman"/>
          <w:noProof/>
          <w:sz w:val="24"/>
          <w:szCs w:val="24"/>
          <w:lang w:eastAsia="ru-RU"/>
        </w:rPr>
        <w:t>.</w:t>
      </w:r>
    </w:p>
    <w:p w14:paraId="294F0E53" w14:textId="77777777" w:rsidR="00526152" w:rsidRPr="00F84A1E" w:rsidRDefault="00526152"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55A75D3C" wp14:editId="10B0AA74">
            <wp:extent cx="2692400" cy="2024208"/>
            <wp:effectExtent l="0" t="0" r="0" b="0"/>
            <wp:docPr id="44" name="Рисунок 44" descr="https://www.prozdor.ru/wp-content/uploads/2021/07/%D0%9A%D0%BE%D0%BB%D0%BE%D0%BD%D0%BE%D1%81%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ozdor.ru/wp-content/uploads/2021/07/%D0%9A%D0%BE%D0%BB%D0%BE%D0%BD%D0%BE%D1%81%D0%BA%D0%BE%D0%BF%D0%B8%D1%8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3374" cy="2024940"/>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6487EDF1" wp14:editId="4DC03388">
            <wp:extent cx="3048000" cy="1426464"/>
            <wp:effectExtent l="0" t="0" r="0" b="2540"/>
            <wp:docPr id="45" name="Рисунок 45" descr="https://vseglisty.ru/wp-content/uploads/5/8/1/581cf4a131e4f90d8624103d4c994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seglisty.ru/wp-content/uploads/5/8/1/581cf4a131e4f90d8624103d4c9946e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1654" cy="1428174"/>
                    </a:xfrm>
                    <a:prstGeom prst="rect">
                      <a:avLst/>
                    </a:prstGeom>
                    <a:noFill/>
                    <a:ln>
                      <a:noFill/>
                    </a:ln>
                  </pic:spPr>
                </pic:pic>
              </a:graphicData>
            </a:graphic>
          </wp:inline>
        </w:drawing>
      </w:r>
    </w:p>
    <w:p w14:paraId="58E5549A"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2B422A">
        <w:rPr>
          <w:rFonts w:ascii="Times New Roman" w:hAnsi="Times New Roman" w:cs="Times New Roman"/>
          <w:b/>
          <w:noProof/>
          <w:sz w:val="24"/>
          <w:szCs w:val="24"/>
          <w:lang w:eastAsia="ru-RU"/>
        </w:rPr>
        <w:t>Эзофагогастродуоденоскопия (ЭГДС)</w:t>
      </w:r>
      <w:r w:rsidRPr="00F84A1E">
        <w:rPr>
          <w:rFonts w:ascii="Times New Roman" w:hAnsi="Times New Roman" w:cs="Times New Roman"/>
          <w:noProof/>
          <w:sz w:val="24"/>
          <w:szCs w:val="24"/>
          <w:lang w:eastAsia="ru-RU"/>
        </w:rPr>
        <w:t xml:space="preserve"> (вкл. гастроскопию) - осмотр пищевода, полости желудка и двенадцатиперстной кишки</w:t>
      </w:r>
      <w:r w:rsidR="00526152" w:rsidRPr="00F84A1E">
        <w:rPr>
          <w:rFonts w:ascii="Times New Roman" w:hAnsi="Times New Roman" w:cs="Times New Roman"/>
          <w:noProof/>
          <w:sz w:val="24"/>
          <w:szCs w:val="24"/>
          <w:lang w:eastAsia="ru-RU"/>
        </w:rPr>
        <w:t>.</w:t>
      </w:r>
    </w:p>
    <w:p w14:paraId="70EB789A" w14:textId="77777777" w:rsidR="00526152" w:rsidRPr="00F84A1E" w:rsidRDefault="00526152" w:rsidP="00F84A1E">
      <w:pPr>
        <w:spacing w:line="360" w:lineRule="auto"/>
        <w:jc w:val="both"/>
        <w:rPr>
          <w:rFonts w:ascii="Times New Roman" w:hAnsi="Times New Roman" w:cs="Times New Roman"/>
          <w:noProof/>
          <w:sz w:val="24"/>
          <w:szCs w:val="24"/>
          <w:lang w:eastAsia="ru-RU"/>
        </w:rPr>
      </w:pPr>
    </w:p>
    <w:p w14:paraId="147E91ED" w14:textId="77777777" w:rsidR="00526152" w:rsidRPr="00F84A1E" w:rsidRDefault="00526152"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6185C158" wp14:editId="63573E1C">
            <wp:extent cx="5939790" cy="1801457"/>
            <wp:effectExtent l="0" t="0" r="3810" b="8890"/>
            <wp:docPr id="43" name="Рисунок 43" descr="https://vseglisty.ru/wp-content/uploads/6/0/7/60779cee8ec7201e98e06f44e09f6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seglisty.ru/wp-content/uploads/6/0/7/60779cee8ec7201e98e06f44e09f62f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1801457"/>
                    </a:xfrm>
                    <a:prstGeom prst="rect">
                      <a:avLst/>
                    </a:prstGeom>
                    <a:noFill/>
                    <a:ln>
                      <a:noFill/>
                    </a:ln>
                  </pic:spPr>
                </pic:pic>
              </a:graphicData>
            </a:graphic>
          </wp:inline>
        </w:drawing>
      </w:r>
    </w:p>
    <w:p w14:paraId="56B0ECD0"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2B422A">
        <w:rPr>
          <w:rFonts w:ascii="Times New Roman" w:hAnsi="Times New Roman" w:cs="Times New Roman"/>
          <w:b/>
          <w:noProof/>
          <w:sz w:val="24"/>
          <w:szCs w:val="24"/>
          <w:lang w:eastAsia="ru-RU"/>
        </w:rPr>
        <w:t>Бронхоскопия -</w:t>
      </w:r>
      <w:r w:rsidRPr="00F84A1E">
        <w:rPr>
          <w:rFonts w:ascii="Times New Roman" w:hAnsi="Times New Roman" w:cs="Times New Roman"/>
          <w:noProof/>
          <w:sz w:val="24"/>
          <w:szCs w:val="24"/>
          <w:lang w:eastAsia="ru-RU"/>
        </w:rPr>
        <w:t xml:space="preserve"> осмотр бронхов.</w:t>
      </w:r>
    </w:p>
    <w:p w14:paraId="5C79DED9"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24F69CA7" wp14:editId="1AC410EF">
            <wp:extent cx="2584956" cy="2165350"/>
            <wp:effectExtent l="0" t="0" r="6350" b="6350"/>
            <wp:docPr id="41" name="Рисунок 41" descr="https://chzs.ru/wp-content/uploads/6/8/8/688398f880f566dac7041cdcff3444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zs.ru/wp-content/uploads/6/8/8/688398f880f566dac7041cdcff34443e.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5161" cy="2173898"/>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0F8524B5" wp14:editId="01DDEA75">
            <wp:extent cx="3256552" cy="1565777"/>
            <wp:effectExtent l="0" t="0" r="1270" b="0"/>
            <wp:docPr id="42" name="Рисунок 42" descr="https://chzs.ru/wp-content/uploads/4/9/3/493c163700e60edfab56b8ec32e474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zs.ru/wp-content/uploads/4/9/3/493c163700e60edfab56b8ec32e474bc.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0627" cy="1572544"/>
                    </a:xfrm>
                    <a:prstGeom prst="rect">
                      <a:avLst/>
                    </a:prstGeom>
                    <a:noFill/>
                    <a:ln>
                      <a:noFill/>
                    </a:ln>
                  </pic:spPr>
                </pic:pic>
              </a:graphicData>
            </a:graphic>
          </wp:inline>
        </w:drawing>
      </w:r>
    </w:p>
    <w:p w14:paraId="4A670B44" w14:textId="77777777" w:rsidR="006F1333" w:rsidRPr="00F84A1E" w:rsidRDefault="006F1333" w:rsidP="00F84A1E">
      <w:pPr>
        <w:spacing w:line="360" w:lineRule="auto"/>
        <w:jc w:val="both"/>
        <w:rPr>
          <w:rFonts w:ascii="Times New Roman" w:hAnsi="Times New Roman" w:cs="Times New Roman"/>
          <w:i/>
          <w:noProof/>
          <w:sz w:val="24"/>
          <w:szCs w:val="24"/>
          <w:lang w:eastAsia="ru-RU"/>
        </w:rPr>
      </w:pPr>
    </w:p>
    <w:p w14:paraId="193D4089" w14:textId="77777777" w:rsidR="002B422A" w:rsidRDefault="002B422A" w:rsidP="00F84A1E">
      <w:pPr>
        <w:spacing w:line="360" w:lineRule="auto"/>
        <w:jc w:val="both"/>
        <w:rPr>
          <w:rFonts w:ascii="Times New Roman" w:hAnsi="Times New Roman" w:cs="Times New Roman"/>
          <w:i/>
          <w:noProof/>
          <w:sz w:val="24"/>
          <w:szCs w:val="24"/>
          <w:lang w:eastAsia="ru-RU"/>
        </w:rPr>
      </w:pPr>
    </w:p>
    <w:p w14:paraId="5DE185A9" w14:textId="77777777" w:rsidR="002B422A" w:rsidRDefault="002B422A" w:rsidP="00F84A1E">
      <w:pPr>
        <w:spacing w:line="360" w:lineRule="auto"/>
        <w:jc w:val="both"/>
        <w:rPr>
          <w:rFonts w:ascii="Times New Roman" w:hAnsi="Times New Roman" w:cs="Times New Roman"/>
          <w:i/>
          <w:noProof/>
          <w:sz w:val="24"/>
          <w:szCs w:val="24"/>
          <w:lang w:eastAsia="ru-RU"/>
        </w:rPr>
      </w:pPr>
    </w:p>
    <w:p w14:paraId="6E2800C6"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2B422A">
        <w:rPr>
          <w:rFonts w:ascii="Times New Roman" w:hAnsi="Times New Roman" w:cs="Times New Roman"/>
          <w:b/>
          <w:noProof/>
          <w:sz w:val="24"/>
          <w:szCs w:val="24"/>
          <w:lang w:eastAsia="ru-RU"/>
        </w:rPr>
        <w:lastRenderedPageBreak/>
        <w:t xml:space="preserve">Уретероскопия </w:t>
      </w:r>
      <w:r w:rsidRPr="00F84A1E">
        <w:rPr>
          <w:rFonts w:ascii="Times New Roman" w:hAnsi="Times New Roman" w:cs="Times New Roman"/>
          <w:noProof/>
          <w:sz w:val="24"/>
          <w:szCs w:val="24"/>
          <w:lang w:eastAsia="ru-RU"/>
        </w:rPr>
        <w:t>– мочеточника.</w:t>
      </w:r>
    </w:p>
    <w:p w14:paraId="40E715C9" w14:textId="0862EB72" w:rsidR="00526152" w:rsidRPr="002B422A" w:rsidRDefault="006F1333" w:rsidP="00F84A1E">
      <w:pPr>
        <w:spacing w:line="360" w:lineRule="auto"/>
        <w:jc w:val="both"/>
        <w:rPr>
          <w:rFonts w:ascii="Times New Roman" w:hAnsi="Times New Roman" w:cs="Times New Roman"/>
          <w:noProof/>
          <w:sz w:val="24"/>
          <w:szCs w:val="24"/>
          <w:lang w:eastAsia="ru-RU"/>
        </w:rPr>
      </w:pPr>
      <w:r w:rsidRPr="00F84A1E">
        <w:rPr>
          <w:rFonts w:ascii="Times New Roman" w:hAnsi="Times New Roman" w:cs="Times New Roman"/>
          <w:noProof/>
          <w:sz w:val="24"/>
          <w:szCs w:val="24"/>
          <w:lang w:eastAsia="ru-RU"/>
        </w:rPr>
        <w:drawing>
          <wp:inline distT="0" distB="0" distL="0" distR="0" wp14:anchorId="39782E8C" wp14:editId="0777D21B">
            <wp:extent cx="2764790" cy="1273259"/>
            <wp:effectExtent l="0" t="0" r="0" b="3175"/>
            <wp:docPr id="37" name="Рисунок 37" descr="https://neurourologist.ru/wp-content/uploads/2020/02/uretrosk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urourologist.ru/wp-content/uploads/2020/02/uretroskop-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9791" cy="1280167"/>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239B677A" wp14:editId="02260419">
            <wp:extent cx="2764800" cy="2133600"/>
            <wp:effectExtent l="0" t="0" r="0" b="0"/>
            <wp:docPr id="40" name="Рисунок 40" descr="https://koketta.ru/wp-content/uploads/4/b/c/4bcc479a8986c17148aab07b9ae3c8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ketta.ru/wp-content/uploads/4/b/c/4bcc479a8986c17148aab07b9ae3c89e.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7380" cy="2135591"/>
                    </a:xfrm>
                    <a:prstGeom prst="rect">
                      <a:avLst/>
                    </a:prstGeom>
                    <a:noFill/>
                    <a:ln>
                      <a:noFill/>
                    </a:ln>
                  </pic:spPr>
                </pic:pic>
              </a:graphicData>
            </a:graphic>
          </wp:inline>
        </w:drawing>
      </w:r>
    </w:p>
    <w:p w14:paraId="7C3BA698" w14:textId="77777777" w:rsidR="00526152" w:rsidRPr="00F84A1E" w:rsidRDefault="00526152" w:rsidP="00F84A1E">
      <w:pPr>
        <w:spacing w:line="360" w:lineRule="auto"/>
        <w:jc w:val="both"/>
        <w:rPr>
          <w:rFonts w:ascii="Times New Roman" w:hAnsi="Times New Roman" w:cs="Times New Roman"/>
          <w:i/>
          <w:noProof/>
          <w:sz w:val="24"/>
          <w:szCs w:val="24"/>
          <w:lang w:eastAsia="ru-RU"/>
        </w:rPr>
      </w:pPr>
    </w:p>
    <w:p w14:paraId="1773089C" w14:textId="77777777" w:rsidR="006F1333" w:rsidRPr="00F84A1E" w:rsidRDefault="006F1333" w:rsidP="00F84A1E">
      <w:pPr>
        <w:spacing w:line="360" w:lineRule="auto"/>
        <w:jc w:val="both"/>
        <w:rPr>
          <w:rFonts w:ascii="Times New Roman" w:hAnsi="Times New Roman" w:cs="Times New Roman"/>
          <w:noProof/>
          <w:sz w:val="24"/>
          <w:szCs w:val="24"/>
          <w:lang w:eastAsia="ru-RU"/>
        </w:rPr>
      </w:pPr>
      <w:r w:rsidRPr="002B422A">
        <w:rPr>
          <w:rFonts w:ascii="Times New Roman" w:hAnsi="Times New Roman" w:cs="Times New Roman"/>
          <w:b/>
          <w:noProof/>
          <w:sz w:val="24"/>
          <w:szCs w:val="24"/>
          <w:lang w:eastAsia="ru-RU"/>
        </w:rPr>
        <w:t>Цистоскопия -</w:t>
      </w:r>
      <w:r w:rsidRPr="00F84A1E">
        <w:rPr>
          <w:rFonts w:ascii="Times New Roman" w:hAnsi="Times New Roman" w:cs="Times New Roman"/>
          <w:noProof/>
          <w:sz w:val="24"/>
          <w:szCs w:val="24"/>
          <w:lang w:eastAsia="ru-RU"/>
        </w:rPr>
        <w:t xml:space="preserve"> мочевого пузыря.</w:t>
      </w:r>
    </w:p>
    <w:p w14:paraId="331E1806" w14:textId="77777777" w:rsidR="006F1333" w:rsidRPr="00F84A1E" w:rsidRDefault="006F1333"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inline distT="0" distB="0" distL="0" distR="0" wp14:anchorId="1A52940A" wp14:editId="13D2341D">
            <wp:extent cx="2909253" cy="1955800"/>
            <wp:effectExtent l="0" t="0" r="5715" b="6350"/>
            <wp:docPr id="38" name="Рисунок 38" descr="https://xn----7sbbmwdimhtcb5aabbrd6w.xn--p1ai/800/600/https/etamedicina.ru/wp-content/uploads/2020/11/qwjl40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7sbbmwdimhtcb5aabbrd6w.xn--p1ai/800/600/https/etamedicina.ru/wp-content/uploads/2020/11/qwjl40k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8077" cy="1961732"/>
                    </a:xfrm>
                    <a:prstGeom prst="rect">
                      <a:avLst/>
                    </a:prstGeom>
                    <a:noFill/>
                    <a:ln>
                      <a:noFill/>
                    </a:ln>
                  </pic:spPr>
                </pic:pic>
              </a:graphicData>
            </a:graphic>
          </wp:inline>
        </w:drawing>
      </w: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1A83AC39" wp14:editId="7235C4F7">
            <wp:extent cx="2863849" cy="1905000"/>
            <wp:effectExtent l="0" t="0" r="0" b="0"/>
            <wp:docPr id="39" name="Рисунок 39" descr="https://drakner.ru/clinic/articles/citoskopiya_dr_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akner.ru/clinic/articles/citoskopiya_dr_foto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9096" cy="1908490"/>
                    </a:xfrm>
                    <a:prstGeom prst="rect">
                      <a:avLst/>
                    </a:prstGeom>
                    <a:noFill/>
                    <a:ln>
                      <a:noFill/>
                    </a:ln>
                  </pic:spPr>
                </pic:pic>
              </a:graphicData>
            </a:graphic>
          </wp:inline>
        </w:drawing>
      </w:r>
    </w:p>
    <w:p w14:paraId="248C5F5F" w14:textId="77777777" w:rsidR="00452A60" w:rsidRPr="00F84A1E" w:rsidRDefault="00452A60"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Спирография </w:t>
      </w:r>
      <w:r w:rsidRPr="00F84A1E">
        <w:rPr>
          <w:rFonts w:ascii="Times New Roman" w:hAnsi="Times New Roman" w:cs="Times New Roman"/>
          <w:sz w:val="24"/>
          <w:szCs w:val="24"/>
        </w:rPr>
        <w:t>– метод регистрации дыхательных колебаний на бумажной ленте спирографа и определение основных легочных объемов и вместимостей.</w:t>
      </w:r>
    </w:p>
    <w:p w14:paraId="3833740A" w14:textId="00CF67A1" w:rsidR="00452A60" w:rsidRPr="00F84A1E" w:rsidRDefault="002B422A"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75FCC15" wp14:editId="4E32B35F">
            <wp:simplePos x="0" y="0"/>
            <wp:positionH relativeFrom="margin">
              <wp:posOffset>-543560</wp:posOffset>
            </wp:positionH>
            <wp:positionV relativeFrom="margin">
              <wp:posOffset>6553835</wp:posOffset>
            </wp:positionV>
            <wp:extent cx="3067050" cy="2042795"/>
            <wp:effectExtent l="0" t="0" r="0" b="0"/>
            <wp:wrapSquare wrapText="bothSides"/>
            <wp:docPr id="47" name="Рисунок 47" descr="https://www.zoonoz.ru/wp-content/uploads/2019/11/Spirografiya-chto-eto-i-zachem-nuz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zoonoz.ru/wp-content/uploads/2019/11/Spirografiya-chto-eto-i-zachem-nuzhn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705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763C6" w14:textId="77777777" w:rsidR="007A05ED" w:rsidRPr="00F84A1E" w:rsidRDefault="00526152" w:rsidP="00F84A1E">
      <w:pPr>
        <w:spacing w:line="360" w:lineRule="auto"/>
        <w:jc w:val="right"/>
        <w:rPr>
          <w:rFonts w:ascii="Times New Roman" w:hAnsi="Times New Roman" w:cs="Times New Roman"/>
          <w:b/>
          <w:sz w:val="24"/>
          <w:szCs w:val="24"/>
        </w:rPr>
      </w:pPr>
      <w:r w:rsidRPr="00F84A1E">
        <w:rPr>
          <w:rFonts w:ascii="Times New Roman" w:hAnsi="Times New Roman" w:cs="Times New Roman"/>
          <w:noProof/>
          <w:sz w:val="24"/>
          <w:szCs w:val="24"/>
          <w:lang w:eastAsia="ru-RU"/>
        </w:rPr>
        <w:t xml:space="preserve"> </w:t>
      </w:r>
      <w:r w:rsidRPr="00F84A1E">
        <w:rPr>
          <w:rFonts w:ascii="Times New Roman" w:hAnsi="Times New Roman" w:cs="Times New Roman"/>
          <w:noProof/>
          <w:sz w:val="24"/>
          <w:szCs w:val="24"/>
          <w:lang w:eastAsia="ru-RU"/>
        </w:rPr>
        <w:drawing>
          <wp:inline distT="0" distB="0" distL="0" distR="0" wp14:anchorId="7E808CEE" wp14:editId="24AB8ED5">
            <wp:extent cx="2985450" cy="2235200"/>
            <wp:effectExtent l="0" t="0" r="5715" b="0"/>
            <wp:docPr id="46" name="Рисунок 46" descr="https://cf4.ppt-online.org/files4/slide/u/uCv7rQl9I5PsmERjB3MFwaZKtJqf04SWVGYAoT/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4.ppt-online.org/files4/slide/u/uCv7rQl9I5PsmERjB3MFwaZKtJqf04SWVGYAoT/slide-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8400" cy="2237409"/>
                    </a:xfrm>
                    <a:prstGeom prst="rect">
                      <a:avLst/>
                    </a:prstGeom>
                    <a:noFill/>
                    <a:ln>
                      <a:noFill/>
                    </a:ln>
                  </pic:spPr>
                </pic:pic>
              </a:graphicData>
            </a:graphic>
          </wp:inline>
        </w:drawing>
      </w:r>
    </w:p>
    <w:p w14:paraId="4FEF79B8" w14:textId="77777777" w:rsidR="007A05ED" w:rsidRPr="00F84A1E" w:rsidRDefault="007A05ED" w:rsidP="002B422A">
      <w:pPr>
        <w:spacing w:line="360" w:lineRule="auto"/>
        <w:rPr>
          <w:rFonts w:ascii="Times New Roman" w:hAnsi="Times New Roman" w:cs="Times New Roman"/>
          <w:b/>
          <w:sz w:val="24"/>
          <w:szCs w:val="24"/>
        </w:rPr>
      </w:pPr>
    </w:p>
    <w:p w14:paraId="311D79E3" w14:textId="26FB3F91" w:rsidR="002D3337" w:rsidRPr="00F84A1E" w:rsidRDefault="002D3337" w:rsidP="00F84A1E">
      <w:pPr>
        <w:spacing w:line="360" w:lineRule="auto"/>
        <w:jc w:val="right"/>
        <w:rPr>
          <w:rFonts w:ascii="Times New Roman" w:hAnsi="Times New Roman" w:cs="Times New Roman"/>
          <w:bCs/>
          <w:i/>
          <w:iCs/>
          <w:sz w:val="24"/>
          <w:szCs w:val="24"/>
        </w:rPr>
      </w:pPr>
      <w:r w:rsidRPr="00F84A1E">
        <w:rPr>
          <w:rFonts w:ascii="Times New Roman" w:hAnsi="Times New Roman" w:cs="Times New Roman"/>
          <w:bCs/>
          <w:i/>
          <w:iCs/>
          <w:sz w:val="24"/>
          <w:szCs w:val="24"/>
        </w:rPr>
        <w:lastRenderedPageBreak/>
        <w:t xml:space="preserve">Приложение №1. </w:t>
      </w:r>
    </w:p>
    <w:p w14:paraId="0FC25FB1" w14:textId="77777777" w:rsidR="00465B9E" w:rsidRPr="00F84A1E" w:rsidRDefault="00465B9E" w:rsidP="00F84A1E">
      <w:pPr>
        <w:spacing w:line="360" w:lineRule="auto"/>
        <w:jc w:val="center"/>
        <w:rPr>
          <w:rFonts w:ascii="Times New Roman" w:hAnsi="Times New Roman" w:cs="Times New Roman"/>
          <w:b/>
          <w:bCs/>
          <w:iCs/>
          <w:sz w:val="24"/>
          <w:szCs w:val="24"/>
        </w:rPr>
      </w:pPr>
      <w:r w:rsidRPr="00F84A1E">
        <w:rPr>
          <w:rFonts w:ascii="Times New Roman" w:hAnsi="Times New Roman" w:cs="Times New Roman"/>
          <w:b/>
          <w:bCs/>
          <w:iCs/>
          <w:sz w:val="24"/>
          <w:szCs w:val="24"/>
        </w:rPr>
        <w:t>Детализация жалоб пациента</w:t>
      </w:r>
    </w:p>
    <w:p w14:paraId="52D9BE79" w14:textId="77777777" w:rsidR="002D3337" w:rsidRPr="00F84A1E" w:rsidRDefault="002D3337" w:rsidP="00F84A1E">
      <w:pPr>
        <w:spacing w:line="360" w:lineRule="auto"/>
        <w:jc w:val="center"/>
        <w:rPr>
          <w:rFonts w:ascii="Times New Roman" w:hAnsi="Times New Roman" w:cs="Times New Roman"/>
          <w:sz w:val="24"/>
          <w:szCs w:val="24"/>
        </w:rPr>
      </w:pPr>
    </w:p>
    <w:p w14:paraId="066D0CF7"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Кашель:</w:t>
      </w:r>
    </w:p>
    <w:p w14:paraId="20970D84" w14:textId="77777777" w:rsidR="002D3337" w:rsidRPr="00F84A1E" w:rsidRDefault="002D3337" w:rsidP="00F84A1E">
      <w:pPr>
        <w:spacing w:line="360" w:lineRule="auto"/>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постоянный, периодический, приступообразный</w:t>
      </w:r>
    </w:p>
    <w:p w14:paraId="5DEE33C1" w14:textId="77777777" w:rsidR="002D3337" w:rsidRPr="00F84A1E" w:rsidRDefault="002D3337" w:rsidP="00F84A1E">
      <w:pPr>
        <w:spacing w:line="360" w:lineRule="auto"/>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ритм, тембр</w:t>
      </w:r>
    </w:p>
    <w:p w14:paraId="164452CD" w14:textId="77777777" w:rsidR="002D3337" w:rsidRPr="00F84A1E" w:rsidRDefault="002D3337" w:rsidP="00F84A1E">
      <w:pPr>
        <w:spacing w:line="360" w:lineRule="auto"/>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и условия появления</w:t>
      </w:r>
    </w:p>
    <w:p w14:paraId="56293439" w14:textId="77777777" w:rsidR="002D3337" w:rsidRPr="00F84A1E" w:rsidRDefault="002D3337" w:rsidP="00F84A1E">
      <w:pPr>
        <w:spacing w:line="360" w:lineRule="auto"/>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кашля (сухой или с мокротой) Мокрота:</w:t>
      </w:r>
    </w:p>
    <w:p w14:paraId="05C55FED" w14:textId="77777777" w:rsidR="002D3337" w:rsidRPr="00F84A1E" w:rsidRDefault="002D3337" w:rsidP="00F84A1E">
      <w:pPr>
        <w:spacing w:line="360" w:lineRule="auto"/>
        <w:rPr>
          <w:rFonts w:ascii="Times New Roman" w:hAnsi="Times New Roman" w:cs="Times New Roman"/>
          <w:b/>
          <w:sz w:val="24"/>
          <w:szCs w:val="24"/>
        </w:rPr>
      </w:pPr>
      <w:r w:rsidRPr="00F84A1E">
        <w:rPr>
          <w:rFonts w:ascii="Times New Roman" w:hAnsi="Times New Roman" w:cs="Times New Roman"/>
          <w:b/>
          <w:sz w:val="24"/>
          <w:szCs w:val="24"/>
        </w:rPr>
        <w:t>Мокрота:</w:t>
      </w:r>
    </w:p>
    <w:p w14:paraId="7FFDCC2E"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количество</w:t>
      </w:r>
    </w:p>
    <w:p w14:paraId="468EECA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консистенция</w:t>
      </w:r>
    </w:p>
    <w:p w14:paraId="741AC5A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и цвет</w:t>
      </w:r>
    </w:p>
    <w:p w14:paraId="421E37FE"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запах</w:t>
      </w:r>
    </w:p>
    <w:p w14:paraId="1C56E351"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количество слоев и их характеристика Кровохарканье:</w:t>
      </w:r>
    </w:p>
    <w:p w14:paraId="4C5B5E4F"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Кровохарканье:</w:t>
      </w:r>
    </w:p>
    <w:p w14:paraId="683DEC4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количество (прожилки или чистая кровь)</w:t>
      </w:r>
    </w:p>
    <w:p w14:paraId="2A9DD84D"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цвет крови (алая, темная, ржавая, малиновая)</w:t>
      </w:r>
    </w:p>
    <w:p w14:paraId="047FD58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частота кровохарканья и условия появления Боль в грудной клетке:</w:t>
      </w:r>
    </w:p>
    <w:p w14:paraId="372F1719"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Боль в грудной клетке:</w:t>
      </w:r>
    </w:p>
    <w:p w14:paraId="2495F45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локализация</w:t>
      </w:r>
    </w:p>
    <w:p w14:paraId="27CCB5A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боли</w:t>
      </w:r>
    </w:p>
    <w:p w14:paraId="7360C883"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связь с дыхательными  движениями, кашлем, физической нагрузкой (при какой интенсивности нагрузке)</w:t>
      </w:r>
    </w:p>
    <w:p w14:paraId="62F9406D"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иррадиация боли Одышка:</w:t>
      </w:r>
    </w:p>
    <w:p w14:paraId="0F2972BD"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Одышка:</w:t>
      </w:r>
    </w:p>
    <w:p w14:paraId="442367A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w:t>
      </w:r>
    </w:p>
    <w:p w14:paraId="1D4CEF01"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w:t>
      </w:r>
      <w:r w:rsidRPr="00F84A1E">
        <w:rPr>
          <w:rFonts w:ascii="Times New Roman" w:hAnsi="Times New Roman" w:cs="Times New Roman"/>
          <w:sz w:val="24"/>
          <w:szCs w:val="24"/>
        </w:rPr>
        <w:tab/>
        <w:t>степень выраженности</w:t>
      </w:r>
    </w:p>
    <w:p w14:paraId="2B79B1B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условия появления (при физической нагрузке [при какой интенсивности нагрузке], в зависимости от положения больного, при разговоре, в покое)</w:t>
      </w:r>
    </w:p>
    <w:p w14:paraId="76A35D5E"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Приступы удушья:</w:t>
      </w:r>
    </w:p>
    <w:p w14:paraId="7441DF93"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появления</w:t>
      </w:r>
    </w:p>
    <w:p w14:paraId="1E2AF12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продолжительность</w:t>
      </w:r>
    </w:p>
    <w:p w14:paraId="70715A0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частота приступов, их сопутствующие симптомы</w:t>
      </w:r>
    </w:p>
    <w:p w14:paraId="47978C9E"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условия, при которых наступает облегчение Боль в области сердца:</w:t>
      </w:r>
    </w:p>
    <w:p w14:paraId="1BFA6DBB"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Боль:</w:t>
      </w:r>
    </w:p>
    <w:p w14:paraId="71505AB9"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локализация (за грудиной, над областью сердца, в области верхушечного толчка)</w:t>
      </w:r>
    </w:p>
    <w:p w14:paraId="32B5697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условия возникновения (при физической</w:t>
      </w:r>
      <w:r w:rsidRPr="00F84A1E">
        <w:rPr>
          <w:rFonts w:ascii="Times New Roman" w:hAnsi="Times New Roman" w:cs="Times New Roman"/>
          <w:sz w:val="24"/>
          <w:szCs w:val="24"/>
        </w:rPr>
        <w:tab/>
        <w:t>нагрузке</w:t>
      </w:r>
      <w:r w:rsidR="00B67936" w:rsidRPr="00F84A1E">
        <w:rPr>
          <w:rFonts w:ascii="Times New Roman" w:hAnsi="Times New Roman" w:cs="Times New Roman"/>
          <w:sz w:val="24"/>
          <w:szCs w:val="24"/>
        </w:rPr>
        <w:t xml:space="preserve"> </w:t>
      </w:r>
      <w:r w:rsidRPr="00F84A1E">
        <w:rPr>
          <w:rFonts w:ascii="Times New Roman" w:hAnsi="Times New Roman" w:cs="Times New Roman"/>
          <w:sz w:val="24"/>
          <w:szCs w:val="24"/>
        </w:rPr>
        <w:t>[при какой интенсивности нагрузке], волнении, в покое)</w:t>
      </w:r>
    </w:p>
    <w:p w14:paraId="749BB040"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r>
      <w:proofErr w:type="gramStart"/>
      <w:r w:rsidRPr="00F84A1E">
        <w:rPr>
          <w:rFonts w:ascii="Times New Roman" w:hAnsi="Times New Roman" w:cs="Times New Roman"/>
          <w:sz w:val="24"/>
          <w:szCs w:val="24"/>
        </w:rPr>
        <w:t>постоянные</w:t>
      </w:r>
      <w:proofErr w:type="gramEnd"/>
      <w:r w:rsidRPr="00F84A1E">
        <w:rPr>
          <w:rFonts w:ascii="Times New Roman" w:hAnsi="Times New Roman" w:cs="Times New Roman"/>
          <w:sz w:val="24"/>
          <w:szCs w:val="24"/>
        </w:rPr>
        <w:tab/>
        <w:t>или</w:t>
      </w:r>
      <w:r w:rsidRPr="00F84A1E">
        <w:rPr>
          <w:rFonts w:ascii="Times New Roman" w:hAnsi="Times New Roman" w:cs="Times New Roman"/>
          <w:sz w:val="24"/>
          <w:szCs w:val="24"/>
        </w:rPr>
        <w:tab/>
        <w:t>приступообразные</w:t>
      </w:r>
      <w:r w:rsidRPr="00F84A1E">
        <w:rPr>
          <w:rFonts w:ascii="Times New Roman" w:hAnsi="Times New Roman" w:cs="Times New Roman"/>
          <w:sz w:val="24"/>
          <w:szCs w:val="24"/>
        </w:rPr>
        <w:tab/>
        <w:t>(частота</w:t>
      </w:r>
      <w:r w:rsidRPr="00F84A1E">
        <w:rPr>
          <w:rFonts w:ascii="Times New Roman" w:hAnsi="Times New Roman" w:cs="Times New Roman"/>
          <w:sz w:val="24"/>
          <w:szCs w:val="24"/>
        </w:rPr>
        <w:tab/>
        <w:t>и</w:t>
      </w:r>
      <w:r w:rsidRPr="00F84A1E">
        <w:rPr>
          <w:rFonts w:ascii="Times New Roman" w:hAnsi="Times New Roman" w:cs="Times New Roman"/>
          <w:sz w:val="24"/>
          <w:szCs w:val="24"/>
        </w:rPr>
        <w:tab/>
        <w:t>продолжительность</w:t>
      </w:r>
      <w:r w:rsidRPr="00F84A1E">
        <w:rPr>
          <w:rFonts w:ascii="Times New Roman" w:hAnsi="Times New Roman" w:cs="Times New Roman"/>
          <w:sz w:val="24"/>
          <w:szCs w:val="24"/>
        </w:rPr>
        <w:tab/>
        <w:t>болевых приступов)</w:t>
      </w:r>
    </w:p>
    <w:p w14:paraId="13C58608"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интенсивность</w:t>
      </w:r>
    </w:p>
    <w:p w14:paraId="1BB3A14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боли (сжимающие, колющие, ноющие и др.)</w:t>
      </w:r>
    </w:p>
    <w:p w14:paraId="553EAF07"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иррадиация</w:t>
      </w:r>
    </w:p>
    <w:p w14:paraId="60CD8D03"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сопутствующие симптомы (ощущение тоски, страха, слабость</w:t>
      </w:r>
      <w:r w:rsidR="00B67936" w:rsidRPr="00F84A1E">
        <w:rPr>
          <w:rFonts w:ascii="Times New Roman" w:hAnsi="Times New Roman" w:cs="Times New Roman"/>
          <w:sz w:val="24"/>
          <w:szCs w:val="24"/>
        </w:rPr>
        <w:t>, холодный пот, головокружение)</w:t>
      </w:r>
    </w:p>
    <w:p w14:paraId="48A7946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Ощущение перебоев в сердце, сердцебиение:</w:t>
      </w:r>
    </w:p>
    <w:p w14:paraId="5FF4942C"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постоянно или приступообразно</w:t>
      </w:r>
    </w:p>
    <w:p w14:paraId="44E53FA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длительность</w:t>
      </w:r>
    </w:p>
    <w:p w14:paraId="29C7406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условия появления (при физической нагрузк</w:t>
      </w:r>
      <w:proofErr w:type="gramStart"/>
      <w:r w:rsidRPr="00F84A1E">
        <w:rPr>
          <w:rFonts w:ascii="Times New Roman" w:hAnsi="Times New Roman" w:cs="Times New Roman"/>
          <w:sz w:val="24"/>
          <w:szCs w:val="24"/>
        </w:rPr>
        <w:t>е[</w:t>
      </w:r>
      <w:proofErr w:type="gramEnd"/>
      <w:r w:rsidRPr="00F84A1E">
        <w:rPr>
          <w:rFonts w:ascii="Times New Roman" w:hAnsi="Times New Roman" w:cs="Times New Roman"/>
          <w:sz w:val="24"/>
          <w:szCs w:val="24"/>
        </w:rPr>
        <w:t>при какой интенсивности нагрузке], волнении, при смене положения, в покое)</w:t>
      </w:r>
    </w:p>
    <w:p w14:paraId="5BFDC638"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частота приступов сердцебиения Отеки:</w:t>
      </w:r>
    </w:p>
    <w:p w14:paraId="31AA2B49"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Отеки:</w:t>
      </w:r>
    </w:p>
    <w:p w14:paraId="684B5A4C"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локализация</w:t>
      </w:r>
    </w:p>
    <w:p w14:paraId="2DD3FA17"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w:t>
      </w:r>
      <w:r w:rsidRPr="00F84A1E">
        <w:rPr>
          <w:rFonts w:ascii="Times New Roman" w:hAnsi="Times New Roman" w:cs="Times New Roman"/>
          <w:sz w:val="24"/>
          <w:szCs w:val="24"/>
        </w:rPr>
        <w:tab/>
        <w:t>выраженность (пастозность, анасарка)</w:t>
      </w:r>
    </w:p>
    <w:p w14:paraId="382E0E1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появления (к вечеру, утром)</w:t>
      </w:r>
    </w:p>
    <w:p w14:paraId="59DF31A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плотность Нарушения аппетита:</w:t>
      </w:r>
    </w:p>
    <w:p w14:paraId="62803DA3"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Нарушения аппетита:</w:t>
      </w:r>
    </w:p>
    <w:p w14:paraId="6CC986F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сохранен, понижен, повышен, полностью отсутствует</w:t>
      </w:r>
    </w:p>
    <w:p w14:paraId="0A4C3330"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r>
      <w:proofErr w:type="gramStart"/>
      <w:r w:rsidRPr="00F84A1E">
        <w:rPr>
          <w:rFonts w:ascii="Times New Roman" w:hAnsi="Times New Roman" w:cs="Times New Roman"/>
          <w:sz w:val="24"/>
          <w:szCs w:val="24"/>
        </w:rPr>
        <w:t>извращен</w:t>
      </w:r>
      <w:proofErr w:type="gramEnd"/>
      <w:r w:rsidRPr="00F84A1E">
        <w:rPr>
          <w:rFonts w:ascii="Times New Roman" w:hAnsi="Times New Roman" w:cs="Times New Roman"/>
          <w:sz w:val="24"/>
          <w:szCs w:val="24"/>
        </w:rPr>
        <w:t>, отвращение к пище (мясной, жирной) Насыщаемость:</w:t>
      </w:r>
    </w:p>
    <w:p w14:paraId="28547069"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Насыщаемость:</w:t>
      </w:r>
    </w:p>
    <w:p w14:paraId="4A6939E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обычная, быстрая, постоянное чувство голода Жажда:</w:t>
      </w:r>
    </w:p>
    <w:p w14:paraId="41DFDB0A"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Жажда:</w:t>
      </w:r>
    </w:p>
    <w:p w14:paraId="43E2F35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кол-во выпитой жидкости в сутки, сухость во рту Вкус во рту:</w:t>
      </w:r>
    </w:p>
    <w:p w14:paraId="749E08E0" w14:textId="77777777" w:rsidR="002D3337"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Вкус во рту:</w:t>
      </w:r>
    </w:p>
    <w:p w14:paraId="6DC76305" w14:textId="77777777" w:rsidR="00B67936"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 xml:space="preserve">кислый, горьки, металлический, сладковатый </w:t>
      </w:r>
    </w:p>
    <w:p w14:paraId="152EBB84" w14:textId="77777777" w:rsidR="002D3337" w:rsidRPr="00F84A1E" w:rsidRDefault="002D3337"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Глотание </w:t>
      </w:r>
      <w:r w:rsidR="00B67936" w:rsidRPr="00F84A1E">
        <w:rPr>
          <w:rFonts w:ascii="Times New Roman" w:hAnsi="Times New Roman" w:cs="Times New Roman"/>
          <w:b/>
          <w:sz w:val="24"/>
          <w:szCs w:val="24"/>
        </w:rPr>
        <w:t>и прохождение пищи по пищеводу:</w:t>
      </w:r>
    </w:p>
    <w:p w14:paraId="3CDC84CE"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болезненность</w:t>
      </w:r>
    </w:p>
    <w:p w14:paraId="72DFA21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затруднение Отрыжка:</w:t>
      </w:r>
    </w:p>
    <w:p w14:paraId="085AECC2"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Отрыжка:</w:t>
      </w:r>
    </w:p>
    <w:p w14:paraId="23398733"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проявления</w:t>
      </w:r>
    </w:p>
    <w:p w14:paraId="7104764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 xml:space="preserve">характер (воздухом, пищей, прогорклым маслом, кислым, с гнилостным запахом) </w:t>
      </w:r>
      <w:r w:rsidRPr="00F84A1E">
        <w:rPr>
          <w:rFonts w:ascii="Times New Roman" w:hAnsi="Times New Roman" w:cs="Times New Roman"/>
          <w:b/>
          <w:sz w:val="24"/>
          <w:szCs w:val="24"/>
        </w:rPr>
        <w:t>Изжога</w:t>
      </w:r>
      <w:r w:rsidR="00B67936" w:rsidRPr="00F84A1E">
        <w:rPr>
          <w:rFonts w:ascii="Times New Roman" w:hAnsi="Times New Roman" w:cs="Times New Roman"/>
          <w:sz w:val="24"/>
          <w:szCs w:val="24"/>
        </w:rPr>
        <w:t>:</w:t>
      </w:r>
    </w:p>
    <w:p w14:paraId="5339ADCC"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связь с приемом пищи и ее видами</w:t>
      </w:r>
    </w:p>
    <w:p w14:paraId="66CD53A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чем купируется Тошнота:</w:t>
      </w:r>
    </w:p>
    <w:p w14:paraId="6E0E5699"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Тошнота:</w:t>
      </w:r>
    </w:p>
    <w:p w14:paraId="371D293D"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зависимость от приема пищи и ее характера Рвота:</w:t>
      </w:r>
    </w:p>
    <w:p w14:paraId="74C3D429"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Рвота:</w:t>
      </w:r>
    </w:p>
    <w:p w14:paraId="17AF2248"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появления (натощак, через какое-то время после еды или независимо от нее)</w:t>
      </w:r>
    </w:p>
    <w:p w14:paraId="34C2E18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w:t>
      </w:r>
      <w:r w:rsidRPr="00F84A1E">
        <w:rPr>
          <w:rFonts w:ascii="Times New Roman" w:hAnsi="Times New Roman" w:cs="Times New Roman"/>
          <w:sz w:val="24"/>
          <w:szCs w:val="24"/>
        </w:rPr>
        <w:tab/>
        <w:t>кол-во и характер рвотных масс (съеденной пищей, желчью, цвета кофейной гущи, с примесью свежей крови и т.д.)</w:t>
      </w:r>
    </w:p>
    <w:p w14:paraId="3352A27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запах (гнилостный, кислый, без запаха)</w:t>
      </w:r>
    </w:p>
    <w:p w14:paraId="042F0EA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предшествует ли тошнота</w:t>
      </w:r>
    </w:p>
    <w:p w14:paraId="1C515C88"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наступает ли облегчение после приема пищи Боли в животе:</w:t>
      </w:r>
    </w:p>
    <w:p w14:paraId="785794A9"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Боли в животе:</w:t>
      </w:r>
    </w:p>
    <w:p w14:paraId="52EF0DA1"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локализация</w:t>
      </w:r>
    </w:p>
    <w:p w14:paraId="37EACB9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условия возникновения (после еды, физической нагрузки)</w:t>
      </w:r>
    </w:p>
    <w:p w14:paraId="4591C549"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зависимость от времени приема пищи (сразу после еды, через несколько часов, голодные и ночные боли), от характера пищи (жирной, острой и т.д.)</w:t>
      </w:r>
    </w:p>
    <w:p w14:paraId="044A6268"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w:t>
      </w:r>
      <w:r w:rsidRPr="00F84A1E">
        <w:rPr>
          <w:rFonts w:ascii="Times New Roman" w:hAnsi="Times New Roman" w:cs="Times New Roman"/>
          <w:sz w:val="24"/>
          <w:szCs w:val="24"/>
        </w:rPr>
        <w:tab/>
        <w:t>боли</w:t>
      </w:r>
      <w:r w:rsidRPr="00F84A1E">
        <w:rPr>
          <w:rFonts w:ascii="Times New Roman" w:hAnsi="Times New Roman" w:cs="Times New Roman"/>
          <w:sz w:val="24"/>
          <w:szCs w:val="24"/>
        </w:rPr>
        <w:tab/>
        <w:t>(острая,</w:t>
      </w:r>
      <w:r w:rsidRPr="00F84A1E">
        <w:rPr>
          <w:rFonts w:ascii="Times New Roman" w:hAnsi="Times New Roman" w:cs="Times New Roman"/>
          <w:sz w:val="24"/>
          <w:szCs w:val="24"/>
        </w:rPr>
        <w:tab/>
        <w:t>тупая,</w:t>
      </w:r>
      <w:r w:rsidRPr="00F84A1E">
        <w:rPr>
          <w:rFonts w:ascii="Times New Roman" w:hAnsi="Times New Roman" w:cs="Times New Roman"/>
          <w:sz w:val="24"/>
          <w:szCs w:val="24"/>
        </w:rPr>
        <w:tab/>
        <w:t>ноющая,</w:t>
      </w:r>
      <w:r w:rsidRPr="00F84A1E">
        <w:rPr>
          <w:rFonts w:ascii="Times New Roman" w:hAnsi="Times New Roman" w:cs="Times New Roman"/>
          <w:sz w:val="24"/>
          <w:szCs w:val="24"/>
        </w:rPr>
        <w:tab/>
        <w:t>приступообразная</w:t>
      </w:r>
      <w:r w:rsidRPr="00F84A1E">
        <w:rPr>
          <w:rFonts w:ascii="Times New Roman" w:hAnsi="Times New Roman" w:cs="Times New Roman"/>
          <w:sz w:val="24"/>
          <w:szCs w:val="24"/>
        </w:rPr>
        <w:tab/>
        <w:t>или</w:t>
      </w:r>
      <w:r w:rsidRPr="00F84A1E">
        <w:rPr>
          <w:rFonts w:ascii="Times New Roman" w:hAnsi="Times New Roman" w:cs="Times New Roman"/>
          <w:sz w:val="24"/>
          <w:szCs w:val="24"/>
        </w:rPr>
        <w:tab/>
        <w:t>постоянно нарастающая)</w:t>
      </w:r>
    </w:p>
    <w:p w14:paraId="34ADDDF0"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длительность боли</w:t>
      </w:r>
    </w:p>
    <w:p w14:paraId="0D2815D5"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иррадиация</w:t>
      </w:r>
    </w:p>
    <w:p w14:paraId="55DA5775"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сопутствующие явления</w:t>
      </w:r>
    </w:p>
    <w:p w14:paraId="3459FD7E" w14:textId="77777777" w:rsidR="00B67936"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 xml:space="preserve">факторы, облегчающие боли (рвота, прием пищи, медикаментов, тепла, холода) </w:t>
      </w:r>
    </w:p>
    <w:p w14:paraId="7B5EAA61"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Характер стула:</w:t>
      </w:r>
    </w:p>
    <w:p w14:paraId="79BB42B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r>
      <w:proofErr w:type="gramStart"/>
      <w:r w:rsidRPr="00F84A1E">
        <w:rPr>
          <w:rFonts w:ascii="Times New Roman" w:hAnsi="Times New Roman" w:cs="Times New Roman"/>
          <w:sz w:val="24"/>
          <w:szCs w:val="24"/>
        </w:rPr>
        <w:t>регулярный</w:t>
      </w:r>
      <w:proofErr w:type="gramEnd"/>
      <w:r w:rsidRPr="00F84A1E">
        <w:rPr>
          <w:rFonts w:ascii="Times New Roman" w:hAnsi="Times New Roman" w:cs="Times New Roman"/>
          <w:sz w:val="24"/>
          <w:szCs w:val="24"/>
        </w:rPr>
        <w:t>, нерегулярный, самостоятельный или после каких-либо мер</w:t>
      </w:r>
    </w:p>
    <w:p w14:paraId="1FFC8ECD"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запоры (сколько дней бывает задержка стула)</w:t>
      </w:r>
    </w:p>
    <w:p w14:paraId="36FF1A3A"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поносы (с чем связаны, частота стула в день)</w:t>
      </w:r>
    </w:p>
    <w:p w14:paraId="739DEF0B" w14:textId="77777777" w:rsidR="002D3337" w:rsidRPr="00F84A1E" w:rsidRDefault="002D3337" w:rsidP="00F84A1E">
      <w:pPr>
        <w:spacing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каловых масс (жидкий, водянистый, кашицеобразный, типа рисового отвара, овечьего стула и пр.), цвет, запах кала, примеси (слизь, кровь, гной, остатки непереваренной пищи), гельминты</w:t>
      </w:r>
      <w:proofErr w:type="gramEnd"/>
    </w:p>
    <w:p w14:paraId="0CE8803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выделение крови во время или в конце дефекации Боли в поясничной области:</w:t>
      </w:r>
    </w:p>
    <w:p w14:paraId="4E8C9F1E"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Боли в поясничной области:</w:t>
      </w:r>
    </w:p>
    <w:p w14:paraId="03C11E8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болей (</w:t>
      </w:r>
      <w:proofErr w:type="gramStart"/>
      <w:r w:rsidRPr="00F84A1E">
        <w:rPr>
          <w:rFonts w:ascii="Times New Roman" w:hAnsi="Times New Roman" w:cs="Times New Roman"/>
          <w:sz w:val="24"/>
          <w:szCs w:val="24"/>
        </w:rPr>
        <w:t>тупые</w:t>
      </w:r>
      <w:proofErr w:type="gramEnd"/>
      <w:r w:rsidRPr="00F84A1E">
        <w:rPr>
          <w:rFonts w:ascii="Times New Roman" w:hAnsi="Times New Roman" w:cs="Times New Roman"/>
          <w:sz w:val="24"/>
          <w:szCs w:val="24"/>
        </w:rPr>
        <w:t>, острые)</w:t>
      </w:r>
    </w:p>
    <w:p w14:paraId="22BC4E8D"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постоянные или приступообразные</w:t>
      </w:r>
    </w:p>
    <w:p w14:paraId="2D1E2B39"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w:t>
      </w:r>
      <w:r w:rsidRPr="00F84A1E">
        <w:rPr>
          <w:rFonts w:ascii="Times New Roman" w:hAnsi="Times New Roman" w:cs="Times New Roman"/>
          <w:sz w:val="24"/>
          <w:szCs w:val="24"/>
        </w:rPr>
        <w:tab/>
        <w:t>иррадиация</w:t>
      </w:r>
    </w:p>
    <w:p w14:paraId="796D05CA"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длительность</w:t>
      </w:r>
    </w:p>
    <w:p w14:paraId="66841FA6" w14:textId="77777777" w:rsidR="00B67936"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 xml:space="preserve">факторы, способствующие появлению, усилению или стиханию болей </w:t>
      </w:r>
    </w:p>
    <w:p w14:paraId="75BF1A83"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Боли в мышцах, костях, суставах:</w:t>
      </w:r>
    </w:p>
    <w:p w14:paraId="3F69136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характер болей, летучесть, связь с переменой погоды</w:t>
      </w:r>
    </w:p>
    <w:p w14:paraId="3D1AC537"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припухлость суставов (каких именно) Изменение веса:</w:t>
      </w:r>
    </w:p>
    <w:p w14:paraId="470CA48C"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Снижение веса:</w:t>
      </w:r>
    </w:p>
    <w:p w14:paraId="4B117955"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 xml:space="preserve">на сколько </w:t>
      </w:r>
      <w:proofErr w:type="gramStart"/>
      <w:r w:rsidRPr="00F84A1E">
        <w:rPr>
          <w:rFonts w:ascii="Times New Roman" w:hAnsi="Times New Roman" w:cs="Times New Roman"/>
          <w:sz w:val="24"/>
          <w:szCs w:val="24"/>
        </w:rPr>
        <w:t>килограммов</w:t>
      </w:r>
      <w:proofErr w:type="gramEnd"/>
      <w:r w:rsidRPr="00F84A1E">
        <w:rPr>
          <w:rFonts w:ascii="Times New Roman" w:hAnsi="Times New Roman" w:cs="Times New Roman"/>
          <w:sz w:val="24"/>
          <w:szCs w:val="24"/>
        </w:rPr>
        <w:t xml:space="preserve"> и за </w:t>
      </w:r>
      <w:proofErr w:type="gramStart"/>
      <w:r w:rsidRPr="00F84A1E">
        <w:rPr>
          <w:rFonts w:ascii="Times New Roman" w:hAnsi="Times New Roman" w:cs="Times New Roman"/>
          <w:sz w:val="24"/>
          <w:szCs w:val="24"/>
        </w:rPr>
        <w:t>какой</w:t>
      </w:r>
      <w:proofErr w:type="gramEnd"/>
      <w:r w:rsidRPr="00F84A1E">
        <w:rPr>
          <w:rFonts w:ascii="Times New Roman" w:hAnsi="Times New Roman" w:cs="Times New Roman"/>
          <w:sz w:val="24"/>
          <w:szCs w:val="24"/>
        </w:rPr>
        <w:t xml:space="preserve"> период времени изменился вес (ожирение, истощение)</w:t>
      </w:r>
    </w:p>
    <w:p w14:paraId="78688FFC"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Сон:</w:t>
      </w:r>
    </w:p>
    <w:p w14:paraId="5E68BC2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глубина</w:t>
      </w:r>
    </w:p>
    <w:p w14:paraId="7306AC2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продолжительность</w:t>
      </w:r>
    </w:p>
    <w:p w14:paraId="6208719F"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бессонница и ее характер Головная боль:</w:t>
      </w:r>
    </w:p>
    <w:p w14:paraId="78FBC5FD"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Головная боль:</w:t>
      </w:r>
    </w:p>
    <w:p w14:paraId="6DE763F5"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локализация</w:t>
      </w:r>
    </w:p>
    <w:p w14:paraId="60F2A151"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интенсивность</w:t>
      </w:r>
    </w:p>
    <w:p w14:paraId="57238F3E"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периодичность</w:t>
      </w:r>
    </w:p>
    <w:p w14:paraId="0A3B302B"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сопутствующие симптомы</w:t>
      </w:r>
    </w:p>
    <w:p w14:paraId="1BB391A7"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что купирует боль</w:t>
      </w:r>
    </w:p>
    <w:p w14:paraId="52E777B4"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Характер повышения температуры:</w:t>
      </w:r>
    </w:p>
    <w:p w14:paraId="14E80B89"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быстрый подъем или постепенный</w:t>
      </w:r>
    </w:p>
    <w:p w14:paraId="250F43C3"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 предшествующим ознобом или без него</w:t>
      </w:r>
    </w:p>
    <w:p w14:paraId="55A7642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пределы ее колебания в течение суток</w:t>
      </w:r>
    </w:p>
    <w:p w14:paraId="11B95375"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длительность лихорадочного периода</w:t>
      </w:r>
    </w:p>
    <w:p w14:paraId="0DC36096"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что снижает температуру Потливость</w:t>
      </w:r>
    </w:p>
    <w:p w14:paraId="1B5D0CFF"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Потливость:</w:t>
      </w:r>
    </w:p>
    <w:p w14:paraId="5BC85672"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w:t>
      </w:r>
      <w:r w:rsidRPr="00F84A1E">
        <w:rPr>
          <w:rFonts w:ascii="Times New Roman" w:hAnsi="Times New Roman" w:cs="Times New Roman"/>
          <w:sz w:val="24"/>
          <w:szCs w:val="24"/>
        </w:rPr>
        <w:tab/>
        <w:t>интенсивность</w:t>
      </w:r>
    </w:p>
    <w:p w14:paraId="2FA93C04" w14:textId="77777777" w:rsidR="002D3337" w:rsidRPr="00F84A1E" w:rsidRDefault="002D3337"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время проявления (в период снижения температуры, в течение всех суток, ночные поты)</w:t>
      </w:r>
    </w:p>
    <w:p w14:paraId="0A702ED0" w14:textId="77777777" w:rsidR="002D3337"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Общее состояние больного:</w:t>
      </w:r>
    </w:p>
    <w:p w14:paraId="0CC08E60" w14:textId="77777777" w:rsidR="002D3337" w:rsidRPr="00F84A1E" w:rsidRDefault="002D3337"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недомогание</w:t>
      </w:r>
    </w:p>
    <w:p w14:paraId="52229DD0" w14:textId="77777777" w:rsidR="002D3337" w:rsidRPr="00F84A1E" w:rsidRDefault="002D3337"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слабость</w:t>
      </w:r>
    </w:p>
    <w:p w14:paraId="150D2376" w14:textId="77777777" w:rsidR="002D3337" w:rsidRPr="00F84A1E" w:rsidRDefault="002D3337"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быстрая утомляемость</w:t>
      </w:r>
    </w:p>
    <w:p w14:paraId="341612C0" w14:textId="77777777" w:rsidR="002D3337" w:rsidRPr="00F84A1E" w:rsidRDefault="002D3337"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sz w:val="24"/>
          <w:szCs w:val="24"/>
        </w:rPr>
        <w:tab/>
        <w:t>снижение работоспособности</w:t>
      </w:r>
    </w:p>
    <w:p w14:paraId="50C03E54" w14:textId="77777777" w:rsidR="002B422A" w:rsidRDefault="002B422A" w:rsidP="00F84A1E">
      <w:pPr>
        <w:spacing w:line="360" w:lineRule="auto"/>
        <w:jc w:val="right"/>
        <w:rPr>
          <w:rFonts w:ascii="Times New Roman" w:hAnsi="Times New Roman" w:cs="Times New Roman"/>
          <w:bCs/>
          <w:i/>
          <w:iCs/>
          <w:sz w:val="24"/>
          <w:szCs w:val="24"/>
        </w:rPr>
      </w:pPr>
    </w:p>
    <w:p w14:paraId="7A240650" w14:textId="77777777" w:rsidR="002B422A" w:rsidRDefault="002B422A" w:rsidP="00F84A1E">
      <w:pPr>
        <w:spacing w:line="360" w:lineRule="auto"/>
        <w:jc w:val="right"/>
        <w:rPr>
          <w:rFonts w:ascii="Times New Roman" w:hAnsi="Times New Roman" w:cs="Times New Roman"/>
          <w:bCs/>
          <w:i/>
          <w:iCs/>
          <w:sz w:val="24"/>
          <w:szCs w:val="24"/>
        </w:rPr>
      </w:pPr>
    </w:p>
    <w:p w14:paraId="5313172F" w14:textId="77777777" w:rsidR="002B422A" w:rsidRDefault="002B422A" w:rsidP="00F84A1E">
      <w:pPr>
        <w:spacing w:line="360" w:lineRule="auto"/>
        <w:jc w:val="right"/>
        <w:rPr>
          <w:rFonts w:ascii="Times New Roman" w:hAnsi="Times New Roman" w:cs="Times New Roman"/>
          <w:bCs/>
          <w:i/>
          <w:iCs/>
          <w:sz w:val="24"/>
          <w:szCs w:val="24"/>
        </w:rPr>
      </w:pPr>
    </w:p>
    <w:p w14:paraId="1E6D441D" w14:textId="77777777" w:rsidR="002B422A" w:rsidRDefault="002B422A" w:rsidP="00F84A1E">
      <w:pPr>
        <w:spacing w:line="360" w:lineRule="auto"/>
        <w:jc w:val="right"/>
        <w:rPr>
          <w:rFonts w:ascii="Times New Roman" w:hAnsi="Times New Roman" w:cs="Times New Roman"/>
          <w:bCs/>
          <w:i/>
          <w:iCs/>
          <w:sz w:val="24"/>
          <w:szCs w:val="24"/>
        </w:rPr>
      </w:pPr>
    </w:p>
    <w:p w14:paraId="60DABE70" w14:textId="77777777" w:rsidR="002B422A" w:rsidRDefault="002B422A" w:rsidP="00F84A1E">
      <w:pPr>
        <w:spacing w:line="360" w:lineRule="auto"/>
        <w:jc w:val="right"/>
        <w:rPr>
          <w:rFonts w:ascii="Times New Roman" w:hAnsi="Times New Roman" w:cs="Times New Roman"/>
          <w:bCs/>
          <w:i/>
          <w:iCs/>
          <w:sz w:val="24"/>
          <w:szCs w:val="24"/>
        </w:rPr>
      </w:pPr>
    </w:p>
    <w:p w14:paraId="42C8A77A" w14:textId="77777777" w:rsidR="002B422A" w:rsidRDefault="002B422A" w:rsidP="00F84A1E">
      <w:pPr>
        <w:spacing w:line="360" w:lineRule="auto"/>
        <w:jc w:val="right"/>
        <w:rPr>
          <w:rFonts w:ascii="Times New Roman" w:hAnsi="Times New Roman" w:cs="Times New Roman"/>
          <w:bCs/>
          <w:i/>
          <w:iCs/>
          <w:sz w:val="24"/>
          <w:szCs w:val="24"/>
        </w:rPr>
      </w:pPr>
    </w:p>
    <w:p w14:paraId="26CDD687" w14:textId="77777777" w:rsidR="002B422A" w:rsidRDefault="002B422A" w:rsidP="00F84A1E">
      <w:pPr>
        <w:spacing w:line="360" w:lineRule="auto"/>
        <w:jc w:val="right"/>
        <w:rPr>
          <w:rFonts w:ascii="Times New Roman" w:hAnsi="Times New Roman" w:cs="Times New Roman"/>
          <w:bCs/>
          <w:i/>
          <w:iCs/>
          <w:sz w:val="24"/>
          <w:szCs w:val="24"/>
        </w:rPr>
      </w:pPr>
    </w:p>
    <w:p w14:paraId="41ABBF67" w14:textId="77777777" w:rsidR="002B422A" w:rsidRDefault="002B422A" w:rsidP="00F84A1E">
      <w:pPr>
        <w:spacing w:line="360" w:lineRule="auto"/>
        <w:jc w:val="right"/>
        <w:rPr>
          <w:rFonts w:ascii="Times New Roman" w:hAnsi="Times New Roman" w:cs="Times New Roman"/>
          <w:bCs/>
          <w:i/>
          <w:iCs/>
          <w:sz w:val="24"/>
          <w:szCs w:val="24"/>
        </w:rPr>
      </w:pPr>
    </w:p>
    <w:p w14:paraId="74DA9B65" w14:textId="77777777" w:rsidR="002B422A" w:rsidRDefault="002B422A" w:rsidP="00F84A1E">
      <w:pPr>
        <w:spacing w:line="360" w:lineRule="auto"/>
        <w:jc w:val="right"/>
        <w:rPr>
          <w:rFonts w:ascii="Times New Roman" w:hAnsi="Times New Roman" w:cs="Times New Roman"/>
          <w:bCs/>
          <w:i/>
          <w:iCs/>
          <w:sz w:val="24"/>
          <w:szCs w:val="24"/>
        </w:rPr>
      </w:pPr>
    </w:p>
    <w:p w14:paraId="01886EC0" w14:textId="77777777" w:rsidR="002B422A" w:rsidRDefault="002B422A" w:rsidP="00F84A1E">
      <w:pPr>
        <w:spacing w:line="360" w:lineRule="auto"/>
        <w:jc w:val="right"/>
        <w:rPr>
          <w:rFonts w:ascii="Times New Roman" w:hAnsi="Times New Roman" w:cs="Times New Roman"/>
          <w:bCs/>
          <w:i/>
          <w:iCs/>
          <w:sz w:val="24"/>
          <w:szCs w:val="24"/>
        </w:rPr>
      </w:pPr>
    </w:p>
    <w:p w14:paraId="6A0D755E" w14:textId="77777777" w:rsidR="002B422A" w:rsidRDefault="002B422A" w:rsidP="00F84A1E">
      <w:pPr>
        <w:spacing w:line="360" w:lineRule="auto"/>
        <w:jc w:val="right"/>
        <w:rPr>
          <w:rFonts w:ascii="Times New Roman" w:hAnsi="Times New Roman" w:cs="Times New Roman"/>
          <w:bCs/>
          <w:i/>
          <w:iCs/>
          <w:sz w:val="24"/>
          <w:szCs w:val="24"/>
        </w:rPr>
      </w:pPr>
    </w:p>
    <w:p w14:paraId="215C8B24" w14:textId="77777777" w:rsidR="002B422A" w:rsidRDefault="002B422A" w:rsidP="00F84A1E">
      <w:pPr>
        <w:spacing w:line="360" w:lineRule="auto"/>
        <w:jc w:val="right"/>
        <w:rPr>
          <w:rFonts w:ascii="Times New Roman" w:hAnsi="Times New Roman" w:cs="Times New Roman"/>
          <w:bCs/>
          <w:i/>
          <w:iCs/>
          <w:sz w:val="24"/>
          <w:szCs w:val="24"/>
        </w:rPr>
      </w:pPr>
    </w:p>
    <w:p w14:paraId="7652A9E9" w14:textId="77777777" w:rsidR="002B422A" w:rsidRDefault="002B422A" w:rsidP="00F84A1E">
      <w:pPr>
        <w:spacing w:line="360" w:lineRule="auto"/>
        <w:jc w:val="right"/>
        <w:rPr>
          <w:rFonts w:ascii="Times New Roman" w:hAnsi="Times New Roman" w:cs="Times New Roman"/>
          <w:bCs/>
          <w:i/>
          <w:iCs/>
          <w:sz w:val="24"/>
          <w:szCs w:val="24"/>
        </w:rPr>
      </w:pPr>
    </w:p>
    <w:p w14:paraId="5C4D3492" w14:textId="77777777" w:rsidR="002B422A" w:rsidRDefault="002B422A" w:rsidP="00F84A1E">
      <w:pPr>
        <w:spacing w:line="360" w:lineRule="auto"/>
        <w:jc w:val="right"/>
        <w:rPr>
          <w:rFonts w:ascii="Times New Roman" w:hAnsi="Times New Roman" w:cs="Times New Roman"/>
          <w:bCs/>
          <w:i/>
          <w:iCs/>
          <w:sz w:val="24"/>
          <w:szCs w:val="24"/>
        </w:rPr>
      </w:pPr>
    </w:p>
    <w:p w14:paraId="18E6B8A8" w14:textId="77777777" w:rsidR="002B422A" w:rsidRDefault="002B422A" w:rsidP="00F84A1E">
      <w:pPr>
        <w:spacing w:line="360" w:lineRule="auto"/>
        <w:jc w:val="right"/>
        <w:rPr>
          <w:rFonts w:ascii="Times New Roman" w:hAnsi="Times New Roman" w:cs="Times New Roman"/>
          <w:bCs/>
          <w:i/>
          <w:iCs/>
          <w:sz w:val="24"/>
          <w:szCs w:val="24"/>
        </w:rPr>
      </w:pPr>
    </w:p>
    <w:p w14:paraId="6646C2EC" w14:textId="77777777" w:rsidR="002B422A" w:rsidRDefault="002B422A" w:rsidP="00F84A1E">
      <w:pPr>
        <w:spacing w:line="360" w:lineRule="auto"/>
        <w:jc w:val="right"/>
        <w:rPr>
          <w:rFonts w:ascii="Times New Roman" w:hAnsi="Times New Roman" w:cs="Times New Roman"/>
          <w:bCs/>
          <w:i/>
          <w:iCs/>
          <w:sz w:val="24"/>
          <w:szCs w:val="24"/>
        </w:rPr>
      </w:pPr>
    </w:p>
    <w:p w14:paraId="43B0B2EC" w14:textId="77777777" w:rsidR="002B422A" w:rsidRDefault="002B422A" w:rsidP="00F84A1E">
      <w:pPr>
        <w:spacing w:line="360" w:lineRule="auto"/>
        <w:jc w:val="right"/>
        <w:rPr>
          <w:rFonts w:ascii="Times New Roman" w:hAnsi="Times New Roman" w:cs="Times New Roman"/>
          <w:bCs/>
          <w:i/>
          <w:iCs/>
          <w:sz w:val="24"/>
          <w:szCs w:val="24"/>
        </w:rPr>
      </w:pPr>
    </w:p>
    <w:p w14:paraId="6CCCE3BE" w14:textId="77777777" w:rsidR="002B422A" w:rsidRDefault="002B422A" w:rsidP="00F84A1E">
      <w:pPr>
        <w:spacing w:line="360" w:lineRule="auto"/>
        <w:jc w:val="right"/>
        <w:rPr>
          <w:rFonts w:ascii="Times New Roman" w:hAnsi="Times New Roman" w:cs="Times New Roman"/>
          <w:bCs/>
          <w:i/>
          <w:iCs/>
          <w:sz w:val="24"/>
          <w:szCs w:val="24"/>
        </w:rPr>
      </w:pPr>
    </w:p>
    <w:p w14:paraId="0B49F254" w14:textId="77777777" w:rsidR="002B422A" w:rsidRDefault="002B422A" w:rsidP="00F84A1E">
      <w:pPr>
        <w:spacing w:line="360" w:lineRule="auto"/>
        <w:jc w:val="right"/>
        <w:rPr>
          <w:rFonts w:ascii="Times New Roman" w:hAnsi="Times New Roman" w:cs="Times New Roman"/>
          <w:bCs/>
          <w:i/>
          <w:iCs/>
          <w:sz w:val="24"/>
          <w:szCs w:val="24"/>
        </w:rPr>
      </w:pPr>
    </w:p>
    <w:p w14:paraId="504CE9B0" w14:textId="77777777" w:rsidR="00465B9E" w:rsidRPr="00F84A1E" w:rsidRDefault="009E013C" w:rsidP="00F84A1E">
      <w:pPr>
        <w:spacing w:line="360" w:lineRule="auto"/>
        <w:jc w:val="right"/>
        <w:rPr>
          <w:rFonts w:ascii="Times New Roman" w:hAnsi="Times New Roman" w:cs="Times New Roman"/>
          <w:bCs/>
          <w:i/>
          <w:iCs/>
          <w:sz w:val="24"/>
          <w:szCs w:val="24"/>
        </w:rPr>
      </w:pPr>
      <w:r w:rsidRPr="00F84A1E">
        <w:rPr>
          <w:rFonts w:ascii="Times New Roman" w:hAnsi="Times New Roman" w:cs="Times New Roman"/>
          <w:bCs/>
          <w:i/>
          <w:iCs/>
          <w:sz w:val="24"/>
          <w:szCs w:val="24"/>
        </w:rPr>
        <w:lastRenderedPageBreak/>
        <w:t xml:space="preserve">Приложение </w:t>
      </w:r>
      <w:r w:rsidR="00B67936" w:rsidRPr="00F84A1E">
        <w:rPr>
          <w:rFonts w:ascii="Times New Roman" w:hAnsi="Times New Roman" w:cs="Times New Roman"/>
          <w:bCs/>
          <w:i/>
          <w:iCs/>
          <w:sz w:val="24"/>
          <w:szCs w:val="24"/>
        </w:rPr>
        <w:t>2</w:t>
      </w:r>
      <w:r w:rsidR="007F26FE" w:rsidRPr="00F84A1E">
        <w:rPr>
          <w:rFonts w:ascii="Times New Roman" w:hAnsi="Times New Roman" w:cs="Times New Roman"/>
          <w:bCs/>
          <w:i/>
          <w:iCs/>
          <w:sz w:val="24"/>
          <w:szCs w:val="24"/>
        </w:rPr>
        <w:t xml:space="preserve"> </w:t>
      </w:r>
    </w:p>
    <w:p w14:paraId="4DDA2205" w14:textId="31ADDABB" w:rsidR="00B67936" w:rsidRPr="00F84A1E" w:rsidRDefault="007F26FE" w:rsidP="00F84A1E">
      <w:pPr>
        <w:spacing w:line="360" w:lineRule="auto"/>
        <w:jc w:val="center"/>
        <w:rPr>
          <w:rFonts w:ascii="Times New Roman" w:hAnsi="Times New Roman" w:cs="Times New Roman"/>
          <w:b/>
          <w:bCs/>
          <w:iCs/>
          <w:sz w:val="24"/>
          <w:szCs w:val="24"/>
        </w:rPr>
      </w:pPr>
      <w:r w:rsidRPr="00F84A1E">
        <w:rPr>
          <w:rFonts w:ascii="Times New Roman" w:hAnsi="Times New Roman" w:cs="Times New Roman"/>
          <w:b/>
          <w:bCs/>
          <w:iCs/>
          <w:sz w:val="24"/>
          <w:szCs w:val="24"/>
        </w:rPr>
        <w:t>Алгоритм манипуляций</w:t>
      </w:r>
    </w:p>
    <w:p w14:paraId="7F170BC7" w14:textId="0A5D8BD8" w:rsidR="00B67936" w:rsidRPr="00F84A1E" w:rsidRDefault="00B67936" w:rsidP="00F84A1E">
      <w:pPr>
        <w:spacing w:line="360" w:lineRule="auto"/>
        <w:jc w:val="center"/>
        <w:rPr>
          <w:rFonts w:ascii="Times New Roman" w:hAnsi="Times New Roman" w:cs="Times New Roman"/>
          <w:b/>
          <w:bCs/>
          <w:sz w:val="24"/>
          <w:szCs w:val="24"/>
        </w:rPr>
      </w:pPr>
    </w:p>
    <w:p w14:paraId="5675626E" w14:textId="6A50AA4C" w:rsidR="00B67936" w:rsidRPr="00F84A1E" w:rsidRDefault="00B67936"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Определение наличия отеков</w:t>
      </w: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67936" w:rsidRPr="00F84A1E" w14:paraId="7D5A82C6" w14:textId="77777777" w:rsidTr="00224202">
        <w:trPr>
          <w:trHeight w:val="275"/>
        </w:trPr>
        <w:tc>
          <w:tcPr>
            <w:tcW w:w="4787" w:type="dxa"/>
          </w:tcPr>
          <w:p w14:paraId="704E0680" w14:textId="77777777" w:rsidR="00B67936"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Практический аспект</w:t>
            </w:r>
          </w:p>
        </w:tc>
        <w:tc>
          <w:tcPr>
            <w:tcW w:w="4787" w:type="dxa"/>
          </w:tcPr>
          <w:p w14:paraId="7C5C55F5" w14:textId="77777777" w:rsidR="00B67936"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Этико-</w:t>
            </w:r>
            <w:proofErr w:type="spellStart"/>
            <w:r w:rsidRPr="00F84A1E">
              <w:rPr>
                <w:rFonts w:ascii="Times New Roman" w:hAnsi="Times New Roman" w:cs="Times New Roman"/>
                <w:b/>
                <w:sz w:val="24"/>
                <w:szCs w:val="24"/>
              </w:rPr>
              <w:t>деонтологический</w:t>
            </w:r>
            <w:proofErr w:type="spellEnd"/>
            <w:r w:rsidRPr="00F84A1E">
              <w:rPr>
                <w:rFonts w:ascii="Times New Roman" w:hAnsi="Times New Roman" w:cs="Times New Roman"/>
                <w:b/>
                <w:sz w:val="24"/>
                <w:szCs w:val="24"/>
              </w:rPr>
              <w:t xml:space="preserve"> аспект</w:t>
            </w:r>
          </w:p>
        </w:tc>
      </w:tr>
      <w:tr w:rsidR="00B67936" w:rsidRPr="00F84A1E" w14:paraId="632AF318" w14:textId="77777777" w:rsidTr="002B422A">
        <w:trPr>
          <w:trHeight w:val="1549"/>
        </w:trPr>
        <w:tc>
          <w:tcPr>
            <w:tcW w:w="4787" w:type="dxa"/>
          </w:tcPr>
          <w:p w14:paraId="1457DFFE"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Цель: </w:t>
            </w:r>
            <w:r w:rsidRPr="00F84A1E">
              <w:rPr>
                <w:rFonts w:ascii="Times New Roman" w:hAnsi="Times New Roman" w:cs="Times New Roman"/>
                <w:sz w:val="24"/>
                <w:szCs w:val="24"/>
              </w:rPr>
              <w:t>диагностическая</w:t>
            </w:r>
          </w:p>
          <w:p w14:paraId="0A38C2B5"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Показания: </w:t>
            </w:r>
            <w:r w:rsidRPr="00F84A1E">
              <w:rPr>
                <w:rFonts w:ascii="Times New Roman" w:hAnsi="Times New Roman" w:cs="Times New Roman"/>
                <w:sz w:val="24"/>
                <w:szCs w:val="24"/>
              </w:rPr>
              <w:t>- исследование системы органов мочевыделения, сердечн</w:t>
            </w:r>
            <w:proofErr w:type="gramStart"/>
            <w:r w:rsidRPr="00F84A1E">
              <w:rPr>
                <w:rFonts w:ascii="Times New Roman" w:hAnsi="Times New Roman" w:cs="Times New Roman"/>
                <w:sz w:val="24"/>
                <w:szCs w:val="24"/>
              </w:rPr>
              <w:t>о-</w:t>
            </w:r>
            <w:proofErr w:type="gramEnd"/>
            <w:r w:rsidRPr="00F84A1E">
              <w:rPr>
                <w:rFonts w:ascii="Times New Roman" w:hAnsi="Times New Roman" w:cs="Times New Roman"/>
                <w:sz w:val="24"/>
                <w:szCs w:val="24"/>
              </w:rPr>
              <w:t xml:space="preserve"> сосудистой, эндокринной системы</w:t>
            </w:r>
          </w:p>
          <w:p w14:paraId="3E924C68"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Противопоказания: </w:t>
            </w:r>
            <w:r w:rsidRPr="00F84A1E">
              <w:rPr>
                <w:rFonts w:ascii="Times New Roman" w:hAnsi="Times New Roman" w:cs="Times New Roman"/>
                <w:sz w:val="24"/>
                <w:szCs w:val="24"/>
              </w:rPr>
              <w:t>нет</w:t>
            </w:r>
          </w:p>
          <w:p w14:paraId="0D8A0388"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Подготовить: </w:t>
            </w:r>
            <w:r w:rsidRPr="00F84A1E">
              <w:rPr>
                <w:rFonts w:ascii="Times New Roman" w:hAnsi="Times New Roman" w:cs="Times New Roman"/>
                <w:sz w:val="24"/>
                <w:szCs w:val="24"/>
              </w:rPr>
              <w:t>гигиеническая обработка рук, руки согреть</w:t>
            </w:r>
          </w:p>
          <w:p w14:paraId="02B63268"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Подготовка пациента:</w:t>
            </w:r>
          </w:p>
          <w:p w14:paraId="22B86386" w14:textId="77777777" w:rsidR="00B67936" w:rsidRPr="00F84A1E" w:rsidRDefault="00B67936" w:rsidP="00F84A1E">
            <w:pPr>
              <w:numPr>
                <w:ilvl w:val="0"/>
                <w:numId w:val="10"/>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обнажить пальпируемые участки тела.</w:t>
            </w:r>
          </w:p>
          <w:p w14:paraId="16CED7D0" w14:textId="77777777" w:rsidR="00B67936" w:rsidRPr="00F84A1E" w:rsidRDefault="00B67936" w:rsidP="00F84A1E">
            <w:pPr>
              <w:numPr>
                <w:ilvl w:val="0"/>
                <w:numId w:val="10"/>
              </w:num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положение</w:t>
            </w:r>
            <w:proofErr w:type="gramEnd"/>
            <w:r w:rsidRPr="00F84A1E">
              <w:rPr>
                <w:rFonts w:ascii="Times New Roman" w:hAnsi="Times New Roman" w:cs="Times New Roman"/>
                <w:sz w:val="24"/>
                <w:szCs w:val="24"/>
              </w:rPr>
              <w:t xml:space="preserve"> лежа на спине или сидя.</w:t>
            </w:r>
          </w:p>
          <w:p w14:paraId="1839FFA9"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Техника выполнения:</w:t>
            </w:r>
          </w:p>
          <w:p w14:paraId="0411B99C" w14:textId="77777777" w:rsidR="00B67936" w:rsidRPr="00F84A1E" w:rsidRDefault="00B67936" w:rsidP="00F84A1E">
            <w:pPr>
              <w:numPr>
                <w:ilvl w:val="0"/>
                <w:numId w:val="9"/>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Отеки можно определять на стопах, лодыжках, голенях, крестце.</w:t>
            </w:r>
          </w:p>
          <w:p w14:paraId="370A4687" w14:textId="77777777" w:rsidR="00B67936" w:rsidRPr="00F84A1E" w:rsidRDefault="00B67936" w:rsidP="00F84A1E">
            <w:pPr>
              <w:numPr>
                <w:ilvl w:val="0"/>
                <w:numId w:val="9"/>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Сдавить большим пальцем мягкие ткани над костными образованиями в течение 3 - 5 секунд.</w:t>
            </w:r>
          </w:p>
          <w:p w14:paraId="20406D01" w14:textId="77777777" w:rsidR="00B67936" w:rsidRPr="00F84A1E" w:rsidRDefault="00B67936" w:rsidP="00F84A1E">
            <w:pPr>
              <w:numPr>
                <w:ilvl w:val="0"/>
                <w:numId w:val="9"/>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Проверить образование ямки на месте сдавливания. Появление ямки свидетельствует о наличии отека.</w:t>
            </w:r>
          </w:p>
          <w:p w14:paraId="62A28F89" w14:textId="77777777" w:rsidR="00B67936" w:rsidRPr="00F84A1E" w:rsidRDefault="00B67936" w:rsidP="00F84A1E">
            <w:pPr>
              <w:numPr>
                <w:ilvl w:val="0"/>
                <w:numId w:val="9"/>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Определение отёков на лице проводят визуально, при этом уделяют внимание </w:t>
            </w:r>
            <w:proofErr w:type="spellStart"/>
            <w:r w:rsidRPr="00F84A1E">
              <w:rPr>
                <w:rFonts w:ascii="Times New Roman" w:hAnsi="Times New Roman" w:cs="Times New Roman"/>
                <w:sz w:val="24"/>
                <w:szCs w:val="24"/>
              </w:rPr>
              <w:t>периорбитальной</w:t>
            </w:r>
            <w:proofErr w:type="spellEnd"/>
            <w:r w:rsidRPr="00F84A1E">
              <w:rPr>
                <w:rFonts w:ascii="Times New Roman" w:hAnsi="Times New Roman" w:cs="Times New Roman"/>
                <w:sz w:val="24"/>
                <w:szCs w:val="24"/>
              </w:rPr>
              <w:t xml:space="preserve"> области.</w:t>
            </w:r>
          </w:p>
          <w:p w14:paraId="11696240"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Возможные осложнения: </w:t>
            </w:r>
            <w:r w:rsidRPr="00F84A1E">
              <w:rPr>
                <w:rFonts w:ascii="Times New Roman" w:hAnsi="Times New Roman" w:cs="Times New Roman"/>
                <w:sz w:val="24"/>
                <w:szCs w:val="24"/>
              </w:rPr>
              <w:t>нет.</w:t>
            </w:r>
          </w:p>
          <w:p w14:paraId="12EADECF"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lastRenderedPageBreak/>
              <w:t xml:space="preserve">Последующий уход: </w:t>
            </w:r>
            <w:r w:rsidRPr="00F84A1E">
              <w:rPr>
                <w:rFonts w:ascii="Times New Roman" w:hAnsi="Times New Roman" w:cs="Times New Roman"/>
                <w:sz w:val="24"/>
                <w:szCs w:val="24"/>
              </w:rPr>
              <w:t>не требуется.</w:t>
            </w:r>
          </w:p>
          <w:p w14:paraId="57726F75"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Примечания: </w:t>
            </w:r>
            <w:r w:rsidRPr="00F84A1E">
              <w:rPr>
                <w:rFonts w:ascii="Times New Roman" w:hAnsi="Times New Roman" w:cs="Times New Roman"/>
                <w:sz w:val="24"/>
                <w:szCs w:val="24"/>
              </w:rPr>
              <w:t>В норме у здорового человека отеков нет.</w:t>
            </w:r>
          </w:p>
        </w:tc>
        <w:tc>
          <w:tcPr>
            <w:tcW w:w="4787" w:type="dxa"/>
          </w:tcPr>
          <w:p w14:paraId="5C2AC78D" w14:textId="77777777" w:rsidR="00B67936" w:rsidRPr="00F84A1E" w:rsidRDefault="00B67936" w:rsidP="00F84A1E">
            <w:pPr>
              <w:spacing w:line="360" w:lineRule="auto"/>
              <w:jc w:val="both"/>
              <w:rPr>
                <w:rFonts w:ascii="Times New Roman" w:hAnsi="Times New Roman" w:cs="Times New Roman"/>
                <w:b/>
                <w:i/>
                <w:sz w:val="24"/>
                <w:szCs w:val="24"/>
              </w:rPr>
            </w:pPr>
          </w:p>
          <w:p w14:paraId="70364336" w14:textId="77777777" w:rsidR="00B67936" w:rsidRPr="00F84A1E" w:rsidRDefault="00B67936" w:rsidP="00F84A1E">
            <w:pPr>
              <w:spacing w:line="360" w:lineRule="auto"/>
              <w:jc w:val="both"/>
              <w:rPr>
                <w:rFonts w:ascii="Times New Roman" w:hAnsi="Times New Roman" w:cs="Times New Roman"/>
                <w:b/>
                <w:i/>
                <w:sz w:val="24"/>
                <w:szCs w:val="24"/>
              </w:rPr>
            </w:pPr>
          </w:p>
          <w:p w14:paraId="6CBD6A65" w14:textId="77777777" w:rsidR="00B67936" w:rsidRPr="00F84A1E" w:rsidRDefault="00B67936" w:rsidP="00F84A1E">
            <w:pPr>
              <w:spacing w:line="360" w:lineRule="auto"/>
              <w:jc w:val="both"/>
              <w:rPr>
                <w:rFonts w:ascii="Times New Roman" w:hAnsi="Times New Roman" w:cs="Times New Roman"/>
                <w:b/>
                <w:i/>
                <w:sz w:val="24"/>
                <w:szCs w:val="24"/>
              </w:rPr>
            </w:pPr>
          </w:p>
          <w:p w14:paraId="39A7A798" w14:textId="77777777" w:rsidR="00B67936" w:rsidRPr="00F84A1E" w:rsidRDefault="00B67936" w:rsidP="00F84A1E">
            <w:pPr>
              <w:spacing w:line="360" w:lineRule="auto"/>
              <w:jc w:val="both"/>
              <w:rPr>
                <w:rFonts w:ascii="Times New Roman" w:hAnsi="Times New Roman" w:cs="Times New Roman"/>
                <w:b/>
                <w:i/>
                <w:sz w:val="24"/>
                <w:szCs w:val="24"/>
              </w:rPr>
            </w:pPr>
          </w:p>
          <w:p w14:paraId="6FD53248" w14:textId="77777777" w:rsidR="00B67936" w:rsidRPr="00F84A1E" w:rsidRDefault="00B67936" w:rsidP="00F84A1E">
            <w:pPr>
              <w:spacing w:line="360" w:lineRule="auto"/>
              <w:jc w:val="both"/>
              <w:rPr>
                <w:rFonts w:ascii="Times New Roman" w:hAnsi="Times New Roman" w:cs="Times New Roman"/>
                <w:b/>
                <w:i/>
                <w:sz w:val="24"/>
                <w:szCs w:val="24"/>
              </w:rPr>
            </w:pPr>
          </w:p>
          <w:p w14:paraId="60F6D99C" w14:textId="77777777" w:rsidR="00B67936" w:rsidRPr="00F84A1E" w:rsidRDefault="00B67936" w:rsidP="00F84A1E">
            <w:pPr>
              <w:spacing w:line="360" w:lineRule="auto"/>
              <w:jc w:val="both"/>
              <w:rPr>
                <w:rFonts w:ascii="Times New Roman" w:hAnsi="Times New Roman" w:cs="Times New Roman"/>
                <w:b/>
                <w:i/>
                <w:sz w:val="24"/>
                <w:szCs w:val="24"/>
              </w:rPr>
            </w:pPr>
          </w:p>
          <w:p w14:paraId="79070D69" w14:textId="77777777" w:rsidR="00B67936" w:rsidRPr="00F84A1E" w:rsidRDefault="00B67936" w:rsidP="00F84A1E">
            <w:pPr>
              <w:spacing w:line="360" w:lineRule="auto"/>
              <w:jc w:val="both"/>
              <w:rPr>
                <w:rFonts w:ascii="Times New Roman" w:hAnsi="Times New Roman" w:cs="Times New Roman"/>
                <w:b/>
                <w:i/>
                <w:sz w:val="24"/>
                <w:szCs w:val="24"/>
              </w:rPr>
            </w:pPr>
          </w:p>
          <w:p w14:paraId="1E9A69E3" w14:textId="77777777" w:rsidR="00B67936" w:rsidRPr="00F84A1E" w:rsidRDefault="00B67936" w:rsidP="00F84A1E">
            <w:pPr>
              <w:spacing w:line="360" w:lineRule="auto"/>
              <w:jc w:val="both"/>
              <w:rPr>
                <w:rFonts w:ascii="Times New Roman" w:hAnsi="Times New Roman" w:cs="Times New Roman"/>
                <w:b/>
                <w:i/>
                <w:sz w:val="24"/>
                <w:szCs w:val="24"/>
              </w:rPr>
            </w:pPr>
          </w:p>
          <w:p w14:paraId="24DCDCF1"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Установить доброжелательные отношения с пациентом.</w:t>
            </w:r>
          </w:p>
          <w:p w14:paraId="4814DB39"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Объяснить пациенту, что исследование необходимо для более точной диагностики и </w:t>
            </w:r>
            <w:proofErr w:type="gramStart"/>
            <w:r w:rsidRPr="00F84A1E">
              <w:rPr>
                <w:rFonts w:ascii="Times New Roman" w:hAnsi="Times New Roman" w:cs="Times New Roman"/>
                <w:sz w:val="24"/>
                <w:szCs w:val="24"/>
              </w:rPr>
              <w:t>контроля за</w:t>
            </w:r>
            <w:proofErr w:type="gramEnd"/>
            <w:r w:rsidRPr="00F84A1E">
              <w:rPr>
                <w:rFonts w:ascii="Times New Roman" w:hAnsi="Times New Roman" w:cs="Times New Roman"/>
                <w:sz w:val="24"/>
                <w:szCs w:val="24"/>
              </w:rPr>
              <w:t xml:space="preserve"> эффективностью лечения.</w:t>
            </w:r>
          </w:p>
        </w:tc>
      </w:tr>
    </w:tbl>
    <w:p w14:paraId="14E9A266" w14:textId="77777777" w:rsidR="007F26FE" w:rsidRPr="00F84A1E" w:rsidRDefault="007F26FE" w:rsidP="00F84A1E">
      <w:pPr>
        <w:spacing w:line="360" w:lineRule="auto"/>
        <w:jc w:val="center"/>
        <w:rPr>
          <w:rFonts w:ascii="Times New Roman" w:hAnsi="Times New Roman" w:cs="Times New Roman"/>
          <w:b/>
          <w:i/>
          <w:sz w:val="24"/>
          <w:szCs w:val="24"/>
        </w:rPr>
      </w:pPr>
    </w:p>
    <w:p w14:paraId="69D464CF" w14:textId="77777777" w:rsidR="007F26FE" w:rsidRPr="00F84A1E" w:rsidRDefault="007F26FE" w:rsidP="00F84A1E">
      <w:pPr>
        <w:spacing w:line="360" w:lineRule="auto"/>
        <w:rPr>
          <w:rFonts w:ascii="Times New Roman" w:hAnsi="Times New Roman" w:cs="Times New Roman"/>
          <w:b/>
          <w:i/>
          <w:sz w:val="24"/>
          <w:szCs w:val="24"/>
        </w:rPr>
      </w:pPr>
    </w:p>
    <w:p w14:paraId="1D2F247A" w14:textId="142C3F54" w:rsidR="00B67936" w:rsidRPr="00F84A1E" w:rsidRDefault="00B67936" w:rsidP="00F84A1E">
      <w:pPr>
        <w:spacing w:line="360" w:lineRule="auto"/>
        <w:jc w:val="center"/>
        <w:rPr>
          <w:rFonts w:ascii="Times New Roman" w:hAnsi="Times New Roman" w:cs="Times New Roman"/>
          <w:b/>
          <w:i/>
          <w:sz w:val="24"/>
          <w:szCs w:val="24"/>
        </w:rPr>
      </w:pPr>
      <w:r w:rsidRPr="00F84A1E">
        <w:rPr>
          <w:rFonts w:ascii="Times New Roman" w:hAnsi="Times New Roman" w:cs="Times New Roman"/>
          <w:b/>
          <w:i/>
          <w:sz w:val="24"/>
          <w:szCs w:val="24"/>
        </w:rPr>
        <w:t>Пальпация периферических лимфатических узлов</w:t>
      </w:r>
    </w:p>
    <w:tbl>
      <w:tblPr>
        <w:tblW w:w="10762"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6"/>
        <w:gridCol w:w="5646"/>
      </w:tblGrid>
      <w:tr w:rsidR="00B67936" w:rsidRPr="00F84A1E" w14:paraId="09ECF2F8" w14:textId="77777777" w:rsidTr="007F26FE">
        <w:trPr>
          <w:trHeight w:val="118"/>
        </w:trPr>
        <w:tc>
          <w:tcPr>
            <w:tcW w:w="5116" w:type="dxa"/>
          </w:tcPr>
          <w:p w14:paraId="34970C6D" w14:textId="77777777" w:rsidR="00B67936"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Практический аспект</w:t>
            </w:r>
          </w:p>
        </w:tc>
        <w:tc>
          <w:tcPr>
            <w:tcW w:w="5646" w:type="dxa"/>
          </w:tcPr>
          <w:p w14:paraId="21C47C9A" w14:textId="77777777" w:rsidR="00B67936"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Этико-</w:t>
            </w:r>
            <w:proofErr w:type="spellStart"/>
            <w:r w:rsidRPr="00F84A1E">
              <w:rPr>
                <w:rFonts w:ascii="Times New Roman" w:hAnsi="Times New Roman" w:cs="Times New Roman"/>
                <w:b/>
                <w:sz w:val="24"/>
                <w:szCs w:val="24"/>
              </w:rPr>
              <w:t>деонтологический</w:t>
            </w:r>
            <w:proofErr w:type="spellEnd"/>
            <w:r w:rsidRPr="00F84A1E">
              <w:rPr>
                <w:rFonts w:ascii="Times New Roman" w:hAnsi="Times New Roman" w:cs="Times New Roman"/>
                <w:b/>
                <w:sz w:val="24"/>
                <w:szCs w:val="24"/>
              </w:rPr>
              <w:t xml:space="preserve"> аспект</w:t>
            </w:r>
          </w:p>
        </w:tc>
      </w:tr>
      <w:tr w:rsidR="00B67936" w:rsidRPr="00F84A1E" w14:paraId="6E607FD0" w14:textId="77777777" w:rsidTr="007F26FE">
        <w:trPr>
          <w:trHeight w:val="1121"/>
        </w:trPr>
        <w:tc>
          <w:tcPr>
            <w:tcW w:w="5116" w:type="dxa"/>
          </w:tcPr>
          <w:p w14:paraId="6231D175"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Цель: </w:t>
            </w:r>
            <w:r w:rsidRPr="00F84A1E">
              <w:rPr>
                <w:rFonts w:ascii="Times New Roman" w:hAnsi="Times New Roman" w:cs="Times New Roman"/>
                <w:sz w:val="24"/>
                <w:szCs w:val="24"/>
              </w:rPr>
              <w:t>диагностическая</w:t>
            </w:r>
          </w:p>
          <w:p w14:paraId="2C3D6CA4"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Показания</w:t>
            </w:r>
            <w:r w:rsidRPr="00F84A1E">
              <w:rPr>
                <w:rFonts w:ascii="Times New Roman" w:hAnsi="Times New Roman" w:cs="Times New Roman"/>
                <w:sz w:val="24"/>
                <w:szCs w:val="24"/>
              </w:rPr>
              <w:t>:</w:t>
            </w:r>
          </w:p>
          <w:p w14:paraId="4B7DA213"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исследование лимфатических узлов при общем обследовании.</w:t>
            </w:r>
          </w:p>
          <w:p w14:paraId="2DBF8C38"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Противопоказания: </w:t>
            </w:r>
            <w:r w:rsidRPr="00F84A1E">
              <w:rPr>
                <w:rFonts w:ascii="Times New Roman" w:hAnsi="Times New Roman" w:cs="Times New Roman"/>
                <w:sz w:val="24"/>
                <w:szCs w:val="24"/>
              </w:rPr>
              <w:t>нет</w:t>
            </w:r>
          </w:p>
          <w:p w14:paraId="2873079A"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Подготовить: </w:t>
            </w:r>
            <w:r w:rsidRPr="00F84A1E">
              <w:rPr>
                <w:rFonts w:ascii="Times New Roman" w:hAnsi="Times New Roman" w:cs="Times New Roman"/>
                <w:sz w:val="24"/>
                <w:szCs w:val="24"/>
              </w:rPr>
              <w:t xml:space="preserve">гигиеническая обработка рук, руки согреть </w:t>
            </w:r>
            <w:r w:rsidRPr="00F84A1E">
              <w:rPr>
                <w:rFonts w:ascii="Times New Roman" w:hAnsi="Times New Roman" w:cs="Times New Roman"/>
                <w:b/>
                <w:sz w:val="24"/>
                <w:szCs w:val="24"/>
              </w:rPr>
              <w:t>Подготовка пациента:</w:t>
            </w:r>
          </w:p>
          <w:p w14:paraId="5FF76ED1" w14:textId="77777777" w:rsidR="00B67936" w:rsidRPr="00F84A1E" w:rsidRDefault="00B67936" w:rsidP="00F84A1E">
            <w:pPr>
              <w:numPr>
                <w:ilvl w:val="0"/>
                <w:numId w:val="12"/>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пациента раздеть или обнажить пальпируемые участки тела.</w:t>
            </w:r>
          </w:p>
          <w:p w14:paraId="326339E5" w14:textId="77777777" w:rsidR="00B67936" w:rsidRPr="00F84A1E" w:rsidRDefault="00B67936" w:rsidP="00F84A1E">
            <w:pPr>
              <w:numPr>
                <w:ilvl w:val="0"/>
                <w:numId w:val="12"/>
              </w:num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положение</w:t>
            </w:r>
            <w:proofErr w:type="gramEnd"/>
            <w:r w:rsidRPr="00F84A1E">
              <w:rPr>
                <w:rFonts w:ascii="Times New Roman" w:hAnsi="Times New Roman" w:cs="Times New Roman"/>
                <w:sz w:val="24"/>
                <w:szCs w:val="24"/>
              </w:rPr>
              <w:t xml:space="preserve"> стоя или сидя, при необходимости – лежа.</w:t>
            </w:r>
          </w:p>
          <w:p w14:paraId="23B0C43C"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Техника выполнения:</w:t>
            </w:r>
          </w:p>
          <w:p w14:paraId="4F64F48F" w14:textId="77777777" w:rsidR="00B67936" w:rsidRPr="00F84A1E" w:rsidRDefault="00B67936" w:rsidP="00F84A1E">
            <w:pPr>
              <w:numPr>
                <w:ilvl w:val="0"/>
                <w:numId w:val="1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Пальпировать лимфоузлы сверху вниз, в симметричных областях, последовательно: </w:t>
            </w:r>
            <w:proofErr w:type="gramStart"/>
            <w:r w:rsidRPr="00F84A1E">
              <w:rPr>
                <w:rFonts w:ascii="Times New Roman" w:hAnsi="Times New Roman" w:cs="Times New Roman"/>
                <w:sz w:val="24"/>
                <w:szCs w:val="24"/>
              </w:rPr>
              <w:t>подбородочные</w:t>
            </w:r>
            <w:proofErr w:type="gramEnd"/>
            <w:r w:rsidRPr="00F84A1E">
              <w:rPr>
                <w:rFonts w:ascii="Times New Roman" w:hAnsi="Times New Roman" w:cs="Times New Roman"/>
                <w:sz w:val="24"/>
                <w:szCs w:val="24"/>
              </w:rPr>
              <w:t>, подчелюстные, околоушные,</w:t>
            </w:r>
          </w:p>
          <w:p w14:paraId="6F06E5B7" w14:textId="77777777" w:rsidR="00B67936" w:rsidRPr="00F84A1E" w:rsidRDefault="00B67936" w:rsidP="00F84A1E">
            <w:p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затылочные, задние шейные, передние шейные, надключичные, подключичные, подмышечные, локтевые, паховые, подколенные.</w:t>
            </w:r>
            <w:proofErr w:type="gramEnd"/>
          </w:p>
          <w:p w14:paraId="76A7A087" w14:textId="77777777" w:rsidR="00B67936" w:rsidRPr="00F84A1E" w:rsidRDefault="00B67936" w:rsidP="00F84A1E">
            <w:pPr>
              <w:numPr>
                <w:ilvl w:val="0"/>
                <w:numId w:val="1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Методика пальпации заключается в следующем: положить пальцы</w:t>
            </w:r>
          </w:p>
          <w:p w14:paraId="17C64F69"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ладонной поверхностью на кожу исследуемой области, скользить ими вместе с кожей по подлежащим тканям (мышцам или костям).</w:t>
            </w:r>
          </w:p>
          <w:p w14:paraId="527025AF" w14:textId="0CD6B50C" w:rsidR="00B67936" w:rsidRPr="00F84A1E" w:rsidRDefault="00B67936" w:rsidP="00F84A1E">
            <w:pPr>
              <w:numPr>
                <w:ilvl w:val="0"/>
                <w:numId w:val="11"/>
              </w:num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Определить размеры, болезненность, консистенцию, спаянность с</w:t>
            </w:r>
            <w:r w:rsidR="007F26FE" w:rsidRPr="00F84A1E">
              <w:rPr>
                <w:rFonts w:ascii="Times New Roman" w:hAnsi="Times New Roman" w:cs="Times New Roman"/>
                <w:sz w:val="24"/>
                <w:szCs w:val="24"/>
              </w:rPr>
              <w:t xml:space="preserve"> </w:t>
            </w:r>
            <w:r w:rsidRPr="00F84A1E">
              <w:rPr>
                <w:rFonts w:ascii="Times New Roman" w:hAnsi="Times New Roman" w:cs="Times New Roman"/>
                <w:sz w:val="24"/>
                <w:szCs w:val="24"/>
              </w:rPr>
              <w:t>окружающими тканями, наличие изменений кожи в области пальпируемых</w:t>
            </w:r>
            <w:r w:rsidR="007F26FE" w:rsidRPr="00F84A1E">
              <w:rPr>
                <w:rFonts w:ascii="Times New Roman" w:hAnsi="Times New Roman" w:cs="Times New Roman"/>
                <w:sz w:val="24"/>
                <w:szCs w:val="24"/>
              </w:rPr>
              <w:t xml:space="preserve"> </w:t>
            </w:r>
            <w:r w:rsidRPr="00F84A1E">
              <w:rPr>
                <w:rFonts w:ascii="Times New Roman" w:hAnsi="Times New Roman" w:cs="Times New Roman"/>
                <w:sz w:val="24"/>
                <w:szCs w:val="24"/>
              </w:rPr>
              <w:t>лимфатических узлов.</w:t>
            </w:r>
          </w:p>
          <w:p w14:paraId="33628A09"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Возможные осложнения: </w:t>
            </w:r>
            <w:r w:rsidRPr="00F84A1E">
              <w:rPr>
                <w:rFonts w:ascii="Times New Roman" w:hAnsi="Times New Roman" w:cs="Times New Roman"/>
                <w:sz w:val="24"/>
                <w:szCs w:val="24"/>
              </w:rPr>
              <w:t>нет</w:t>
            </w:r>
          </w:p>
          <w:p w14:paraId="66563E7A"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Последующий уход: </w:t>
            </w:r>
            <w:r w:rsidRPr="00F84A1E">
              <w:rPr>
                <w:rFonts w:ascii="Times New Roman" w:hAnsi="Times New Roman" w:cs="Times New Roman"/>
                <w:sz w:val="24"/>
                <w:szCs w:val="24"/>
              </w:rPr>
              <w:t>не требуется</w:t>
            </w:r>
          </w:p>
          <w:p w14:paraId="15A7CBE7"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Примечания: </w:t>
            </w:r>
            <w:r w:rsidRPr="00F84A1E">
              <w:rPr>
                <w:rFonts w:ascii="Times New Roman" w:hAnsi="Times New Roman" w:cs="Times New Roman"/>
                <w:sz w:val="24"/>
                <w:szCs w:val="24"/>
              </w:rPr>
              <w:t>В норме могут пальпироваться подчелюстные, подмышечные, паховые лимфатические узлы размером до 1 см., они</w:t>
            </w:r>
          </w:p>
          <w:p w14:paraId="614620E0" w14:textId="77777777" w:rsidR="00B67936" w:rsidRPr="00F84A1E" w:rsidRDefault="00B67936" w:rsidP="00F84A1E">
            <w:pPr>
              <w:spacing w:after="0" w:line="360" w:lineRule="auto"/>
              <w:jc w:val="both"/>
              <w:rPr>
                <w:rFonts w:ascii="Times New Roman" w:hAnsi="Times New Roman" w:cs="Times New Roman"/>
                <w:sz w:val="24"/>
                <w:szCs w:val="24"/>
              </w:rPr>
            </w:pPr>
            <w:proofErr w:type="gramStart"/>
            <w:r w:rsidRPr="00F84A1E">
              <w:rPr>
                <w:rFonts w:ascii="Times New Roman" w:hAnsi="Times New Roman" w:cs="Times New Roman"/>
                <w:sz w:val="24"/>
                <w:szCs w:val="24"/>
              </w:rPr>
              <w:t>безболезненные, подвижные, плотноэластической консистенции.</w:t>
            </w:r>
            <w:proofErr w:type="gramEnd"/>
            <w:r w:rsidRPr="00F84A1E">
              <w:rPr>
                <w:rFonts w:ascii="Times New Roman" w:hAnsi="Times New Roman" w:cs="Times New Roman"/>
                <w:sz w:val="24"/>
                <w:szCs w:val="24"/>
              </w:rPr>
              <w:t xml:space="preserve"> Пальпация лимфоузлов в других областях является патологическим признаком.</w:t>
            </w:r>
          </w:p>
          <w:p w14:paraId="5A6827E9" w14:textId="77777777" w:rsidR="00B67936" w:rsidRPr="00F84A1E" w:rsidRDefault="00B67936" w:rsidP="00F84A1E">
            <w:pPr>
              <w:spacing w:after="0" w:line="360" w:lineRule="auto"/>
              <w:jc w:val="both"/>
              <w:rPr>
                <w:rFonts w:ascii="Times New Roman" w:hAnsi="Times New Roman" w:cs="Times New Roman"/>
                <w:sz w:val="24"/>
                <w:szCs w:val="24"/>
              </w:rPr>
            </w:pPr>
          </w:p>
        </w:tc>
        <w:tc>
          <w:tcPr>
            <w:tcW w:w="5646" w:type="dxa"/>
          </w:tcPr>
          <w:p w14:paraId="68CFFD1E"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Установить доброжелательные отношения с пациентом.</w:t>
            </w:r>
          </w:p>
          <w:p w14:paraId="0E2E622F"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Объяснить пациенту, что исследование необходимо для более точной диагностики и </w:t>
            </w:r>
            <w:proofErr w:type="gramStart"/>
            <w:r w:rsidRPr="00F84A1E">
              <w:rPr>
                <w:rFonts w:ascii="Times New Roman" w:hAnsi="Times New Roman" w:cs="Times New Roman"/>
                <w:sz w:val="24"/>
                <w:szCs w:val="24"/>
              </w:rPr>
              <w:t>контроля за</w:t>
            </w:r>
            <w:proofErr w:type="gramEnd"/>
            <w:r w:rsidRPr="00F84A1E">
              <w:rPr>
                <w:rFonts w:ascii="Times New Roman" w:hAnsi="Times New Roman" w:cs="Times New Roman"/>
                <w:sz w:val="24"/>
                <w:szCs w:val="24"/>
              </w:rPr>
              <w:t xml:space="preserve"> эффективностью лечения.</w:t>
            </w:r>
          </w:p>
          <w:p w14:paraId="24796956" w14:textId="77777777" w:rsidR="00B67936" w:rsidRPr="00F84A1E" w:rsidRDefault="00B67936" w:rsidP="00F84A1E">
            <w:pPr>
              <w:spacing w:after="0" w:line="360" w:lineRule="auto"/>
              <w:jc w:val="both"/>
              <w:rPr>
                <w:rFonts w:ascii="Times New Roman" w:hAnsi="Times New Roman" w:cs="Times New Roman"/>
                <w:sz w:val="24"/>
                <w:szCs w:val="24"/>
              </w:rPr>
            </w:pPr>
          </w:p>
          <w:p w14:paraId="60CACDEC" w14:textId="77777777" w:rsidR="00B67936" w:rsidRPr="00F84A1E" w:rsidRDefault="00B67936" w:rsidP="00F84A1E">
            <w:pPr>
              <w:spacing w:after="0" w:line="360" w:lineRule="auto"/>
              <w:jc w:val="both"/>
              <w:rPr>
                <w:rFonts w:ascii="Times New Roman" w:hAnsi="Times New Roman" w:cs="Times New Roman"/>
                <w:sz w:val="24"/>
                <w:szCs w:val="24"/>
              </w:rPr>
            </w:pPr>
          </w:p>
          <w:p w14:paraId="5F4AD416" w14:textId="77777777" w:rsidR="00B67936" w:rsidRPr="00F84A1E" w:rsidRDefault="00B67936" w:rsidP="00F84A1E">
            <w:pPr>
              <w:spacing w:after="0" w:line="360" w:lineRule="auto"/>
              <w:jc w:val="both"/>
              <w:rPr>
                <w:rFonts w:ascii="Times New Roman" w:hAnsi="Times New Roman" w:cs="Times New Roman"/>
                <w:sz w:val="24"/>
                <w:szCs w:val="24"/>
              </w:rPr>
            </w:pPr>
          </w:p>
          <w:p w14:paraId="54B74BC6" w14:textId="77777777" w:rsidR="00B67936" w:rsidRPr="00F84A1E" w:rsidRDefault="00B67936" w:rsidP="00F84A1E">
            <w:pPr>
              <w:spacing w:after="0" w:line="360" w:lineRule="auto"/>
              <w:jc w:val="both"/>
              <w:rPr>
                <w:rFonts w:ascii="Times New Roman" w:hAnsi="Times New Roman" w:cs="Times New Roman"/>
                <w:sz w:val="24"/>
                <w:szCs w:val="24"/>
              </w:rPr>
            </w:pPr>
          </w:p>
          <w:p w14:paraId="16E2C778" w14:textId="77777777" w:rsidR="00B67936" w:rsidRPr="00F84A1E" w:rsidRDefault="00B67936" w:rsidP="00F84A1E">
            <w:pPr>
              <w:spacing w:after="0" w:line="360" w:lineRule="auto"/>
              <w:jc w:val="both"/>
              <w:rPr>
                <w:rFonts w:ascii="Times New Roman" w:hAnsi="Times New Roman" w:cs="Times New Roman"/>
                <w:sz w:val="24"/>
                <w:szCs w:val="24"/>
              </w:rPr>
            </w:pPr>
          </w:p>
          <w:p w14:paraId="150B0696" w14:textId="77777777" w:rsidR="00B67936" w:rsidRPr="00F84A1E" w:rsidRDefault="00B67936" w:rsidP="00F84A1E">
            <w:pPr>
              <w:spacing w:after="0" w:line="360" w:lineRule="auto"/>
              <w:jc w:val="both"/>
              <w:rPr>
                <w:rFonts w:ascii="Times New Roman" w:hAnsi="Times New Roman" w:cs="Times New Roman"/>
                <w:sz w:val="24"/>
                <w:szCs w:val="24"/>
              </w:rPr>
            </w:pPr>
          </w:p>
          <w:p w14:paraId="6308609D" w14:textId="77777777" w:rsidR="00B67936" w:rsidRPr="00F84A1E" w:rsidRDefault="00B67936" w:rsidP="00F84A1E">
            <w:pPr>
              <w:spacing w:after="0" w:line="360" w:lineRule="auto"/>
              <w:jc w:val="both"/>
              <w:rPr>
                <w:rFonts w:ascii="Times New Roman" w:hAnsi="Times New Roman" w:cs="Times New Roman"/>
                <w:sz w:val="24"/>
                <w:szCs w:val="24"/>
              </w:rPr>
            </w:pPr>
          </w:p>
          <w:p w14:paraId="536F42BF"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Спросить пациента, не чувствует ли он болезненности или других неприятных ощущений.</w:t>
            </w:r>
          </w:p>
        </w:tc>
      </w:tr>
    </w:tbl>
    <w:p w14:paraId="07143405" w14:textId="77777777" w:rsidR="00B67936" w:rsidRPr="00F84A1E" w:rsidRDefault="00B67936" w:rsidP="00F84A1E">
      <w:pPr>
        <w:spacing w:line="360" w:lineRule="auto"/>
        <w:jc w:val="both"/>
        <w:rPr>
          <w:rFonts w:ascii="Times New Roman" w:hAnsi="Times New Roman" w:cs="Times New Roman"/>
          <w:sz w:val="24"/>
          <w:szCs w:val="24"/>
        </w:rPr>
      </w:pPr>
    </w:p>
    <w:p w14:paraId="2D1C5532" w14:textId="77777777" w:rsidR="00B67936" w:rsidRPr="00F84A1E" w:rsidRDefault="00B67936" w:rsidP="00F84A1E">
      <w:pPr>
        <w:spacing w:line="360" w:lineRule="auto"/>
        <w:jc w:val="both"/>
        <w:rPr>
          <w:rFonts w:ascii="Times New Roman" w:hAnsi="Times New Roman" w:cs="Times New Roman"/>
          <w:sz w:val="24"/>
          <w:szCs w:val="24"/>
        </w:rPr>
      </w:pPr>
    </w:p>
    <w:p w14:paraId="32FD2D8A" w14:textId="77777777" w:rsidR="00B67936" w:rsidRPr="00F84A1E" w:rsidRDefault="00B67936" w:rsidP="00F84A1E">
      <w:pPr>
        <w:spacing w:line="360" w:lineRule="auto"/>
        <w:jc w:val="both"/>
        <w:rPr>
          <w:rFonts w:ascii="Times New Roman" w:hAnsi="Times New Roman" w:cs="Times New Roman"/>
          <w:sz w:val="24"/>
          <w:szCs w:val="24"/>
        </w:rPr>
      </w:pPr>
    </w:p>
    <w:p w14:paraId="7D1C516D" w14:textId="77777777" w:rsidR="00B67936" w:rsidRPr="00F84A1E" w:rsidRDefault="00B67936" w:rsidP="00F84A1E">
      <w:pPr>
        <w:spacing w:line="360" w:lineRule="auto"/>
        <w:jc w:val="both"/>
        <w:rPr>
          <w:rFonts w:ascii="Times New Roman" w:hAnsi="Times New Roman" w:cs="Times New Roman"/>
          <w:sz w:val="24"/>
          <w:szCs w:val="24"/>
        </w:rPr>
      </w:pPr>
    </w:p>
    <w:p w14:paraId="426CC174" w14:textId="77777777" w:rsidR="00B67936" w:rsidRPr="00F84A1E" w:rsidRDefault="00B67936" w:rsidP="00F84A1E">
      <w:pPr>
        <w:spacing w:line="360" w:lineRule="auto"/>
        <w:jc w:val="both"/>
        <w:rPr>
          <w:rFonts w:ascii="Times New Roman" w:hAnsi="Times New Roman" w:cs="Times New Roman"/>
          <w:sz w:val="24"/>
          <w:szCs w:val="24"/>
        </w:rPr>
      </w:pPr>
    </w:p>
    <w:p w14:paraId="600D46AB" w14:textId="77777777" w:rsidR="00B67936" w:rsidRPr="00F84A1E" w:rsidRDefault="00B67936" w:rsidP="00F84A1E">
      <w:pPr>
        <w:spacing w:line="360" w:lineRule="auto"/>
        <w:jc w:val="both"/>
        <w:rPr>
          <w:rFonts w:ascii="Times New Roman" w:hAnsi="Times New Roman" w:cs="Times New Roman"/>
          <w:sz w:val="24"/>
          <w:szCs w:val="24"/>
        </w:rPr>
      </w:pPr>
    </w:p>
    <w:p w14:paraId="2EE22F33" w14:textId="77777777" w:rsidR="002B422A" w:rsidRDefault="002B422A" w:rsidP="00F84A1E">
      <w:pPr>
        <w:spacing w:line="360" w:lineRule="auto"/>
        <w:jc w:val="right"/>
        <w:rPr>
          <w:rFonts w:ascii="Times New Roman" w:hAnsi="Times New Roman" w:cs="Times New Roman"/>
          <w:bCs/>
          <w:i/>
          <w:iCs/>
          <w:sz w:val="24"/>
          <w:szCs w:val="24"/>
        </w:rPr>
      </w:pPr>
    </w:p>
    <w:p w14:paraId="36397139" w14:textId="77777777" w:rsidR="002B422A" w:rsidRDefault="002B422A" w:rsidP="00F84A1E">
      <w:pPr>
        <w:spacing w:line="360" w:lineRule="auto"/>
        <w:jc w:val="right"/>
        <w:rPr>
          <w:rFonts w:ascii="Times New Roman" w:hAnsi="Times New Roman" w:cs="Times New Roman"/>
          <w:bCs/>
          <w:i/>
          <w:iCs/>
          <w:sz w:val="24"/>
          <w:szCs w:val="24"/>
        </w:rPr>
      </w:pPr>
    </w:p>
    <w:p w14:paraId="54B96C4D" w14:textId="77777777" w:rsidR="002B422A" w:rsidRDefault="002B422A" w:rsidP="00F84A1E">
      <w:pPr>
        <w:spacing w:line="360" w:lineRule="auto"/>
        <w:jc w:val="right"/>
        <w:rPr>
          <w:rFonts w:ascii="Times New Roman" w:hAnsi="Times New Roman" w:cs="Times New Roman"/>
          <w:bCs/>
          <w:i/>
          <w:iCs/>
          <w:sz w:val="24"/>
          <w:szCs w:val="24"/>
        </w:rPr>
      </w:pPr>
    </w:p>
    <w:p w14:paraId="687CA295" w14:textId="77777777" w:rsidR="002B422A" w:rsidRDefault="002B422A" w:rsidP="00F84A1E">
      <w:pPr>
        <w:spacing w:line="360" w:lineRule="auto"/>
        <w:jc w:val="right"/>
        <w:rPr>
          <w:rFonts w:ascii="Times New Roman" w:hAnsi="Times New Roman" w:cs="Times New Roman"/>
          <w:bCs/>
          <w:i/>
          <w:iCs/>
          <w:sz w:val="24"/>
          <w:szCs w:val="24"/>
        </w:rPr>
      </w:pPr>
    </w:p>
    <w:p w14:paraId="10761B74" w14:textId="77777777" w:rsidR="002B422A" w:rsidRDefault="002B422A" w:rsidP="00F84A1E">
      <w:pPr>
        <w:spacing w:line="360" w:lineRule="auto"/>
        <w:jc w:val="right"/>
        <w:rPr>
          <w:rFonts w:ascii="Times New Roman" w:hAnsi="Times New Roman" w:cs="Times New Roman"/>
          <w:bCs/>
          <w:i/>
          <w:iCs/>
          <w:sz w:val="24"/>
          <w:szCs w:val="24"/>
        </w:rPr>
      </w:pPr>
    </w:p>
    <w:p w14:paraId="1E07E525" w14:textId="77777777" w:rsidR="002B422A" w:rsidRDefault="002B422A" w:rsidP="00F84A1E">
      <w:pPr>
        <w:spacing w:line="360" w:lineRule="auto"/>
        <w:jc w:val="right"/>
        <w:rPr>
          <w:rFonts w:ascii="Times New Roman" w:hAnsi="Times New Roman" w:cs="Times New Roman"/>
          <w:bCs/>
          <w:i/>
          <w:iCs/>
          <w:sz w:val="24"/>
          <w:szCs w:val="24"/>
        </w:rPr>
      </w:pPr>
    </w:p>
    <w:p w14:paraId="2FEE722B" w14:textId="77777777" w:rsidR="002B422A" w:rsidRDefault="002B422A" w:rsidP="00F84A1E">
      <w:pPr>
        <w:spacing w:line="360" w:lineRule="auto"/>
        <w:jc w:val="right"/>
        <w:rPr>
          <w:rFonts w:ascii="Times New Roman" w:hAnsi="Times New Roman" w:cs="Times New Roman"/>
          <w:bCs/>
          <w:i/>
          <w:iCs/>
          <w:sz w:val="24"/>
          <w:szCs w:val="24"/>
        </w:rPr>
      </w:pPr>
    </w:p>
    <w:p w14:paraId="699E9829" w14:textId="77777777" w:rsidR="002B422A" w:rsidRDefault="002B422A" w:rsidP="00F84A1E">
      <w:pPr>
        <w:spacing w:line="360" w:lineRule="auto"/>
        <w:jc w:val="right"/>
        <w:rPr>
          <w:rFonts w:ascii="Times New Roman" w:hAnsi="Times New Roman" w:cs="Times New Roman"/>
          <w:bCs/>
          <w:i/>
          <w:iCs/>
          <w:sz w:val="24"/>
          <w:szCs w:val="24"/>
        </w:rPr>
      </w:pPr>
    </w:p>
    <w:p w14:paraId="0440541C" w14:textId="77777777" w:rsidR="002B422A" w:rsidRDefault="002B422A" w:rsidP="00F84A1E">
      <w:pPr>
        <w:spacing w:line="360" w:lineRule="auto"/>
        <w:jc w:val="right"/>
        <w:rPr>
          <w:rFonts w:ascii="Times New Roman" w:hAnsi="Times New Roman" w:cs="Times New Roman"/>
          <w:bCs/>
          <w:i/>
          <w:iCs/>
          <w:sz w:val="24"/>
          <w:szCs w:val="24"/>
        </w:rPr>
      </w:pPr>
    </w:p>
    <w:p w14:paraId="6E2FBFD7" w14:textId="634BAA91" w:rsidR="007F26FE" w:rsidRPr="00F84A1E" w:rsidRDefault="007F26FE" w:rsidP="00F84A1E">
      <w:pPr>
        <w:spacing w:line="360" w:lineRule="auto"/>
        <w:jc w:val="right"/>
        <w:rPr>
          <w:rFonts w:ascii="Times New Roman" w:hAnsi="Times New Roman" w:cs="Times New Roman"/>
          <w:bCs/>
          <w:i/>
          <w:iCs/>
          <w:sz w:val="24"/>
          <w:szCs w:val="24"/>
        </w:rPr>
      </w:pPr>
      <w:r w:rsidRPr="00F84A1E">
        <w:rPr>
          <w:rFonts w:ascii="Times New Roman" w:hAnsi="Times New Roman" w:cs="Times New Roman"/>
          <w:bCs/>
          <w:i/>
          <w:iCs/>
          <w:sz w:val="24"/>
          <w:szCs w:val="24"/>
        </w:rPr>
        <w:lastRenderedPageBreak/>
        <w:t>Приложение 3</w:t>
      </w:r>
    </w:p>
    <w:p w14:paraId="785CF7D8" w14:textId="2BBD38E6" w:rsidR="00B67936" w:rsidRPr="00F84A1E" w:rsidRDefault="007F26FE" w:rsidP="00F84A1E">
      <w:pPr>
        <w:spacing w:after="0"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 xml:space="preserve">Итоговый </w:t>
      </w:r>
      <w:r w:rsidR="00B67936" w:rsidRPr="00F84A1E">
        <w:rPr>
          <w:rFonts w:ascii="Times New Roman" w:hAnsi="Times New Roman" w:cs="Times New Roman"/>
          <w:b/>
          <w:sz w:val="24"/>
          <w:szCs w:val="24"/>
        </w:rPr>
        <w:t>тестовый контроль</w:t>
      </w:r>
    </w:p>
    <w:p w14:paraId="439E0016" w14:textId="77777777" w:rsidR="007F26FE" w:rsidRPr="00F84A1E" w:rsidRDefault="007F26FE" w:rsidP="00F84A1E">
      <w:pPr>
        <w:spacing w:after="0" w:line="360" w:lineRule="auto"/>
        <w:jc w:val="center"/>
        <w:rPr>
          <w:rFonts w:ascii="Times New Roman" w:hAnsi="Times New Roman" w:cs="Times New Roman"/>
          <w:b/>
          <w:sz w:val="24"/>
          <w:szCs w:val="24"/>
        </w:rPr>
      </w:pPr>
    </w:p>
    <w:p w14:paraId="219CFEA0"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Выберите один или несколько правильных ответов:</w:t>
      </w:r>
    </w:p>
    <w:p w14:paraId="3B83DFFF" w14:textId="56A6873D" w:rsidR="000D106A" w:rsidRPr="00F84A1E" w:rsidRDefault="00B67936" w:rsidP="00F84A1E">
      <w:pPr>
        <w:pStyle w:val="a3"/>
        <w:numPr>
          <w:ilvl w:val="0"/>
          <w:numId w:val="23"/>
        </w:numPr>
        <w:spacing w:after="0"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Состояние оглушения характерно </w:t>
      </w:r>
      <w:proofErr w:type="gramStart"/>
      <w:r w:rsidRPr="00F84A1E">
        <w:rPr>
          <w:rFonts w:ascii="Times New Roman" w:hAnsi="Times New Roman" w:cs="Times New Roman"/>
          <w:b/>
          <w:sz w:val="24"/>
          <w:szCs w:val="24"/>
        </w:rPr>
        <w:t>для</w:t>
      </w:r>
      <w:proofErr w:type="gramEnd"/>
      <w:r w:rsidRPr="00F84A1E">
        <w:rPr>
          <w:rFonts w:ascii="Times New Roman" w:hAnsi="Times New Roman" w:cs="Times New Roman"/>
          <w:b/>
          <w:sz w:val="24"/>
          <w:szCs w:val="24"/>
        </w:rPr>
        <w:t>:</w:t>
      </w:r>
    </w:p>
    <w:p w14:paraId="38301E22"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Ступора</w:t>
      </w:r>
    </w:p>
    <w:p w14:paraId="2900D68B"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Сопора</w:t>
      </w:r>
    </w:p>
    <w:p w14:paraId="20336452"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Комы</w:t>
      </w:r>
    </w:p>
    <w:p w14:paraId="6E9C5EC0"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r>
      <w:r w:rsidRPr="00F84A1E">
        <w:rPr>
          <w:rFonts w:ascii="Times New Roman" w:hAnsi="Times New Roman" w:cs="Times New Roman"/>
          <w:b/>
          <w:sz w:val="24"/>
          <w:szCs w:val="24"/>
        </w:rPr>
        <w:t>Пациент на короткое время приходит в сознание при громком окрике при состоянии:</w:t>
      </w:r>
    </w:p>
    <w:p w14:paraId="7FEBD818"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Ступора</w:t>
      </w:r>
    </w:p>
    <w:p w14:paraId="15CE03BD"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Сопора</w:t>
      </w:r>
    </w:p>
    <w:p w14:paraId="1B72163F"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Комы</w:t>
      </w:r>
    </w:p>
    <w:p w14:paraId="02CC254A" w14:textId="77777777" w:rsidR="00B67936" w:rsidRPr="00F84A1E" w:rsidRDefault="00B67936"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r>
      <w:r w:rsidRPr="00F84A1E">
        <w:rPr>
          <w:rFonts w:ascii="Times New Roman" w:hAnsi="Times New Roman" w:cs="Times New Roman"/>
          <w:b/>
          <w:sz w:val="24"/>
          <w:szCs w:val="24"/>
        </w:rPr>
        <w:t>В норме могут пальпироваться лимфатические узлы:</w:t>
      </w:r>
    </w:p>
    <w:p w14:paraId="6CBF3669"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Околоушные</w:t>
      </w:r>
    </w:p>
    <w:p w14:paraId="7E9752A1"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Подбородочные</w:t>
      </w:r>
    </w:p>
    <w:p w14:paraId="0E49DE68"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Паховые</w:t>
      </w:r>
    </w:p>
    <w:p w14:paraId="42E5EF42"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r w:rsidRPr="00F84A1E">
        <w:rPr>
          <w:rFonts w:ascii="Times New Roman" w:hAnsi="Times New Roman" w:cs="Times New Roman"/>
          <w:sz w:val="24"/>
          <w:szCs w:val="24"/>
        </w:rPr>
        <w:tab/>
        <w:t>Подчелюстные</w:t>
      </w:r>
    </w:p>
    <w:p w14:paraId="0A1888A7"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Pr="00F84A1E">
        <w:rPr>
          <w:rFonts w:ascii="Times New Roman" w:hAnsi="Times New Roman" w:cs="Times New Roman"/>
          <w:sz w:val="24"/>
          <w:szCs w:val="24"/>
        </w:rPr>
        <w:tab/>
        <w:t>Затылочные</w:t>
      </w:r>
    </w:p>
    <w:p w14:paraId="6A3F21B1" w14:textId="77777777" w:rsidR="00B67936" w:rsidRPr="00F84A1E" w:rsidRDefault="00B67936" w:rsidP="00F84A1E">
      <w:pPr>
        <w:spacing w:after="0" w:line="360" w:lineRule="auto"/>
        <w:jc w:val="both"/>
        <w:rPr>
          <w:rFonts w:ascii="Times New Roman" w:hAnsi="Times New Roman" w:cs="Times New Roman"/>
          <w:sz w:val="24"/>
          <w:szCs w:val="24"/>
        </w:rPr>
      </w:pPr>
    </w:p>
    <w:p w14:paraId="12FC77E4" w14:textId="77777777" w:rsidR="00B67936" w:rsidRPr="00F84A1E" w:rsidRDefault="009E013C"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t>4</w:t>
      </w:r>
      <w:r w:rsidR="00B67936" w:rsidRPr="00F84A1E">
        <w:rPr>
          <w:rFonts w:ascii="Times New Roman" w:hAnsi="Times New Roman" w:cs="Times New Roman"/>
          <w:sz w:val="24"/>
          <w:szCs w:val="24"/>
        </w:rPr>
        <w:t>)</w:t>
      </w:r>
      <w:r w:rsidR="00B67936" w:rsidRPr="00F84A1E">
        <w:rPr>
          <w:rFonts w:ascii="Times New Roman" w:hAnsi="Times New Roman" w:cs="Times New Roman"/>
          <w:sz w:val="24"/>
          <w:szCs w:val="24"/>
        </w:rPr>
        <w:tab/>
      </w:r>
      <w:r w:rsidR="00B67936" w:rsidRPr="00F84A1E">
        <w:rPr>
          <w:rFonts w:ascii="Times New Roman" w:hAnsi="Times New Roman" w:cs="Times New Roman"/>
          <w:b/>
          <w:sz w:val="24"/>
          <w:szCs w:val="24"/>
        </w:rPr>
        <w:t xml:space="preserve">Преобладание продольных размеров тела над </w:t>
      </w:r>
      <w:proofErr w:type="gramStart"/>
      <w:r w:rsidR="00B67936" w:rsidRPr="00F84A1E">
        <w:rPr>
          <w:rFonts w:ascii="Times New Roman" w:hAnsi="Times New Roman" w:cs="Times New Roman"/>
          <w:b/>
          <w:sz w:val="24"/>
          <w:szCs w:val="24"/>
        </w:rPr>
        <w:t>поперечными</w:t>
      </w:r>
      <w:proofErr w:type="gramEnd"/>
      <w:r w:rsidR="00B67936" w:rsidRPr="00F84A1E">
        <w:rPr>
          <w:rFonts w:ascii="Times New Roman" w:hAnsi="Times New Roman" w:cs="Times New Roman"/>
          <w:b/>
          <w:sz w:val="24"/>
          <w:szCs w:val="24"/>
        </w:rPr>
        <w:t>, рост выше среднего характерно для типа конституции:</w:t>
      </w:r>
    </w:p>
    <w:p w14:paraId="7A903194"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r>
      <w:proofErr w:type="spellStart"/>
      <w:r w:rsidRPr="00F84A1E">
        <w:rPr>
          <w:rFonts w:ascii="Times New Roman" w:hAnsi="Times New Roman" w:cs="Times New Roman"/>
          <w:sz w:val="24"/>
          <w:szCs w:val="24"/>
        </w:rPr>
        <w:t>Гиперстенического</w:t>
      </w:r>
      <w:proofErr w:type="spellEnd"/>
    </w:p>
    <w:p w14:paraId="08CAED1C"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r>
      <w:proofErr w:type="spellStart"/>
      <w:r w:rsidRPr="00F84A1E">
        <w:rPr>
          <w:rFonts w:ascii="Times New Roman" w:hAnsi="Times New Roman" w:cs="Times New Roman"/>
          <w:sz w:val="24"/>
          <w:szCs w:val="24"/>
        </w:rPr>
        <w:t>Нормостенического</w:t>
      </w:r>
      <w:proofErr w:type="spellEnd"/>
    </w:p>
    <w:p w14:paraId="6BF705D7"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Астенического</w:t>
      </w:r>
    </w:p>
    <w:p w14:paraId="7EA7EB8F" w14:textId="77777777" w:rsidR="00B67936" w:rsidRPr="00F84A1E" w:rsidRDefault="009E013C"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t>5</w:t>
      </w:r>
      <w:r w:rsidR="00B67936" w:rsidRPr="00F84A1E">
        <w:rPr>
          <w:rFonts w:ascii="Times New Roman" w:hAnsi="Times New Roman" w:cs="Times New Roman"/>
          <w:sz w:val="24"/>
          <w:szCs w:val="24"/>
        </w:rPr>
        <w:t>)</w:t>
      </w:r>
      <w:r w:rsidR="00B67936" w:rsidRPr="00F84A1E">
        <w:rPr>
          <w:rFonts w:ascii="Times New Roman" w:hAnsi="Times New Roman" w:cs="Times New Roman"/>
          <w:sz w:val="24"/>
          <w:szCs w:val="24"/>
        </w:rPr>
        <w:tab/>
      </w:r>
      <w:r w:rsidR="00B67936" w:rsidRPr="00F84A1E">
        <w:rPr>
          <w:rFonts w:ascii="Times New Roman" w:hAnsi="Times New Roman" w:cs="Times New Roman"/>
          <w:b/>
          <w:sz w:val="24"/>
          <w:szCs w:val="24"/>
        </w:rPr>
        <w:t>Физиологические основы пальпации:</w:t>
      </w:r>
    </w:p>
    <w:p w14:paraId="0B04C0DE"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Выслушивание</w:t>
      </w:r>
    </w:p>
    <w:p w14:paraId="5067B820"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Ощущение силы удара</w:t>
      </w:r>
    </w:p>
    <w:p w14:paraId="360F754C"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Осязание</w:t>
      </w:r>
    </w:p>
    <w:p w14:paraId="0A13BE01" w14:textId="77777777" w:rsidR="00B67936" w:rsidRPr="00F84A1E" w:rsidRDefault="009E013C"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t>6</w:t>
      </w:r>
      <w:r w:rsidR="00B67936" w:rsidRPr="00F84A1E">
        <w:rPr>
          <w:rFonts w:ascii="Times New Roman" w:hAnsi="Times New Roman" w:cs="Times New Roman"/>
          <w:sz w:val="24"/>
          <w:szCs w:val="24"/>
        </w:rPr>
        <w:t>)</w:t>
      </w:r>
      <w:r w:rsidR="00B67936" w:rsidRPr="00F84A1E">
        <w:rPr>
          <w:rFonts w:ascii="Times New Roman" w:hAnsi="Times New Roman" w:cs="Times New Roman"/>
          <w:sz w:val="24"/>
          <w:szCs w:val="24"/>
        </w:rPr>
        <w:tab/>
      </w:r>
      <w:r w:rsidR="00B67936" w:rsidRPr="00F84A1E">
        <w:rPr>
          <w:rFonts w:ascii="Times New Roman" w:hAnsi="Times New Roman" w:cs="Times New Roman"/>
          <w:b/>
          <w:sz w:val="24"/>
          <w:szCs w:val="24"/>
        </w:rPr>
        <w:t>Укажите последовательность пальпации лимфатических узлов:</w:t>
      </w:r>
    </w:p>
    <w:p w14:paraId="326CD43A"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Околоушные</w:t>
      </w:r>
    </w:p>
    <w:p w14:paraId="141680D3"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Подбородочные</w:t>
      </w:r>
    </w:p>
    <w:p w14:paraId="3E58EAA1"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r>
      <w:proofErr w:type="spellStart"/>
      <w:r w:rsidRPr="00F84A1E">
        <w:rPr>
          <w:rFonts w:ascii="Times New Roman" w:hAnsi="Times New Roman" w:cs="Times New Roman"/>
          <w:sz w:val="24"/>
          <w:szCs w:val="24"/>
        </w:rPr>
        <w:t>Заднешейные</w:t>
      </w:r>
      <w:proofErr w:type="spellEnd"/>
    </w:p>
    <w:p w14:paraId="742E035E"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r w:rsidRPr="00F84A1E">
        <w:rPr>
          <w:rFonts w:ascii="Times New Roman" w:hAnsi="Times New Roman" w:cs="Times New Roman"/>
          <w:sz w:val="24"/>
          <w:szCs w:val="24"/>
        </w:rPr>
        <w:tab/>
        <w:t>Подчелюстные</w:t>
      </w:r>
    </w:p>
    <w:p w14:paraId="24442808"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Pr="00F84A1E">
        <w:rPr>
          <w:rFonts w:ascii="Times New Roman" w:hAnsi="Times New Roman" w:cs="Times New Roman"/>
          <w:sz w:val="24"/>
          <w:szCs w:val="24"/>
        </w:rPr>
        <w:tab/>
        <w:t>Затылочные</w:t>
      </w:r>
    </w:p>
    <w:p w14:paraId="27763C4D" w14:textId="7E7F302B" w:rsidR="00B67936" w:rsidRPr="00F84A1E" w:rsidRDefault="009E013C" w:rsidP="00F84A1E">
      <w:pPr>
        <w:spacing w:after="0" w:line="360" w:lineRule="auto"/>
        <w:jc w:val="both"/>
        <w:rPr>
          <w:rFonts w:ascii="Times New Roman" w:hAnsi="Times New Roman" w:cs="Times New Roman"/>
          <w:b/>
          <w:sz w:val="24"/>
          <w:szCs w:val="24"/>
        </w:rPr>
      </w:pPr>
      <w:r w:rsidRPr="00F84A1E">
        <w:rPr>
          <w:rFonts w:ascii="Times New Roman" w:hAnsi="Times New Roman" w:cs="Times New Roman"/>
          <w:sz w:val="24"/>
          <w:szCs w:val="24"/>
        </w:rPr>
        <w:lastRenderedPageBreak/>
        <w:t>7</w:t>
      </w:r>
      <w:r w:rsidR="00B67936" w:rsidRPr="00F84A1E">
        <w:rPr>
          <w:rFonts w:ascii="Times New Roman" w:hAnsi="Times New Roman" w:cs="Times New Roman"/>
          <w:sz w:val="24"/>
          <w:szCs w:val="24"/>
        </w:rPr>
        <w:t>)</w:t>
      </w:r>
      <w:r w:rsidR="00B67936" w:rsidRPr="00F84A1E">
        <w:rPr>
          <w:rFonts w:ascii="Times New Roman" w:hAnsi="Times New Roman" w:cs="Times New Roman"/>
          <w:sz w:val="24"/>
          <w:szCs w:val="24"/>
        </w:rPr>
        <w:tab/>
      </w:r>
      <w:r w:rsidR="00B67936" w:rsidRPr="00F84A1E">
        <w:rPr>
          <w:rFonts w:ascii="Times New Roman" w:hAnsi="Times New Roman" w:cs="Times New Roman"/>
          <w:b/>
          <w:sz w:val="24"/>
          <w:szCs w:val="24"/>
        </w:rPr>
        <w:t>Перенесенные пациентом ранее заболевания указываются в разделе:</w:t>
      </w:r>
    </w:p>
    <w:p w14:paraId="7DF42FF5"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Жалобы</w:t>
      </w:r>
    </w:p>
    <w:p w14:paraId="1BE0CFFA"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Анамнез заболевания</w:t>
      </w:r>
    </w:p>
    <w:p w14:paraId="1A977AF8" w14:textId="77777777" w:rsidR="00B67936" w:rsidRPr="00F84A1E" w:rsidRDefault="00B67936" w:rsidP="00F84A1E">
      <w:pPr>
        <w:spacing w:after="0"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Анамнез жизни</w:t>
      </w:r>
    </w:p>
    <w:p w14:paraId="40554B12" w14:textId="77777777" w:rsidR="00B67936" w:rsidRPr="00F84A1E" w:rsidRDefault="00B67936" w:rsidP="00F84A1E">
      <w:pPr>
        <w:spacing w:after="0" w:line="360" w:lineRule="auto"/>
        <w:jc w:val="both"/>
        <w:rPr>
          <w:rFonts w:ascii="Times New Roman" w:hAnsi="Times New Roman" w:cs="Times New Roman"/>
          <w:sz w:val="24"/>
          <w:szCs w:val="24"/>
        </w:rPr>
      </w:pPr>
    </w:p>
    <w:p w14:paraId="7BD482DC" w14:textId="77777777" w:rsidR="00B67936" w:rsidRPr="00F84A1E" w:rsidRDefault="00B67936" w:rsidP="00F84A1E">
      <w:pPr>
        <w:spacing w:after="0" w:line="360" w:lineRule="auto"/>
        <w:jc w:val="both"/>
        <w:rPr>
          <w:rFonts w:ascii="Times New Roman" w:hAnsi="Times New Roman" w:cs="Times New Roman"/>
          <w:sz w:val="24"/>
          <w:szCs w:val="24"/>
        </w:rPr>
      </w:pPr>
    </w:p>
    <w:p w14:paraId="60E10107" w14:textId="77777777" w:rsidR="00B67936" w:rsidRPr="00F84A1E" w:rsidRDefault="00B67936" w:rsidP="00F84A1E">
      <w:pPr>
        <w:spacing w:line="360" w:lineRule="auto"/>
        <w:jc w:val="both"/>
        <w:rPr>
          <w:rFonts w:ascii="Times New Roman" w:hAnsi="Times New Roman" w:cs="Times New Roman"/>
          <w:sz w:val="24"/>
          <w:szCs w:val="24"/>
        </w:rPr>
      </w:pPr>
    </w:p>
    <w:p w14:paraId="32F1548B" w14:textId="77777777" w:rsidR="00CF6E1C" w:rsidRPr="00F84A1E" w:rsidRDefault="00CF6E1C" w:rsidP="00F84A1E">
      <w:pPr>
        <w:spacing w:line="360" w:lineRule="auto"/>
        <w:jc w:val="both"/>
        <w:rPr>
          <w:rFonts w:ascii="Times New Roman" w:hAnsi="Times New Roman" w:cs="Times New Roman"/>
          <w:b/>
          <w:bCs/>
          <w:sz w:val="24"/>
          <w:szCs w:val="24"/>
        </w:rPr>
      </w:pPr>
      <w:r w:rsidRPr="00F84A1E">
        <w:rPr>
          <w:rFonts w:ascii="Times New Roman" w:hAnsi="Times New Roman" w:cs="Times New Roman"/>
          <w:b/>
          <w:bCs/>
          <w:sz w:val="24"/>
          <w:szCs w:val="24"/>
        </w:rPr>
        <w:t>КРИТЕРИИ ОЦЕНИВАНИЯ ТЕСТОВЫХ ЗАДАНИЙ</w:t>
      </w:r>
    </w:p>
    <w:p w14:paraId="6F451AA8"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Оценка «5» (отлично) – 90% правильных ответов</w:t>
      </w:r>
    </w:p>
    <w:p w14:paraId="491C87C8"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Оценка «4» (хорошо) – 80% правильных ответов</w:t>
      </w:r>
    </w:p>
    <w:p w14:paraId="6691DB18"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Оценка «3» (удовлетворительно) – 70% правильных ответов</w:t>
      </w:r>
    </w:p>
    <w:p w14:paraId="048F26F3"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Оценка «2» (неудовлетворительно) - 69% правильных ответов</w:t>
      </w:r>
    </w:p>
    <w:p w14:paraId="16AB4F1C" w14:textId="77777777" w:rsidR="000D106A" w:rsidRPr="00F84A1E" w:rsidRDefault="000D106A" w:rsidP="00F84A1E">
      <w:pPr>
        <w:spacing w:line="360" w:lineRule="auto"/>
        <w:rPr>
          <w:rFonts w:ascii="Times New Roman" w:hAnsi="Times New Roman" w:cs="Times New Roman"/>
          <w:sz w:val="24"/>
          <w:szCs w:val="24"/>
        </w:rPr>
      </w:pPr>
    </w:p>
    <w:p w14:paraId="32E76946" w14:textId="77777777" w:rsidR="002B422A" w:rsidRDefault="002B422A" w:rsidP="00F84A1E">
      <w:pPr>
        <w:spacing w:line="360" w:lineRule="auto"/>
        <w:jc w:val="right"/>
        <w:rPr>
          <w:rFonts w:ascii="Times New Roman" w:hAnsi="Times New Roman" w:cs="Times New Roman"/>
          <w:i/>
          <w:iCs/>
          <w:sz w:val="24"/>
          <w:szCs w:val="24"/>
        </w:rPr>
      </w:pPr>
    </w:p>
    <w:p w14:paraId="72BE779F" w14:textId="77777777" w:rsidR="002B422A" w:rsidRDefault="002B422A" w:rsidP="00F84A1E">
      <w:pPr>
        <w:spacing w:line="360" w:lineRule="auto"/>
        <w:jc w:val="right"/>
        <w:rPr>
          <w:rFonts w:ascii="Times New Roman" w:hAnsi="Times New Roman" w:cs="Times New Roman"/>
          <w:i/>
          <w:iCs/>
          <w:sz w:val="24"/>
          <w:szCs w:val="24"/>
        </w:rPr>
      </w:pPr>
    </w:p>
    <w:p w14:paraId="0FFFFCC2" w14:textId="77777777" w:rsidR="002B422A" w:rsidRDefault="002B422A" w:rsidP="00F84A1E">
      <w:pPr>
        <w:spacing w:line="360" w:lineRule="auto"/>
        <w:jc w:val="right"/>
        <w:rPr>
          <w:rFonts w:ascii="Times New Roman" w:hAnsi="Times New Roman" w:cs="Times New Roman"/>
          <w:i/>
          <w:iCs/>
          <w:sz w:val="24"/>
          <w:szCs w:val="24"/>
        </w:rPr>
      </w:pPr>
    </w:p>
    <w:p w14:paraId="6A906AD4" w14:textId="77777777" w:rsidR="002B422A" w:rsidRDefault="002B422A" w:rsidP="00F84A1E">
      <w:pPr>
        <w:spacing w:line="360" w:lineRule="auto"/>
        <w:jc w:val="right"/>
        <w:rPr>
          <w:rFonts w:ascii="Times New Roman" w:hAnsi="Times New Roman" w:cs="Times New Roman"/>
          <w:i/>
          <w:iCs/>
          <w:sz w:val="24"/>
          <w:szCs w:val="24"/>
        </w:rPr>
      </w:pPr>
    </w:p>
    <w:p w14:paraId="415F2460" w14:textId="77777777" w:rsidR="002B422A" w:rsidRDefault="002B422A" w:rsidP="00F84A1E">
      <w:pPr>
        <w:spacing w:line="360" w:lineRule="auto"/>
        <w:jc w:val="right"/>
        <w:rPr>
          <w:rFonts w:ascii="Times New Roman" w:hAnsi="Times New Roman" w:cs="Times New Roman"/>
          <w:i/>
          <w:iCs/>
          <w:sz w:val="24"/>
          <w:szCs w:val="24"/>
        </w:rPr>
      </w:pPr>
    </w:p>
    <w:p w14:paraId="7A035D26" w14:textId="77777777" w:rsidR="002B422A" w:rsidRDefault="002B422A" w:rsidP="00F84A1E">
      <w:pPr>
        <w:spacing w:line="360" w:lineRule="auto"/>
        <w:jc w:val="right"/>
        <w:rPr>
          <w:rFonts w:ascii="Times New Roman" w:hAnsi="Times New Roman" w:cs="Times New Roman"/>
          <w:i/>
          <w:iCs/>
          <w:sz w:val="24"/>
          <w:szCs w:val="24"/>
        </w:rPr>
      </w:pPr>
    </w:p>
    <w:p w14:paraId="6E1978AF" w14:textId="77777777" w:rsidR="002B422A" w:rsidRDefault="002B422A" w:rsidP="00F84A1E">
      <w:pPr>
        <w:spacing w:line="360" w:lineRule="auto"/>
        <w:jc w:val="right"/>
        <w:rPr>
          <w:rFonts w:ascii="Times New Roman" w:hAnsi="Times New Roman" w:cs="Times New Roman"/>
          <w:i/>
          <w:iCs/>
          <w:sz w:val="24"/>
          <w:szCs w:val="24"/>
        </w:rPr>
      </w:pPr>
    </w:p>
    <w:p w14:paraId="6237B168" w14:textId="77777777" w:rsidR="002B422A" w:rsidRDefault="002B422A" w:rsidP="00F84A1E">
      <w:pPr>
        <w:spacing w:line="360" w:lineRule="auto"/>
        <w:jc w:val="right"/>
        <w:rPr>
          <w:rFonts w:ascii="Times New Roman" w:hAnsi="Times New Roman" w:cs="Times New Roman"/>
          <w:i/>
          <w:iCs/>
          <w:sz w:val="24"/>
          <w:szCs w:val="24"/>
        </w:rPr>
      </w:pPr>
    </w:p>
    <w:p w14:paraId="0D9DC8E9" w14:textId="77777777" w:rsidR="002B422A" w:rsidRDefault="002B422A" w:rsidP="00F84A1E">
      <w:pPr>
        <w:spacing w:line="360" w:lineRule="auto"/>
        <w:jc w:val="right"/>
        <w:rPr>
          <w:rFonts w:ascii="Times New Roman" w:hAnsi="Times New Roman" w:cs="Times New Roman"/>
          <w:i/>
          <w:iCs/>
          <w:sz w:val="24"/>
          <w:szCs w:val="24"/>
        </w:rPr>
      </w:pPr>
    </w:p>
    <w:p w14:paraId="79315C39" w14:textId="77777777" w:rsidR="002B422A" w:rsidRDefault="002B422A" w:rsidP="00F84A1E">
      <w:pPr>
        <w:spacing w:line="360" w:lineRule="auto"/>
        <w:jc w:val="right"/>
        <w:rPr>
          <w:rFonts w:ascii="Times New Roman" w:hAnsi="Times New Roman" w:cs="Times New Roman"/>
          <w:i/>
          <w:iCs/>
          <w:sz w:val="24"/>
          <w:szCs w:val="24"/>
        </w:rPr>
      </w:pPr>
    </w:p>
    <w:p w14:paraId="75ABDEC8" w14:textId="77777777" w:rsidR="002B422A" w:rsidRDefault="002B422A" w:rsidP="00F84A1E">
      <w:pPr>
        <w:spacing w:line="360" w:lineRule="auto"/>
        <w:jc w:val="right"/>
        <w:rPr>
          <w:rFonts w:ascii="Times New Roman" w:hAnsi="Times New Roman" w:cs="Times New Roman"/>
          <w:i/>
          <w:iCs/>
          <w:sz w:val="24"/>
          <w:szCs w:val="24"/>
        </w:rPr>
      </w:pPr>
    </w:p>
    <w:p w14:paraId="5D8E8408" w14:textId="77777777" w:rsidR="002B422A" w:rsidRDefault="002B422A" w:rsidP="00F84A1E">
      <w:pPr>
        <w:spacing w:line="360" w:lineRule="auto"/>
        <w:jc w:val="right"/>
        <w:rPr>
          <w:rFonts w:ascii="Times New Roman" w:hAnsi="Times New Roman" w:cs="Times New Roman"/>
          <w:i/>
          <w:iCs/>
          <w:sz w:val="24"/>
          <w:szCs w:val="24"/>
        </w:rPr>
      </w:pPr>
    </w:p>
    <w:p w14:paraId="3F6C1DF8" w14:textId="77777777" w:rsidR="002B422A" w:rsidRDefault="002B422A" w:rsidP="00F84A1E">
      <w:pPr>
        <w:spacing w:line="360" w:lineRule="auto"/>
        <w:jc w:val="right"/>
        <w:rPr>
          <w:rFonts w:ascii="Times New Roman" w:hAnsi="Times New Roman" w:cs="Times New Roman"/>
          <w:i/>
          <w:iCs/>
          <w:sz w:val="24"/>
          <w:szCs w:val="24"/>
        </w:rPr>
      </w:pPr>
    </w:p>
    <w:p w14:paraId="31C67E9F" w14:textId="77777777" w:rsidR="002B422A" w:rsidRDefault="002B422A" w:rsidP="00F84A1E">
      <w:pPr>
        <w:spacing w:line="360" w:lineRule="auto"/>
        <w:jc w:val="right"/>
        <w:rPr>
          <w:rFonts w:ascii="Times New Roman" w:hAnsi="Times New Roman" w:cs="Times New Roman"/>
          <w:i/>
          <w:iCs/>
          <w:sz w:val="24"/>
          <w:szCs w:val="24"/>
        </w:rPr>
      </w:pPr>
    </w:p>
    <w:p w14:paraId="22A698F9" w14:textId="703AB128" w:rsidR="00B67936" w:rsidRPr="00F84A1E" w:rsidRDefault="009E013C" w:rsidP="00F84A1E">
      <w:pPr>
        <w:spacing w:line="360" w:lineRule="auto"/>
        <w:jc w:val="right"/>
        <w:rPr>
          <w:rFonts w:ascii="Times New Roman" w:hAnsi="Times New Roman" w:cs="Times New Roman"/>
          <w:b/>
          <w:i/>
          <w:iCs/>
          <w:sz w:val="24"/>
          <w:szCs w:val="24"/>
        </w:rPr>
      </w:pPr>
      <w:r w:rsidRPr="00F84A1E">
        <w:rPr>
          <w:rFonts w:ascii="Times New Roman" w:hAnsi="Times New Roman" w:cs="Times New Roman"/>
          <w:i/>
          <w:iCs/>
          <w:sz w:val="24"/>
          <w:szCs w:val="24"/>
        </w:rPr>
        <w:lastRenderedPageBreak/>
        <w:t xml:space="preserve">Приложение </w:t>
      </w:r>
      <w:r w:rsidR="007F26FE" w:rsidRPr="00F84A1E">
        <w:rPr>
          <w:rFonts w:ascii="Times New Roman" w:hAnsi="Times New Roman" w:cs="Times New Roman"/>
          <w:i/>
          <w:iCs/>
          <w:sz w:val="24"/>
          <w:szCs w:val="24"/>
        </w:rPr>
        <w:t>4</w:t>
      </w:r>
    </w:p>
    <w:p w14:paraId="05D38D93" w14:textId="4FCB9F37" w:rsidR="000D106A" w:rsidRPr="00F84A1E" w:rsidRDefault="00B67936" w:rsidP="00F84A1E">
      <w:pPr>
        <w:spacing w:line="360" w:lineRule="auto"/>
        <w:jc w:val="center"/>
        <w:rPr>
          <w:rFonts w:ascii="Times New Roman" w:hAnsi="Times New Roman" w:cs="Times New Roman"/>
          <w:b/>
          <w:sz w:val="24"/>
          <w:szCs w:val="24"/>
        </w:rPr>
      </w:pPr>
      <w:bookmarkStart w:id="3" w:name="_Hlk161059673"/>
      <w:r w:rsidRPr="00F84A1E">
        <w:rPr>
          <w:rFonts w:ascii="Times New Roman" w:hAnsi="Times New Roman" w:cs="Times New Roman"/>
          <w:b/>
          <w:sz w:val="24"/>
          <w:szCs w:val="24"/>
        </w:rPr>
        <w:t xml:space="preserve">Заключительный </w:t>
      </w:r>
      <w:r w:rsidR="000D106A" w:rsidRPr="00F84A1E">
        <w:rPr>
          <w:rFonts w:ascii="Times New Roman" w:hAnsi="Times New Roman" w:cs="Times New Roman"/>
          <w:b/>
          <w:sz w:val="24"/>
          <w:szCs w:val="24"/>
        </w:rPr>
        <w:t>письменный контроль</w:t>
      </w:r>
    </w:p>
    <w:bookmarkEnd w:id="3"/>
    <w:p w14:paraId="08707C59" w14:textId="77777777" w:rsidR="00B67936" w:rsidRPr="00F84A1E" w:rsidRDefault="00B67936"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Впишите пропущенные слова</w:t>
      </w:r>
    </w:p>
    <w:p w14:paraId="5E5F0FAA"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 — краткое заключение о сущности заболевания и состояния больного, выраженное в терминах современной медицинской науки.</w:t>
      </w:r>
    </w:p>
    <w:p w14:paraId="7FE8C279"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 xml:space="preserve">……………………..– это исключение всех предположительных диагнозов, имеющих сходство </w:t>
      </w:r>
      <w:proofErr w:type="gramStart"/>
      <w:r w:rsidRPr="00F84A1E">
        <w:rPr>
          <w:rFonts w:ascii="Times New Roman" w:hAnsi="Times New Roman" w:cs="Times New Roman"/>
          <w:sz w:val="24"/>
          <w:szCs w:val="24"/>
        </w:rPr>
        <w:t>с</w:t>
      </w:r>
      <w:proofErr w:type="gramEnd"/>
      <w:r w:rsidRPr="00F84A1E">
        <w:rPr>
          <w:rFonts w:ascii="Times New Roman" w:hAnsi="Times New Roman" w:cs="Times New Roman"/>
          <w:sz w:val="24"/>
          <w:szCs w:val="24"/>
        </w:rPr>
        <w:t xml:space="preserve"> данным заболеваниям по отдельным симптомам.</w:t>
      </w:r>
    </w:p>
    <w:p w14:paraId="1F79945E"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Воспоминания о болезни; возникновение и течение; развитие симптомов заболевания от момента первых его проявлений до настоящего времени записывают в разделе ………………………………………………</w:t>
      </w:r>
    </w:p>
    <w:p w14:paraId="163DB018"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r w:rsidRPr="00F84A1E">
        <w:rPr>
          <w:rFonts w:ascii="Times New Roman" w:hAnsi="Times New Roman" w:cs="Times New Roman"/>
          <w:sz w:val="24"/>
          <w:szCs w:val="24"/>
        </w:rPr>
        <w:tab/>
        <w:t xml:space="preserve">Когда и где, при каких обстоятельствах заболел впервые </w:t>
      </w:r>
      <w:proofErr w:type="gramStart"/>
      <w:r w:rsidRPr="00F84A1E">
        <w:rPr>
          <w:rFonts w:ascii="Times New Roman" w:hAnsi="Times New Roman" w:cs="Times New Roman"/>
          <w:sz w:val="24"/>
          <w:szCs w:val="24"/>
        </w:rPr>
        <w:t>выясняют</w:t>
      </w:r>
      <w:proofErr w:type="gramEnd"/>
      <w:r w:rsidRPr="00F84A1E">
        <w:rPr>
          <w:rFonts w:ascii="Times New Roman" w:hAnsi="Times New Roman" w:cs="Times New Roman"/>
          <w:sz w:val="24"/>
          <w:szCs w:val="24"/>
        </w:rPr>
        <w:t xml:space="preserve"> а анамнезе</w:t>
      </w:r>
    </w:p>
    <w:p w14:paraId="5799494E"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p>
    <w:p w14:paraId="2E9E2535"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Pr="00F84A1E">
        <w:rPr>
          <w:rFonts w:ascii="Times New Roman" w:hAnsi="Times New Roman" w:cs="Times New Roman"/>
          <w:sz w:val="24"/>
          <w:szCs w:val="24"/>
        </w:rPr>
        <w:tab/>
        <w:t>Не было ли в прошлом у больного аллергических реакций на пищевые продукты (клубника, яйца, крабы и т. д.), какие-либо лекарственные препараты, парфюмерные изделия, бытовую химию, цветочную пыльцу и т. – это</w:t>
      </w:r>
    </w:p>
    <w:p w14:paraId="04061D00"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p>
    <w:p w14:paraId="79934C0F"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w:t>
      </w:r>
      <w:r w:rsidRPr="00F84A1E">
        <w:rPr>
          <w:rFonts w:ascii="Times New Roman" w:hAnsi="Times New Roman" w:cs="Times New Roman"/>
          <w:sz w:val="24"/>
          <w:szCs w:val="24"/>
        </w:rPr>
        <w:tab/>
      </w:r>
      <w:proofErr w:type="gramStart"/>
      <w:r w:rsidRPr="00F84A1E">
        <w:rPr>
          <w:rFonts w:ascii="Times New Roman" w:hAnsi="Times New Roman" w:cs="Times New Roman"/>
          <w:sz w:val="24"/>
          <w:szCs w:val="24"/>
        </w:rPr>
        <w:t>Выяснение состояния здоровья близких родственников: (наличие заболеваний) или причина смерти (в каком возрасте) близких родственников (родители, братья, сестры) – это …………………………………………………</w:t>
      </w:r>
      <w:proofErr w:type="gramEnd"/>
    </w:p>
    <w:p w14:paraId="22D9CB18" w14:textId="77777777" w:rsidR="00B67936" w:rsidRPr="00F84A1E" w:rsidRDefault="00B67936"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w:t>
      </w:r>
      <w:r w:rsidRPr="00F84A1E">
        <w:rPr>
          <w:rFonts w:ascii="Times New Roman" w:hAnsi="Times New Roman" w:cs="Times New Roman"/>
          <w:sz w:val="24"/>
          <w:szCs w:val="24"/>
        </w:rPr>
        <w:tab/>
        <w:t>……………………. - состояние оглушения. Больной плохо ориентируется в окружающей обстановке, на вопросы отвечает с запозданием. Подобное состояние наблюдается при контузиях, некоторых отравлениях.</w:t>
      </w:r>
    </w:p>
    <w:p w14:paraId="18512413" w14:textId="73B2934B" w:rsidR="00B67936"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8. Продемонстрировать технику паль</w:t>
      </w:r>
      <w:r w:rsidR="002B422A">
        <w:rPr>
          <w:rFonts w:ascii="Times New Roman" w:hAnsi="Times New Roman" w:cs="Times New Roman"/>
          <w:sz w:val="24"/>
          <w:szCs w:val="24"/>
        </w:rPr>
        <w:t>пации, перкуссии, аускультации.</w:t>
      </w:r>
    </w:p>
    <w:p w14:paraId="48D87362" w14:textId="77777777" w:rsidR="00CF6E1C" w:rsidRPr="00F84A1E" w:rsidRDefault="00CF6E1C" w:rsidP="00F84A1E">
      <w:pPr>
        <w:spacing w:line="360" w:lineRule="auto"/>
        <w:jc w:val="both"/>
        <w:rPr>
          <w:rFonts w:ascii="Times New Roman" w:hAnsi="Times New Roman" w:cs="Times New Roman"/>
          <w:sz w:val="24"/>
          <w:szCs w:val="24"/>
        </w:rPr>
      </w:pPr>
    </w:p>
    <w:p w14:paraId="32CF4294" w14:textId="77777777" w:rsidR="00CF6E1C" w:rsidRPr="00F84A1E" w:rsidRDefault="00CF6E1C" w:rsidP="00F84A1E">
      <w:pPr>
        <w:spacing w:line="360" w:lineRule="auto"/>
        <w:jc w:val="both"/>
        <w:rPr>
          <w:rFonts w:ascii="Times New Roman" w:hAnsi="Times New Roman" w:cs="Times New Roman"/>
          <w:i/>
          <w:sz w:val="24"/>
          <w:szCs w:val="24"/>
        </w:rPr>
      </w:pPr>
      <w:r w:rsidRPr="00F84A1E">
        <w:rPr>
          <w:rFonts w:ascii="Times New Roman" w:hAnsi="Times New Roman" w:cs="Times New Roman"/>
          <w:i/>
          <w:sz w:val="24"/>
          <w:szCs w:val="24"/>
        </w:rPr>
        <w:t>Критерии оценки выполнения практических манипуляций</w:t>
      </w:r>
    </w:p>
    <w:p w14:paraId="543A08A6" w14:textId="77777777" w:rsidR="00CF6E1C" w:rsidRPr="00F84A1E" w:rsidRDefault="00CF6E1C" w:rsidP="00F84A1E">
      <w:pPr>
        <w:spacing w:line="360" w:lineRule="auto"/>
        <w:jc w:val="both"/>
        <w:rPr>
          <w:rFonts w:ascii="Times New Roman" w:hAnsi="Times New Roman" w:cs="Times New Roman"/>
          <w:sz w:val="24"/>
          <w:szCs w:val="24"/>
        </w:rPr>
      </w:pPr>
      <w:proofErr w:type="gramStart"/>
      <w:r w:rsidRPr="00F84A1E">
        <w:rPr>
          <w:rFonts w:ascii="Times New Roman" w:hAnsi="Times New Roman" w:cs="Times New Roman"/>
          <w:i/>
          <w:sz w:val="24"/>
          <w:szCs w:val="24"/>
        </w:rPr>
        <w:t>«5» (отлично</w:t>
      </w:r>
      <w:r w:rsidRPr="00F84A1E">
        <w:rPr>
          <w:rFonts w:ascii="Times New Roman" w:hAnsi="Times New Roman" w:cs="Times New Roman"/>
          <w:sz w:val="24"/>
          <w:szCs w:val="24"/>
        </w:rPr>
        <w:t xml:space="preserve">) – рабочее место оснащается с соблюдением всех требований к 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в </w:t>
      </w:r>
      <w:r w:rsidRPr="00F84A1E">
        <w:rPr>
          <w:rFonts w:ascii="Times New Roman" w:hAnsi="Times New Roman" w:cs="Times New Roman"/>
          <w:sz w:val="24"/>
          <w:szCs w:val="24"/>
        </w:rPr>
        <w:lastRenderedPageBreak/>
        <w:t xml:space="preserve">соответствии с алгоритмом действий; рабочее место убирается, в соответствии с требованиями </w:t>
      </w:r>
      <w:proofErr w:type="spellStart"/>
      <w:r w:rsidRPr="00F84A1E">
        <w:rPr>
          <w:rFonts w:ascii="Times New Roman" w:hAnsi="Times New Roman" w:cs="Times New Roman"/>
          <w:sz w:val="24"/>
          <w:szCs w:val="24"/>
        </w:rPr>
        <w:t>санэпидрежима</w:t>
      </w:r>
      <w:proofErr w:type="spellEnd"/>
      <w:r w:rsidRPr="00F84A1E">
        <w:rPr>
          <w:rFonts w:ascii="Times New Roman" w:hAnsi="Times New Roman" w:cs="Times New Roman"/>
          <w:sz w:val="24"/>
          <w:szCs w:val="24"/>
        </w:rPr>
        <w:t>; все действия обосновываются;</w:t>
      </w:r>
      <w:proofErr w:type="gramEnd"/>
    </w:p>
    <w:p w14:paraId="516A9CD3"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i/>
          <w:sz w:val="24"/>
          <w:szCs w:val="24"/>
        </w:rPr>
        <w:t>«4» (хорошо)</w:t>
      </w:r>
      <w:r w:rsidRPr="00F84A1E">
        <w:rPr>
          <w:rFonts w:ascii="Times New Roman" w:hAnsi="Times New Roman" w:cs="Times New Roman"/>
          <w:sz w:val="24"/>
          <w:szCs w:val="24"/>
        </w:rPr>
        <w:t xml:space="preserve"> – 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неуверенно; соблюдаются все требования к безопасности пациента и медперсонала; нарушается регламент времени, в соответствии с алгоритмом действий; рабочее место убирается, в соответствии с требованиями </w:t>
      </w:r>
      <w:proofErr w:type="spellStart"/>
      <w:r w:rsidRPr="00F84A1E">
        <w:rPr>
          <w:rFonts w:ascii="Times New Roman" w:hAnsi="Times New Roman" w:cs="Times New Roman"/>
          <w:sz w:val="24"/>
          <w:szCs w:val="24"/>
        </w:rPr>
        <w:t>санэпидрежима</w:t>
      </w:r>
      <w:proofErr w:type="spellEnd"/>
      <w:r w:rsidRPr="00F84A1E">
        <w:rPr>
          <w:rFonts w:ascii="Times New Roman" w:hAnsi="Times New Roman" w:cs="Times New Roman"/>
          <w:sz w:val="24"/>
          <w:szCs w:val="24"/>
        </w:rPr>
        <w:t>; все действия обосновываются с уточняющими вопросами педагога;</w:t>
      </w:r>
    </w:p>
    <w:p w14:paraId="020F204D"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i/>
          <w:sz w:val="24"/>
          <w:szCs w:val="24"/>
        </w:rPr>
        <w:t>3» (удовлетворительно</w:t>
      </w:r>
      <w:r w:rsidRPr="00F84A1E">
        <w:rPr>
          <w:rFonts w:ascii="Times New Roman" w:hAnsi="Times New Roman" w:cs="Times New Roman"/>
          <w:sz w:val="24"/>
          <w:szCs w:val="24"/>
        </w:rPr>
        <w:t xml:space="preserve">) – рабочее место не полностью оснащается для 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w:t>
      </w:r>
      <w:proofErr w:type="spellStart"/>
      <w:r w:rsidRPr="00F84A1E">
        <w:rPr>
          <w:rFonts w:ascii="Times New Roman" w:hAnsi="Times New Roman" w:cs="Times New Roman"/>
          <w:sz w:val="24"/>
          <w:szCs w:val="24"/>
        </w:rPr>
        <w:t>санэпидрежима</w:t>
      </w:r>
      <w:proofErr w:type="spellEnd"/>
      <w:r w:rsidRPr="00F84A1E">
        <w:rPr>
          <w:rFonts w:ascii="Times New Roman" w:hAnsi="Times New Roman" w:cs="Times New Roman"/>
          <w:sz w:val="24"/>
          <w:szCs w:val="24"/>
        </w:rPr>
        <w:t>;</w:t>
      </w:r>
    </w:p>
    <w:p w14:paraId="1956CEB1"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w:t>
      </w:r>
      <w:r w:rsidRPr="00F84A1E">
        <w:rPr>
          <w:rFonts w:ascii="Times New Roman" w:hAnsi="Times New Roman" w:cs="Times New Roman"/>
          <w:i/>
          <w:sz w:val="24"/>
          <w:szCs w:val="24"/>
        </w:rPr>
        <w:t>2» (неудовлетворительно)</w:t>
      </w:r>
      <w:r w:rsidRPr="00F84A1E">
        <w:rPr>
          <w:rFonts w:ascii="Times New Roman" w:hAnsi="Times New Roman" w:cs="Times New Roman"/>
          <w:sz w:val="24"/>
          <w:szCs w:val="24"/>
        </w:rPr>
        <w:t xml:space="preserve"> – затруднения с подготовкой рабочего места, невозможность самостоятельно выполнить практические манипуляции; совершаются действия, нарушающие безопасность пациента и медперсонала, нарушаются требования </w:t>
      </w:r>
      <w:proofErr w:type="spellStart"/>
      <w:r w:rsidRPr="00F84A1E">
        <w:rPr>
          <w:rFonts w:ascii="Times New Roman" w:hAnsi="Times New Roman" w:cs="Times New Roman"/>
          <w:sz w:val="24"/>
          <w:szCs w:val="24"/>
        </w:rPr>
        <w:t>санэпидрежима</w:t>
      </w:r>
      <w:proofErr w:type="spellEnd"/>
      <w:r w:rsidRPr="00F84A1E">
        <w:rPr>
          <w:rFonts w:ascii="Times New Roman" w:hAnsi="Times New Roman" w:cs="Times New Roman"/>
          <w:sz w:val="24"/>
          <w:szCs w:val="24"/>
        </w:rPr>
        <w:t>, техники безопасности при работе с аппаратурой, используемыми материалами.</w:t>
      </w:r>
    </w:p>
    <w:p w14:paraId="32440FEE" w14:textId="77777777" w:rsidR="00CF6E1C"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 получении студентом неудовлетворительной оценки по одному из заданий, итоговая оценка не выставляется.</w:t>
      </w:r>
    </w:p>
    <w:p w14:paraId="7823EDB5" w14:textId="77777777" w:rsidR="00B67936" w:rsidRPr="00F84A1E" w:rsidRDefault="00CF6E1C"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При выполнении студентом всех заданий итоговая оценка складывается как среднее арифметическое. По результату выполненный заданий выносится решение - вид деятельности освоен (не освоен) с занесением в оценочную ведомость.</w:t>
      </w:r>
    </w:p>
    <w:p w14:paraId="7A33F9C8" w14:textId="77777777" w:rsidR="007F26FE" w:rsidRPr="00F84A1E" w:rsidRDefault="007F26FE" w:rsidP="00F84A1E">
      <w:pPr>
        <w:spacing w:line="360" w:lineRule="auto"/>
        <w:jc w:val="both"/>
        <w:rPr>
          <w:rFonts w:ascii="Times New Roman" w:hAnsi="Times New Roman" w:cs="Times New Roman"/>
          <w:sz w:val="24"/>
          <w:szCs w:val="24"/>
        </w:rPr>
      </w:pPr>
      <w:bookmarkStart w:id="4" w:name="_Hlk161059595"/>
    </w:p>
    <w:p w14:paraId="5998E5C8" w14:textId="77777777" w:rsidR="000D106A" w:rsidRPr="00F84A1E" w:rsidRDefault="000D106A" w:rsidP="00F84A1E">
      <w:pPr>
        <w:spacing w:line="360" w:lineRule="auto"/>
        <w:jc w:val="both"/>
        <w:rPr>
          <w:rFonts w:ascii="Times New Roman" w:hAnsi="Times New Roman" w:cs="Times New Roman"/>
          <w:sz w:val="24"/>
          <w:szCs w:val="24"/>
        </w:rPr>
      </w:pPr>
    </w:p>
    <w:bookmarkEnd w:id="4"/>
    <w:p w14:paraId="17E39F7B" w14:textId="77777777" w:rsidR="00414804" w:rsidRPr="00F84A1E" w:rsidRDefault="00414804" w:rsidP="00F84A1E">
      <w:pPr>
        <w:spacing w:line="360" w:lineRule="auto"/>
        <w:jc w:val="both"/>
        <w:rPr>
          <w:rFonts w:ascii="Times New Roman" w:hAnsi="Times New Roman" w:cs="Times New Roman"/>
          <w:sz w:val="24"/>
          <w:szCs w:val="24"/>
        </w:rPr>
      </w:pPr>
    </w:p>
    <w:p w14:paraId="1269DDE5" w14:textId="77777777" w:rsidR="00414804" w:rsidRPr="00F84A1E" w:rsidRDefault="00414804" w:rsidP="00F84A1E">
      <w:pPr>
        <w:spacing w:line="360" w:lineRule="auto"/>
        <w:jc w:val="both"/>
        <w:rPr>
          <w:rFonts w:ascii="Times New Roman" w:hAnsi="Times New Roman" w:cs="Times New Roman"/>
          <w:sz w:val="24"/>
          <w:szCs w:val="24"/>
        </w:rPr>
      </w:pPr>
    </w:p>
    <w:p w14:paraId="0272541D" w14:textId="77777777" w:rsidR="00414804" w:rsidRPr="00F84A1E" w:rsidRDefault="00414804" w:rsidP="00F84A1E">
      <w:pPr>
        <w:spacing w:line="360" w:lineRule="auto"/>
        <w:jc w:val="both"/>
        <w:rPr>
          <w:rFonts w:ascii="Times New Roman" w:hAnsi="Times New Roman" w:cs="Times New Roman"/>
          <w:sz w:val="24"/>
          <w:szCs w:val="24"/>
        </w:rPr>
      </w:pPr>
    </w:p>
    <w:p w14:paraId="6018EE20" w14:textId="77777777" w:rsidR="000D106A" w:rsidRPr="00F84A1E" w:rsidRDefault="000D106A" w:rsidP="002B422A">
      <w:pPr>
        <w:spacing w:line="360" w:lineRule="auto"/>
        <w:rPr>
          <w:rFonts w:ascii="Times New Roman" w:hAnsi="Times New Roman" w:cs="Times New Roman"/>
          <w:i/>
          <w:iCs/>
          <w:sz w:val="24"/>
          <w:szCs w:val="24"/>
        </w:rPr>
      </w:pPr>
    </w:p>
    <w:p w14:paraId="006D6672" w14:textId="77777777" w:rsidR="000D106A" w:rsidRPr="00F84A1E" w:rsidRDefault="000D106A" w:rsidP="00F84A1E">
      <w:pPr>
        <w:spacing w:line="360" w:lineRule="auto"/>
        <w:jc w:val="right"/>
        <w:rPr>
          <w:rFonts w:ascii="Times New Roman" w:hAnsi="Times New Roman" w:cs="Times New Roman"/>
          <w:i/>
          <w:iCs/>
          <w:sz w:val="24"/>
          <w:szCs w:val="24"/>
        </w:rPr>
      </w:pPr>
    </w:p>
    <w:p w14:paraId="4D4A7DA0" w14:textId="64861AAA" w:rsidR="00CF6E1C" w:rsidRPr="00F84A1E" w:rsidRDefault="00CF6E1C" w:rsidP="00F84A1E">
      <w:pPr>
        <w:spacing w:line="360" w:lineRule="auto"/>
        <w:jc w:val="right"/>
        <w:rPr>
          <w:rFonts w:ascii="Times New Roman" w:hAnsi="Times New Roman" w:cs="Times New Roman"/>
          <w:i/>
          <w:iCs/>
          <w:sz w:val="24"/>
          <w:szCs w:val="24"/>
        </w:rPr>
      </w:pPr>
      <w:r w:rsidRPr="00F84A1E">
        <w:rPr>
          <w:rFonts w:ascii="Times New Roman" w:hAnsi="Times New Roman" w:cs="Times New Roman"/>
          <w:i/>
          <w:iCs/>
          <w:sz w:val="24"/>
          <w:szCs w:val="24"/>
        </w:rPr>
        <w:lastRenderedPageBreak/>
        <w:t xml:space="preserve">  Приложение </w:t>
      </w:r>
      <w:r w:rsidR="002B422A">
        <w:rPr>
          <w:rFonts w:ascii="Times New Roman" w:hAnsi="Times New Roman" w:cs="Times New Roman"/>
          <w:i/>
          <w:iCs/>
          <w:sz w:val="24"/>
          <w:szCs w:val="24"/>
        </w:rPr>
        <w:t>5</w:t>
      </w:r>
    </w:p>
    <w:p w14:paraId="3DC2352C" w14:textId="77777777" w:rsidR="00CF6E1C" w:rsidRPr="00F84A1E" w:rsidRDefault="00CF6E1C"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Задания для внеаудиторной самостоятельной работы</w:t>
      </w:r>
    </w:p>
    <w:p w14:paraId="5E7EAEDA"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Дать определение понятию.</w:t>
      </w:r>
    </w:p>
    <w:p w14:paraId="3D06C12E" w14:textId="77777777" w:rsidR="00CF6E1C" w:rsidRPr="00F84A1E" w:rsidRDefault="00CF6E1C" w:rsidP="00F84A1E">
      <w:pPr>
        <w:pStyle w:val="a3"/>
        <w:numPr>
          <w:ilvl w:val="0"/>
          <w:numId w:val="13"/>
        </w:numPr>
        <w:spacing w:line="360" w:lineRule="auto"/>
        <w:jc w:val="both"/>
        <w:rPr>
          <w:rFonts w:ascii="Times New Roman" w:hAnsi="Times New Roman" w:cs="Times New Roman"/>
          <w:sz w:val="24"/>
          <w:szCs w:val="24"/>
        </w:rPr>
      </w:pPr>
      <w:r w:rsidRPr="00F84A1E">
        <w:rPr>
          <w:rFonts w:ascii="Times New Roman" w:hAnsi="Times New Roman" w:cs="Times New Roman"/>
          <w:b/>
          <w:bCs/>
          <w:sz w:val="24"/>
          <w:szCs w:val="24"/>
        </w:rPr>
        <w:t xml:space="preserve">Одышка </w:t>
      </w:r>
      <w:r w:rsidRPr="00F84A1E">
        <w:rPr>
          <w:rFonts w:ascii="Times New Roman" w:hAnsi="Times New Roman" w:cs="Times New Roman"/>
          <w:sz w:val="24"/>
          <w:szCs w:val="24"/>
        </w:rPr>
        <w:t>-</w:t>
      </w:r>
    </w:p>
    <w:p w14:paraId="472DCF56"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_____________________________________________________________________________</w:t>
      </w:r>
    </w:p>
    <w:p w14:paraId="4377F6FA"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___________________________________________________________________.</w:t>
      </w:r>
    </w:p>
    <w:p w14:paraId="6C4A9B66" w14:textId="77777777" w:rsidR="00CF6E1C" w:rsidRPr="00F84A1E" w:rsidRDefault="00CF6E1C" w:rsidP="00F84A1E">
      <w:pPr>
        <w:pStyle w:val="a3"/>
        <w:numPr>
          <w:ilvl w:val="0"/>
          <w:numId w:val="13"/>
        </w:numPr>
        <w:spacing w:line="360" w:lineRule="auto"/>
        <w:jc w:val="both"/>
        <w:rPr>
          <w:rFonts w:ascii="Times New Roman" w:hAnsi="Times New Roman" w:cs="Times New Roman"/>
          <w:sz w:val="24"/>
          <w:szCs w:val="24"/>
        </w:rPr>
      </w:pPr>
      <w:r w:rsidRPr="00F84A1E">
        <w:rPr>
          <w:rFonts w:ascii="Times New Roman" w:hAnsi="Times New Roman" w:cs="Times New Roman"/>
          <w:b/>
          <w:bCs/>
          <w:sz w:val="24"/>
          <w:szCs w:val="24"/>
        </w:rPr>
        <w:t>Определить формы отдышки</w:t>
      </w:r>
      <w:r w:rsidRPr="00F84A1E">
        <w:rPr>
          <w:rFonts w:ascii="Times New Roman" w:hAnsi="Times New Roman" w:cs="Times New Roman"/>
          <w:sz w:val="24"/>
          <w:szCs w:val="24"/>
        </w:rPr>
        <w:t>.</w:t>
      </w:r>
    </w:p>
    <w:p w14:paraId="05389C4F"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Формы отдышки:</w:t>
      </w:r>
    </w:p>
    <w:p w14:paraId="67D126BD"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w:t>
      </w:r>
    </w:p>
    <w:p w14:paraId="5DC808A9"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____________________________________________________________________________;</w:t>
      </w:r>
    </w:p>
    <w:p w14:paraId="5E0119BA"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w:t>
      </w:r>
    </w:p>
    <w:p w14:paraId="6B44E8B5" w14:textId="77777777" w:rsidR="00CF6E1C" w:rsidRPr="00F84A1E" w:rsidRDefault="00CF6E1C"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____________________________________________________________________________.</w:t>
      </w:r>
    </w:p>
    <w:p w14:paraId="4DA0566C" w14:textId="77777777" w:rsidR="00414804" w:rsidRPr="00F84A1E" w:rsidRDefault="00414804" w:rsidP="00F84A1E">
      <w:pPr>
        <w:spacing w:line="360" w:lineRule="auto"/>
        <w:jc w:val="both"/>
        <w:rPr>
          <w:rFonts w:ascii="Times New Roman" w:hAnsi="Times New Roman" w:cs="Times New Roman"/>
          <w:b/>
          <w:sz w:val="24"/>
          <w:szCs w:val="24"/>
        </w:rPr>
      </w:pPr>
    </w:p>
    <w:p w14:paraId="1B205204" w14:textId="77777777" w:rsidR="00414804" w:rsidRPr="00F84A1E" w:rsidRDefault="00414804"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3. Определить термин</w:t>
      </w:r>
      <w:proofErr w:type="gramStart"/>
      <w:r w:rsidRPr="00F84A1E">
        <w:rPr>
          <w:rFonts w:ascii="Times New Roman" w:hAnsi="Times New Roman" w:cs="Times New Roman"/>
          <w:b/>
          <w:sz w:val="24"/>
          <w:szCs w:val="24"/>
        </w:rPr>
        <w:t>.</w:t>
      </w:r>
      <w:proofErr w:type="gramEnd"/>
      <w:r w:rsidRPr="00F84A1E">
        <w:rPr>
          <w:rFonts w:ascii="Times New Roman" w:hAnsi="Times New Roman" w:cs="Times New Roman"/>
          <w:b/>
          <w:sz w:val="24"/>
          <w:szCs w:val="24"/>
        </w:rPr>
        <w:t xml:space="preserve"> _____________- </w:t>
      </w:r>
      <w:proofErr w:type="gramStart"/>
      <w:r w:rsidRPr="00F84A1E">
        <w:rPr>
          <w:rFonts w:ascii="Times New Roman" w:hAnsi="Times New Roman" w:cs="Times New Roman"/>
          <w:sz w:val="24"/>
          <w:szCs w:val="24"/>
        </w:rPr>
        <w:t>м</w:t>
      </w:r>
      <w:proofErr w:type="gramEnd"/>
      <w:r w:rsidRPr="00F84A1E">
        <w:rPr>
          <w:rFonts w:ascii="Times New Roman" w:hAnsi="Times New Roman" w:cs="Times New Roman"/>
          <w:sz w:val="24"/>
          <w:szCs w:val="24"/>
        </w:rPr>
        <w:t>етод медицинской диагностики, основанный на анализе отраженного звука, образовавшегося при постукивании по поверхности тела над исследуемым органом или тканью.</w:t>
      </w:r>
      <w:r w:rsidRPr="00F84A1E">
        <w:rPr>
          <w:rFonts w:ascii="Times New Roman" w:hAnsi="Times New Roman" w:cs="Times New Roman"/>
          <w:b/>
          <w:sz w:val="24"/>
          <w:szCs w:val="24"/>
        </w:rPr>
        <w:t xml:space="preserve"> </w:t>
      </w:r>
    </w:p>
    <w:p w14:paraId="41F722B1" w14:textId="77777777" w:rsidR="00414804" w:rsidRPr="00F84A1E" w:rsidRDefault="00414804"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4. Дать определение понятию. </w:t>
      </w:r>
    </w:p>
    <w:p w14:paraId="40FAC5D4" w14:textId="77777777" w:rsidR="00414804" w:rsidRPr="00F84A1E" w:rsidRDefault="00414804"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Аускультация - _______________________________________________________________ _______________________________________________________. </w:t>
      </w:r>
    </w:p>
    <w:p w14:paraId="6F843493" w14:textId="77777777" w:rsidR="00414804" w:rsidRPr="00F84A1E" w:rsidRDefault="00414804"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5.  Указать пропущенную разновидность аускультации. Две разновидности аускультации: </w:t>
      </w:r>
    </w:p>
    <w:p w14:paraId="3DE1CE15" w14:textId="77777777" w:rsidR="00414804" w:rsidRPr="00F84A1E" w:rsidRDefault="00414804" w:rsidP="00F84A1E">
      <w:pPr>
        <w:spacing w:line="360" w:lineRule="auto"/>
        <w:jc w:val="both"/>
        <w:rPr>
          <w:rFonts w:ascii="Times New Roman" w:hAnsi="Times New Roman" w:cs="Times New Roman"/>
          <w:b/>
          <w:sz w:val="24"/>
          <w:szCs w:val="24"/>
        </w:rPr>
      </w:pPr>
      <w:r w:rsidRPr="00F84A1E">
        <w:rPr>
          <w:rFonts w:ascii="Times New Roman" w:hAnsi="Times New Roman" w:cs="Times New Roman"/>
          <w:b/>
          <w:sz w:val="24"/>
          <w:szCs w:val="24"/>
        </w:rPr>
        <w:t xml:space="preserve">- _______________________________________________________________________; </w:t>
      </w:r>
    </w:p>
    <w:p w14:paraId="1AABDE03"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b/>
          <w:sz w:val="24"/>
          <w:szCs w:val="24"/>
        </w:rPr>
        <w:t xml:space="preserve">- </w:t>
      </w:r>
      <w:proofErr w:type="gramStart"/>
      <w:r w:rsidRPr="00F84A1E">
        <w:rPr>
          <w:rFonts w:ascii="Times New Roman" w:hAnsi="Times New Roman" w:cs="Times New Roman"/>
          <w:sz w:val="24"/>
          <w:szCs w:val="24"/>
        </w:rPr>
        <w:t>посредственная</w:t>
      </w:r>
      <w:proofErr w:type="gramEnd"/>
      <w:r w:rsidRPr="00F84A1E">
        <w:rPr>
          <w:rFonts w:ascii="Times New Roman" w:hAnsi="Times New Roman" w:cs="Times New Roman"/>
          <w:sz w:val="24"/>
          <w:szCs w:val="24"/>
        </w:rPr>
        <w:t xml:space="preserve">, выполняемая с помощью слуховых трубок - </w:t>
      </w:r>
      <w:proofErr w:type="spellStart"/>
      <w:r w:rsidRPr="00F84A1E">
        <w:rPr>
          <w:rFonts w:ascii="Times New Roman" w:hAnsi="Times New Roman" w:cs="Times New Roman"/>
          <w:sz w:val="24"/>
          <w:szCs w:val="24"/>
        </w:rPr>
        <w:t>безмембранного</w:t>
      </w:r>
      <w:proofErr w:type="spellEnd"/>
      <w:r w:rsidRPr="00F84A1E">
        <w:rPr>
          <w:rFonts w:ascii="Times New Roman" w:hAnsi="Times New Roman" w:cs="Times New Roman"/>
          <w:sz w:val="24"/>
          <w:szCs w:val="24"/>
        </w:rPr>
        <w:t xml:space="preserve"> стетоскопа (от греч. </w:t>
      </w:r>
      <w:proofErr w:type="spellStart"/>
      <w:r w:rsidRPr="00F84A1E">
        <w:rPr>
          <w:rFonts w:ascii="Times New Roman" w:hAnsi="Times New Roman" w:cs="Times New Roman"/>
          <w:sz w:val="24"/>
          <w:szCs w:val="24"/>
        </w:rPr>
        <w:t>stethos</w:t>
      </w:r>
      <w:proofErr w:type="spellEnd"/>
      <w:r w:rsidRPr="00F84A1E">
        <w:rPr>
          <w:rFonts w:ascii="Times New Roman" w:hAnsi="Times New Roman" w:cs="Times New Roman"/>
          <w:sz w:val="24"/>
          <w:szCs w:val="24"/>
        </w:rPr>
        <w:t xml:space="preserve"> - «грудь», </w:t>
      </w:r>
      <w:proofErr w:type="spellStart"/>
      <w:r w:rsidRPr="00F84A1E">
        <w:rPr>
          <w:rFonts w:ascii="Times New Roman" w:hAnsi="Times New Roman" w:cs="Times New Roman"/>
          <w:sz w:val="24"/>
          <w:szCs w:val="24"/>
        </w:rPr>
        <w:t>scopeo</w:t>
      </w:r>
      <w:proofErr w:type="spellEnd"/>
      <w:r w:rsidRPr="00F84A1E">
        <w:rPr>
          <w:rFonts w:ascii="Times New Roman" w:hAnsi="Times New Roman" w:cs="Times New Roman"/>
          <w:sz w:val="24"/>
          <w:szCs w:val="24"/>
        </w:rPr>
        <w:t xml:space="preserve"> - «смотрю») или имеющего мембрану фонендоскопа (от греч. </w:t>
      </w:r>
      <w:proofErr w:type="spellStart"/>
      <w:r w:rsidRPr="00F84A1E">
        <w:rPr>
          <w:rFonts w:ascii="Times New Roman" w:hAnsi="Times New Roman" w:cs="Times New Roman"/>
          <w:sz w:val="24"/>
          <w:szCs w:val="24"/>
        </w:rPr>
        <w:t>phonos</w:t>
      </w:r>
      <w:proofErr w:type="spellEnd"/>
      <w:r w:rsidRPr="00F84A1E">
        <w:rPr>
          <w:rFonts w:ascii="Times New Roman" w:hAnsi="Times New Roman" w:cs="Times New Roman"/>
          <w:sz w:val="24"/>
          <w:szCs w:val="24"/>
        </w:rPr>
        <w:t xml:space="preserve"> - «шум», </w:t>
      </w:r>
      <w:proofErr w:type="spellStart"/>
      <w:r w:rsidRPr="00F84A1E">
        <w:rPr>
          <w:rFonts w:ascii="Times New Roman" w:hAnsi="Times New Roman" w:cs="Times New Roman"/>
          <w:sz w:val="24"/>
          <w:szCs w:val="24"/>
        </w:rPr>
        <w:t>endo</w:t>
      </w:r>
      <w:proofErr w:type="spellEnd"/>
      <w:r w:rsidRPr="00F84A1E">
        <w:rPr>
          <w:rFonts w:ascii="Times New Roman" w:hAnsi="Times New Roman" w:cs="Times New Roman"/>
          <w:sz w:val="24"/>
          <w:szCs w:val="24"/>
        </w:rPr>
        <w:t xml:space="preserve"> - «внутрь»).</w:t>
      </w:r>
    </w:p>
    <w:p w14:paraId="4E70DF86"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 Какова последовательность проведения общего осмотра?</w:t>
      </w:r>
    </w:p>
    <w:p w14:paraId="5B3BE7A0"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 Чем характеризуется тяжесть состояния больного?</w:t>
      </w:r>
    </w:p>
    <w:p w14:paraId="2431DE10"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lastRenderedPageBreak/>
        <w:t>8.  Какие существуют виды нарушения сознания?</w:t>
      </w:r>
    </w:p>
    <w:p w14:paraId="2820C5BC"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9. Какое положение может принимать пациент в </w:t>
      </w:r>
      <w:proofErr w:type="gramStart"/>
      <w:r w:rsidRPr="00F84A1E">
        <w:rPr>
          <w:rFonts w:ascii="Times New Roman" w:hAnsi="Times New Roman" w:cs="Times New Roman"/>
          <w:sz w:val="24"/>
          <w:szCs w:val="24"/>
        </w:rPr>
        <w:t>постели</w:t>
      </w:r>
      <w:proofErr w:type="gramEnd"/>
      <w:r w:rsidRPr="00F84A1E">
        <w:rPr>
          <w:rFonts w:ascii="Times New Roman" w:hAnsi="Times New Roman" w:cs="Times New Roman"/>
          <w:sz w:val="24"/>
          <w:szCs w:val="24"/>
        </w:rPr>
        <w:t xml:space="preserve"> и при </w:t>
      </w:r>
      <w:proofErr w:type="gramStart"/>
      <w:r w:rsidRPr="00F84A1E">
        <w:rPr>
          <w:rFonts w:ascii="Times New Roman" w:hAnsi="Times New Roman" w:cs="Times New Roman"/>
          <w:sz w:val="24"/>
          <w:szCs w:val="24"/>
        </w:rPr>
        <w:t>каких</w:t>
      </w:r>
      <w:proofErr w:type="gramEnd"/>
      <w:r w:rsidRPr="00F84A1E">
        <w:rPr>
          <w:rFonts w:ascii="Times New Roman" w:hAnsi="Times New Roman" w:cs="Times New Roman"/>
          <w:sz w:val="24"/>
          <w:szCs w:val="24"/>
        </w:rPr>
        <w:t xml:space="preserve"> заболеваниях?</w:t>
      </w:r>
    </w:p>
    <w:p w14:paraId="0C4E8070"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10. Какие бывают типы телосложения? Охарактеризуйте их.</w:t>
      </w:r>
    </w:p>
    <w:p w14:paraId="3AA1F293" w14:textId="77777777" w:rsidR="00414804" w:rsidRPr="00F84A1E" w:rsidRDefault="00414804"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11. Диагноз - _________________________________________________________________.</w:t>
      </w:r>
    </w:p>
    <w:p w14:paraId="71E3B97B" w14:textId="09A65BBA" w:rsidR="00414804" w:rsidRPr="00F84A1E" w:rsidRDefault="000D106A" w:rsidP="00F84A1E">
      <w:pPr>
        <w:spacing w:line="360" w:lineRule="auto"/>
        <w:jc w:val="center"/>
        <w:rPr>
          <w:rFonts w:ascii="Times New Roman" w:hAnsi="Times New Roman" w:cs="Times New Roman"/>
          <w:sz w:val="24"/>
          <w:szCs w:val="24"/>
        </w:rPr>
      </w:pPr>
      <w:r w:rsidRPr="00F84A1E">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64934B55" wp14:editId="3119E7DD">
                <wp:simplePos x="0" y="0"/>
                <wp:positionH relativeFrom="column">
                  <wp:posOffset>1598064</wp:posOffset>
                </wp:positionH>
                <wp:positionV relativeFrom="paragraph">
                  <wp:posOffset>152400</wp:posOffset>
                </wp:positionV>
                <wp:extent cx="615950" cy="190500"/>
                <wp:effectExtent l="38100" t="0" r="12700" b="762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6159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75BABD1B" id="_x0000_t32" coordsize="21600,21600" o:spt="32" o:oned="t" path="m,l21600,21600e" filled="f">
                <v:path arrowok="t" fillok="f" o:connecttype="none"/>
                <o:lock v:ext="edit" shapetype="t"/>
              </v:shapetype>
              <v:shape id="Прямая со стрелкой 13" o:spid="_x0000_s1026" type="#_x0000_t32" style="position:absolute;margin-left:125.85pt;margin-top:12pt;width:48.5pt;height:15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" strokecolor="black [3200]" strokeweight=".5pt">
                <v:stroke endarrow="block" joinstyle="miter"/>
              </v:shape>
            </w:pict>
          </mc:Fallback>
        </mc:AlternateContent>
      </w:r>
      <w:r w:rsidRPr="00F84A1E">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6C57D305" wp14:editId="560C4E05">
                <wp:simplePos x="0" y="0"/>
                <wp:positionH relativeFrom="column">
                  <wp:posOffset>3827578</wp:posOffset>
                </wp:positionH>
                <wp:positionV relativeFrom="paragraph">
                  <wp:posOffset>151499</wp:posOffset>
                </wp:positionV>
                <wp:extent cx="596900" cy="254000"/>
                <wp:effectExtent l="0" t="0" r="69850" b="69850"/>
                <wp:wrapNone/>
                <wp:docPr id="11" name="Прямая со стрелкой 11"/>
                <wp:cNvGraphicFramePr/>
                <a:graphic xmlns:a="http://schemas.openxmlformats.org/drawingml/2006/main">
                  <a:graphicData uri="http://schemas.microsoft.com/office/word/2010/wordprocessingShape">
                    <wps:wsp>
                      <wps:cNvCnPr/>
                      <wps:spPr>
                        <a:xfrm>
                          <a:off x="0" y="0"/>
                          <a:ext cx="59690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AE199EF" id="Прямая со стрелкой 11" o:spid="_x0000_s1026" type="#_x0000_t32" style="position:absolute;margin-left:301.4pt;margin-top:11.95pt;width:47pt;height:20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" strokecolor="black [3200]" strokeweight=".5pt">
                <v:stroke endarrow="block" joinstyle="miter"/>
              </v:shape>
            </w:pict>
          </mc:Fallback>
        </mc:AlternateContent>
      </w:r>
      <w:r w:rsidR="00414804" w:rsidRPr="00F84A1E">
        <w:rPr>
          <w:rFonts w:ascii="Times New Roman" w:hAnsi="Times New Roman" w:cs="Times New Roman"/>
          <w:sz w:val="24"/>
          <w:szCs w:val="24"/>
        </w:rPr>
        <w:t>Виды</w:t>
      </w:r>
    </w:p>
    <w:p w14:paraId="484F99D8" w14:textId="7107314A" w:rsidR="00414804" w:rsidRPr="00F84A1E" w:rsidRDefault="00414804" w:rsidP="00F84A1E">
      <w:pPr>
        <w:spacing w:line="360" w:lineRule="auto"/>
        <w:jc w:val="center"/>
        <w:rPr>
          <w:rFonts w:ascii="Times New Roman" w:hAnsi="Times New Roman" w:cs="Times New Roman"/>
          <w:sz w:val="24"/>
          <w:szCs w:val="24"/>
        </w:rPr>
      </w:pPr>
    </w:p>
    <w:p w14:paraId="49B094F6"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4C230C44" wp14:editId="34059AB1">
                <wp:simplePos x="0" y="0"/>
                <wp:positionH relativeFrom="column">
                  <wp:posOffset>3250705</wp:posOffset>
                </wp:positionH>
                <wp:positionV relativeFrom="paragraph">
                  <wp:posOffset>28393</wp:posOffset>
                </wp:positionV>
                <wp:extent cx="1637881" cy="612949"/>
                <wp:effectExtent l="0" t="0" r="19685" b="15875"/>
                <wp:wrapNone/>
                <wp:docPr id="10" name="Прямоугольник 10"/>
                <wp:cNvGraphicFramePr/>
                <a:graphic xmlns:a="http://schemas.openxmlformats.org/drawingml/2006/main">
                  <a:graphicData uri="http://schemas.microsoft.com/office/word/2010/wordprocessingShape">
                    <wps:wsp>
                      <wps:cNvSpPr/>
                      <wps:spPr>
                        <a:xfrm>
                          <a:off x="0" y="0"/>
                          <a:ext cx="1637881" cy="6129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AB1B7E" w14:textId="77777777" w:rsidR="00DC0D8C" w:rsidRDefault="00DC0D8C" w:rsidP="007F26FE">
                            <w:pPr>
                              <w:jc w:val="center"/>
                            </w:pPr>
                          </w:p>
                          <w:p w14:paraId="7BE87D29" w14:textId="77777777" w:rsidR="00DC0D8C" w:rsidRDefault="00DC0D8C" w:rsidP="000D106A">
                            <w:pPr>
                              <w:jc w:val="center"/>
                            </w:pPr>
                          </w:p>
                          <w:p w14:paraId="75F20DE2" w14:textId="77777777" w:rsidR="00DC0D8C" w:rsidRDefault="00DC0D8C" w:rsidP="007F26FE">
                            <w:pPr>
                              <w:jc w:val="center"/>
                            </w:pPr>
                          </w:p>
                          <w:p w14:paraId="6F7C56BE" w14:textId="77777777" w:rsidR="00DC0D8C" w:rsidRDefault="00DC0D8C" w:rsidP="007F26FE">
                            <w:pPr>
                              <w:jc w:val="center"/>
                            </w:pPr>
                          </w:p>
                          <w:p w14:paraId="1B93C7ED" w14:textId="77777777" w:rsidR="00DC0D8C" w:rsidRDefault="00DC0D8C" w:rsidP="007F26FE">
                            <w:pPr>
                              <w:jc w:val="center"/>
                            </w:pPr>
                          </w:p>
                          <w:p w14:paraId="5F47219D" w14:textId="77777777" w:rsidR="00DC0D8C" w:rsidRDefault="00DC0D8C" w:rsidP="007F26FE">
                            <w:pPr>
                              <w:jc w:val="center"/>
                            </w:pPr>
                          </w:p>
                          <w:p w14:paraId="51A6EBD8" w14:textId="77777777" w:rsidR="00DC0D8C" w:rsidRDefault="00DC0D8C" w:rsidP="007F26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C230C44" id="Прямоугольник 10" o:spid="_x0000_s1026" style="position:absolute;left:0;text-align:left;margin-left:255.95pt;margin-top:2.25pt;width:128.95pt;height:4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" fillcolor="white [3201]" strokecolor="#70ad47 [3209]" strokeweight="1pt">
                <v:textbox>
                  <w:txbxContent>
                    <w:p w14:paraId="66AB1B7E" w14:textId="77777777" w:rsidR="00DC0D8C" w:rsidRDefault="00DC0D8C" w:rsidP="007F26FE">
                      <w:pPr>
                        <w:jc w:val="center"/>
                      </w:pPr>
                    </w:p>
                    <w:p w14:paraId="7BE87D29" w14:textId="77777777" w:rsidR="00DC0D8C" w:rsidRDefault="00DC0D8C" w:rsidP="000D106A">
                      <w:pPr>
                        <w:jc w:val="center"/>
                      </w:pPr>
                    </w:p>
                    <w:p w14:paraId="75F20DE2" w14:textId="77777777" w:rsidR="00DC0D8C" w:rsidRDefault="00DC0D8C" w:rsidP="007F26FE">
                      <w:pPr>
                        <w:jc w:val="center"/>
                      </w:pPr>
                    </w:p>
                    <w:p w14:paraId="6F7C56BE" w14:textId="77777777" w:rsidR="00DC0D8C" w:rsidRDefault="00DC0D8C" w:rsidP="007F26FE">
                      <w:pPr>
                        <w:jc w:val="center"/>
                      </w:pPr>
                    </w:p>
                    <w:p w14:paraId="1B93C7ED" w14:textId="77777777" w:rsidR="00DC0D8C" w:rsidRDefault="00DC0D8C" w:rsidP="007F26FE">
                      <w:pPr>
                        <w:jc w:val="center"/>
                      </w:pPr>
                    </w:p>
                    <w:p w14:paraId="5F47219D" w14:textId="77777777" w:rsidR="00DC0D8C" w:rsidRDefault="00DC0D8C" w:rsidP="007F26FE">
                      <w:pPr>
                        <w:jc w:val="center"/>
                      </w:pPr>
                    </w:p>
                    <w:p w14:paraId="51A6EBD8" w14:textId="77777777" w:rsidR="00DC0D8C" w:rsidRDefault="00DC0D8C" w:rsidP="007F26FE">
                      <w:pPr>
                        <w:jc w:val="center"/>
                      </w:pPr>
                    </w:p>
                  </w:txbxContent>
                </v:textbox>
              </v:rect>
            </w:pict>
          </mc:Fallback>
        </mc:AlternateContent>
      </w:r>
      <w:r w:rsidRPr="00F84A1E">
        <w:rPr>
          <w:rFonts w:ascii="Times New Roman" w:hAnsi="Times New Roman" w:cs="Times New Roman"/>
          <w:noProof/>
          <w:sz w:val="24"/>
          <w:szCs w:val="24"/>
          <w:lang w:eastAsia="ru-RU"/>
        </w:rPr>
        <mc:AlternateContent>
          <mc:Choice Requires="wps">
            <w:drawing>
              <wp:inline distT="0" distB="0" distL="0" distR="0" wp14:anchorId="7BF4C4AD" wp14:editId="4F040EF3">
                <wp:extent cx="1668026" cy="582595"/>
                <wp:effectExtent l="0" t="0" r="27940" b="27305"/>
                <wp:docPr id="9" name="Прямоугольник 9"/>
                <wp:cNvGraphicFramePr/>
                <a:graphic xmlns:a="http://schemas.openxmlformats.org/drawingml/2006/main">
                  <a:graphicData uri="http://schemas.microsoft.com/office/word/2010/wordprocessingShape">
                    <wps:wsp>
                      <wps:cNvSpPr/>
                      <wps:spPr>
                        <a:xfrm>
                          <a:off x="0" y="0"/>
                          <a:ext cx="1668026" cy="5825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w15="http://schemas.microsoft.com/office/word/2012/wordml" xmlns:w16se="http://schemas.microsoft.com/office/word/2015/wordml/symex">
            <w:pict>
              <v:rect w14:anchorId="5ED42A59" id="Прямоугольник 9" o:spid="_x0000_s1026" style="width:131.35pt;height:4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" fillcolor="white [3201]" strokecolor="#70ad47 [3209]" strokeweight="1pt">
                <w10:anchorlock/>
              </v:rect>
            </w:pict>
          </mc:Fallback>
        </mc:AlternateContent>
      </w:r>
    </w:p>
    <w:p w14:paraId="07B9E97E" w14:textId="77777777" w:rsidR="002B422A" w:rsidRDefault="002B422A" w:rsidP="00F84A1E">
      <w:pPr>
        <w:spacing w:line="360" w:lineRule="auto"/>
        <w:jc w:val="right"/>
        <w:rPr>
          <w:rFonts w:ascii="Times New Roman" w:hAnsi="Times New Roman" w:cs="Times New Roman"/>
          <w:i/>
          <w:iCs/>
          <w:sz w:val="24"/>
          <w:szCs w:val="24"/>
        </w:rPr>
      </w:pPr>
    </w:p>
    <w:p w14:paraId="023F3250" w14:textId="77777777" w:rsidR="002B422A" w:rsidRDefault="002B422A" w:rsidP="00F84A1E">
      <w:pPr>
        <w:spacing w:line="360" w:lineRule="auto"/>
        <w:jc w:val="right"/>
        <w:rPr>
          <w:rFonts w:ascii="Times New Roman" w:hAnsi="Times New Roman" w:cs="Times New Roman"/>
          <w:i/>
          <w:iCs/>
          <w:sz w:val="24"/>
          <w:szCs w:val="24"/>
        </w:rPr>
      </w:pPr>
    </w:p>
    <w:p w14:paraId="4D79C8A1" w14:textId="77777777" w:rsidR="002B422A" w:rsidRDefault="002B422A" w:rsidP="00F84A1E">
      <w:pPr>
        <w:spacing w:line="360" w:lineRule="auto"/>
        <w:jc w:val="right"/>
        <w:rPr>
          <w:rFonts w:ascii="Times New Roman" w:hAnsi="Times New Roman" w:cs="Times New Roman"/>
          <w:i/>
          <w:iCs/>
          <w:sz w:val="24"/>
          <w:szCs w:val="24"/>
        </w:rPr>
      </w:pPr>
    </w:p>
    <w:p w14:paraId="5412B0B7" w14:textId="77777777" w:rsidR="002B422A" w:rsidRDefault="002B422A" w:rsidP="00F84A1E">
      <w:pPr>
        <w:spacing w:line="360" w:lineRule="auto"/>
        <w:jc w:val="right"/>
        <w:rPr>
          <w:rFonts w:ascii="Times New Roman" w:hAnsi="Times New Roman" w:cs="Times New Roman"/>
          <w:i/>
          <w:iCs/>
          <w:sz w:val="24"/>
          <w:szCs w:val="24"/>
        </w:rPr>
      </w:pPr>
    </w:p>
    <w:p w14:paraId="6C12405C" w14:textId="77777777" w:rsidR="002B422A" w:rsidRDefault="002B422A" w:rsidP="00F84A1E">
      <w:pPr>
        <w:spacing w:line="360" w:lineRule="auto"/>
        <w:jc w:val="right"/>
        <w:rPr>
          <w:rFonts w:ascii="Times New Roman" w:hAnsi="Times New Roman" w:cs="Times New Roman"/>
          <w:i/>
          <w:iCs/>
          <w:sz w:val="24"/>
          <w:szCs w:val="24"/>
        </w:rPr>
      </w:pPr>
    </w:p>
    <w:p w14:paraId="133BE822" w14:textId="77777777" w:rsidR="002B422A" w:rsidRDefault="002B422A" w:rsidP="00F84A1E">
      <w:pPr>
        <w:spacing w:line="360" w:lineRule="auto"/>
        <w:jc w:val="right"/>
        <w:rPr>
          <w:rFonts w:ascii="Times New Roman" w:hAnsi="Times New Roman" w:cs="Times New Roman"/>
          <w:i/>
          <w:iCs/>
          <w:sz w:val="24"/>
          <w:szCs w:val="24"/>
        </w:rPr>
      </w:pPr>
    </w:p>
    <w:p w14:paraId="7C452A9A" w14:textId="77777777" w:rsidR="002B422A" w:rsidRDefault="002B422A" w:rsidP="00F84A1E">
      <w:pPr>
        <w:spacing w:line="360" w:lineRule="auto"/>
        <w:jc w:val="right"/>
        <w:rPr>
          <w:rFonts w:ascii="Times New Roman" w:hAnsi="Times New Roman" w:cs="Times New Roman"/>
          <w:i/>
          <w:iCs/>
          <w:sz w:val="24"/>
          <w:szCs w:val="24"/>
        </w:rPr>
      </w:pPr>
    </w:p>
    <w:p w14:paraId="04805660" w14:textId="77777777" w:rsidR="002B422A" w:rsidRDefault="002B422A" w:rsidP="00F84A1E">
      <w:pPr>
        <w:spacing w:line="360" w:lineRule="auto"/>
        <w:jc w:val="right"/>
        <w:rPr>
          <w:rFonts w:ascii="Times New Roman" w:hAnsi="Times New Roman" w:cs="Times New Roman"/>
          <w:i/>
          <w:iCs/>
          <w:sz w:val="24"/>
          <w:szCs w:val="24"/>
        </w:rPr>
      </w:pPr>
    </w:p>
    <w:p w14:paraId="4A7E613D" w14:textId="77777777" w:rsidR="002B422A" w:rsidRDefault="002B422A" w:rsidP="00F84A1E">
      <w:pPr>
        <w:spacing w:line="360" w:lineRule="auto"/>
        <w:jc w:val="right"/>
        <w:rPr>
          <w:rFonts w:ascii="Times New Roman" w:hAnsi="Times New Roman" w:cs="Times New Roman"/>
          <w:i/>
          <w:iCs/>
          <w:sz w:val="24"/>
          <w:szCs w:val="24"/>
        </w:rPr>
      </w:pPr>
    </w:p>
    <w:p w14:paraId="6D653C1F" w14:textId="77777777" w:rsidR="002B422A" w:rsidRDefault="002B422A" w:rsidP="00F84A1E">
      <w:pPr>
        <w:spacing w:line="360" w:lineRule="auto"/>
        <w:jc w:val="right"/>
        <w:rPr>
          <w:rFonts w:ascii="Times New Roman" w:hAnsi="Times New Roman" w:cs="Times New Roman"/>
          <w:i/>
          <w:iCs/>
          <w:sz w:val="24"/>
          <w:szCs w:val="24"/>
        </w:rPr>
      </w:pPr>
    </w:p>
    <w:p w14:paraId="5FC05EBB" w14:textId="77777777" w:rsidR="002B422A" w:rsidRDefault="002B422A" w:rsidP="00F84A1E">
      <w:pPr>
        <w:spacing w:line="360" w:lineRule="auto"/>
        <w:jc w:val="right"/>
        <w:rPr>
          <w:rFonts w:ascii="Times New Roman" w:hAnsi="Times New Roman" w:cs="Times New Roman"/>
          <w:i/>
          <w:iCs/>
          <w:sz w:val="24"/>
          <w:szCs w:val="24"/>
        </w:rPr>
      </w:pPr>
    </w:p>
    <w:p w14:paraId="71FF144E" w14:textId="77777777" w:rsidR="002B422A" w:rsidRDefault="002B422A" w:rsidP="00F84A1E">
      <w:pPr>
        <w:spacing w:line="360" w:lineRule="auto"/>
        <w:jc w:val="right"/>
        <w:rPr>
          <w:rFonts w:ascii="Times New Roman" w:hAnsi="Times New Roman" w:cs="Times New Roman"/>
          <w:i/>
          <w:iCs/>
          <w:sz w:val="24"/>
          <w:szCs w:val="24"/>
        </w:rPr>
      </w:pPr>
    </w:p>
    <w:p w14:paraId="61BAF583" w14:textId="77777777" w:rsidR="002B422A" w:rsidRDefault="002B422A" w:rsidP="00F84A1E">
      <w:pPr>
        <w:spacing w:line="360" w:lineRule="auto"/>
        <w:jc w:val="right"/>
        <w:rPr>
          <w:rFonts w:ascii="Times New Roman" w:hAnsi="Times New Roman" w:cs="Times New Roman"/>
          <w:i/>
          <w:iCs/>
          <w:sz w:val="24"/>
          <w:szCs w:val="24"/>
        </w:rPr>
      </w:pPr>
    </w:p>
    <w:p w14:paraId="5C69821F" w14:textId="77777777" w:rsidR="002B422A" w:rsidRDefault="002B422A" w:rsidP="00F84A1E">
      <w:pPr>
        <w:spacing w:line="360" w:lineRule="auto"/>
        <w:jc w:val="right"/>
        <w:rPr>
          <w:rFonts w:ascii="Times New Roman" w:hAnsi="Times New Roman" w:cs="Times New Roman"/>
          <w:i/>
          <w:iCs/>
          <w:sz w:val="24"/>
          <w:szCs w:val="24"/>
        </w:rPr>
      </w:pPr>
    </w:p>
    <w:p w14:paraId="56B1CFCE" w14:textId="77777777" w:rsidR="002B422A" w:rsidRDefault="002B422A" w:rsidP="00F84A1E">
      <w:pPr>
        <w:spacing w:line="360" w:lineRule="auto"/>
        <w:jc w:val="right"/>
        <w:rPr>
          <w:rFonts w:ascii="Times New Roman" w:hAnsi="Times New Roman" w:cs="Times New Roman"/>
          <w:i/>
          <w:iCs/>
          <w:sz w:val="24"/>
          <w:szCs w:val="24"/>
        </w:rPr>
      </w:pPr>
    </w:p>
    <w:p w14:paraId="7E7DE4EE" w14:textId="77777777" w:rsidR="002B422A" w:rsidRDefault="002B422A" w:rsidP="00F84A1E">
      <w:pPr>
        <w:spacing w:line="360" w:lineRule="auto"/>
        <w:jc w:val="right"/>
        <w:rPr>
          <w:rFonts w:ascii="Times New Roman" w:hAnsi="Times New Roman" w:cs="Times New Roman"/>
          <w:i/>
          <w:iCs/>
          <w:sz w:val="24"/>
          <w:szCs w:val="24"/>
        </w:rPr>
      </w:pPr>
    </w:p>
    <w:p w14:paraId="3EC46929" w14:textId="77777777" w:rsidR="002B422A" w:rsidRDefault="002B422A" w:rsidP="00F84A1E">
      <w:pPr>
        <w:spacing w:line="360" w:lineRule="auto"/>
        <w:jc w:val="right"/>
        <w:rPr>
          <w:rFonts w:ascii="Times New Roman" w:hAnsi="Times New Roman" w:cs="Times New Roman"/>
          <w:i/>
          <w:iCs/>
          <w:sz w:val="24"/>
          <w:szCs w:val="24"/>
        </w:rPr>
      </w:pPr>
    </w:p>
    <w:p w14:paraId="14421CBD" w14:textId="3E889ABA" w:rsidR="000D106A" w:rsidRPr="00F84A1E" w:rsidRDefault="002B422A" w:rsidP="00F84A1E">
      <w:pPr>
        <w:spacing w:line="360" w:lineRule="auto"/>
        <w:jc w:val="right"/>
        <w:rPr>
          <w:rFonts w:ascii="Times New Roman" w:hAnsi="Times New Roman" w:cs="Times New Roman"/>
          <w:sz w:val="24"/>
          <w:szCs w:val="24"/>
        </w:rPr>
      </w:pPr>
      <w:r>
        <w:rPr>
          <w:rFonts w:ascii="Times New Roman" w:hAnsi="Times New Roman" w:cs="Times New Roman"/>
          <w:i/>
          <w:iCs/>
          <w:sz w:val="24"/>
          <w:szCs w:val="24"/>
        </w:rPr>
        <w:lastRenderedPageBreak/>
        <w:t>Приложение 6</w:t>
      </w:r>
    </w:p>
    <w:p w14:paraId="2F0EAAF8" w14:textId="77777777" w:rsidR="000D106A" w:rsidRPr="00F84A1E" w:rsidRDefault="000D106A" w:rsidP="00F84A1E">
      <w:pPr>
        <w:spacing w:line="360" w:lineRule="auto"/>
        <w:jc w:val="both"/>
        <w:rPr>
          <w:rFonts w:ascii="Times New Roman" w:hAnsi="Times New Roman" w:cs="Times New Roman"/>
          <w:sz w:val="24"/>
          <w:szCs w:val="24"/>
        </w:rPr>
      </w:pPr>
    </w:p>
    <w:p w14:paraId="0F8229A4" w14:textId="77777777" w:rsidR="000D106A" w:rsidRPr="00F84A1E" w:rsidRDefault="000D106A" w:rsidP="00F84A1E">
      <w:pPr>
        <w:spacing w:line="360" w:lineRule="auto"/>
        <w:jc w:val="both"/>
        <w:rPr>
          <w:rFonts w:ascii="Times New Roman" w:hAnsi="Times New Roman" w:cs="Times New Roman"/>
          <w:i/>
          <w:iCs/>
          <w:sz w:val="24"/>
          <w:szCs w:val="24"/>
        </w:rPr>
      </w:pPr>
      <w:r w:rsidRPr="00F84A1E">
        <w:rPr>
          <w:rFonts w:ascii="Times New Roman" w:hAnsi="Times New Roman" w:cs="Times New Roman"/>
          <w:i/>
          <w:iCs/>
          <w:sz w:val="24"/>
          <w:szCs w:val="24"/>
        </w:rPr>
        <w:t>Эталоны ответов к заданиям в тестовой форме:</w:t>
      </w:r>
    </w:p>
    <w:p w14:paraId="0F842BAF"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1. 1</w:t>
      </w:r>
    </w:p>
    <w:p w14:paraId="5C8C8767"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2. 2,4</w:t>
      </w:r>
    </w:p>
    <w:p w14:paraId="1633686A"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3.   3</w:t>
      </w:r>
    </w:p>
    <w:p w14:paraId="4D3976DC"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4.   3</w:t>
      </w:r>
    </w:p>
    <w:p w14:paraId="3091B349"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5. 1,3</w:t>
      </w:r>
    </w:p>
    <w:p w14:paraId="6097B76F"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6. 2,5,1,3,4</w:t>
      </w:r>
    </w:p>
    <w:p w14:paraId="3764F4D7"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7. 3</w:t>
      </w:r>
    </w:p>
    <w:p w14:paraId="1F2CD5F3" w14:textId="77777777" w:rsidR="000D106A" w:rsidRPr="00F84A1E" w:rsidRDefault="000D106A" w:rsidP="00F84A1E">
      <w:pPr>
        <w:spacing w:line="360" w:lineRule="auto"/>
        <w:jc w:val="both"/>
        <w:rPr>
          <w:rFonts w:ascii="Times New Roman" w:hAnsi="Times New Roman" w:cs="Times New Roman"/>
          <w:sz w:val="24"/>
          <w:szCs w:val="24"/>
        </w:rPr>
      </w:pPr>
    </w:p>
    <w:p w14:paraId="4AED0E05" w14:textId="77777777" w:rsidR="000D106A" w:rsidRPr="00F84A1E" w:rsidRDefault="000D106A" w:rsidP="00F84A1E">
      <w:pPr>
        <w:spacing w:line="360" w:lineRule="auto"/>
        <w:jc w:val="both"/>
        <w:rPr>
          <w:rFonts w:ascii="Times New Roman" w:hAnsi="Times New Roman" w:cs="Times New Roman"/>
          <w:sz w:val="24"/>
          <w:szCs w:val="24"/>
        </w:rPr>
      </w:pPr>
    </w:p>
    <w:p w14:paraId="2EF8D339" w14:textId="77659C01" w:rsidR="000D106A" w:rsidRPr="00F84A1E" w:rsidRDefault="000D106A" w:rsidP="00F84A1E">
      <w:pPr>
        <w:spacing w:line="360" w:lineRule="auto"/>
        <w:jc w:val="both"/>
        <w:rPr>
          <w:rFonts w:ascii="Times New Roman" w:hAnsi="Times New Roman" w:cs="Times New Roman"/>
          <w:i/>
          <w:iCs/>
          <w:sz w:val="24"/>
          <w:szCs w:val="24"/>
        </w:rPr>
      </w:pPr>
      <w:r w:rsidRPr="00F84A1E">
        <w:rPr>
          <w:rFonts w:ascii="Times New Roman" w:hAnsi="Times New Roman" w:cs="Times New Roman"/>
          <w:i/>
          <w:iCs/>
          <w:sz w:val="24"/>
          <w:szCs w:val="24"/>
        </w:rPr>
        <w:t>Эталон ответов к заключительному письменному контролю:</w:t>
      </w:r>
    </w:p>
    <w:p w14:paraId="1ACC0B8C"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1.</w:t>
      </w:r>
      <w:r w:rsidRPr="00F84A1E">
        <w:rPr>
          <w:rFonts w:ascii="Times New Roman" w:hAnsi="Times New Roman" w:cs="Times New Roman"/>
          <w:sz w:val="24"/>
          <w:szCs w:val="24"/>
        </w:rPr>
        <w:tab/>
        <w:t>диагноз</w:t>
      </w:r>
    </w:p>
    <w:p w14:paraId="20E3CB89"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2.</w:t>
      </w:r>
      <w:r w:rsidRPr="00F84A1E">
        <w:rPr>
          <w:rFonts w:ascii="Times New Roman" w:hAnsi="Times New Roman" w:cs="Times New Roman"/>
          <w:sz w:val="24"/>
          <w:szCs w:val="24"/>
        </w:rPr>
        <w:tab/>
        <w:t>дифференциальный диагноз</w:t>
      </w:r>
    </w:p>
    <w:p w14:paraId="5E03F9CB"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3.</w:t>
      </w:r>
      <w:r w:rsidRPr="00F84A1E">
        <w:rPr>
          <w:rFonts w:ascii="Times New Roman" w:hAnsi="Times New Roman" w:cs="Times New Roman"/>
          <w:sz w:val="24"/>
          <w:szCs w:val="24"/>
        </w:rPr>
        <w:tab/>
        <w:t>анамнез заболевания, история настоящего заболевания</w:t>
      </w:r>
    </w:p>
    <w:p w14:paraId="5992D555"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4.</w:t>
      </w:r>
      <w:r w:rsidRPr="00F84A1E">
        <w:rPr>
          <w:rFonts w:ascii="Times New Roman" w:hAnsi="Times New Roman" w:cs="Times New Roman"/>
          <w:sz w:val="24"/>
          <w:szCs w:val="24"/>
        </w:rPr>
        <w:tab/>
        <w:t>болезни</w:t>
      </w:r>
    </w:p>
    <w:p w14:paraId="710F0FFE"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5.</w:t>
      </w:r>
      <w:r w:rsidRPr="00F84A1E">
        <w:rPr>
          <w:rFonts w:ascii="Times New Roman" w:hAnsi="Times New Roman" w:cs="Times New Roman"/>
          <w:sz w:val="24"/>
          <w:szCs w:val="24"/>
        </w:rPr>
        <w:tab/>
      </w:r>
      <w:proofErr w:type="spellStart"/>
      <w:r w:rsidRPr="00F84A1E">
        <w:rPr>
          <w:rFonts w:ascii="Times New Roman" w:hAnsi="Times New Roman" w:cs="Times New Roman"/>
          <w:sz w:val="24"/>
          <w:szCs w:val="24"/>
        </w:rPr>
        <w:t>аллергологический</w:t>
      </w:r>
      <w:proofErr w:type="spellEnd"/>
      <w:r w:rsidRPr="00F84A1E">
        <w:rPr>
          <w:rFonts w:ascii="Times New Roman" w:hAnsi="Times New Roman" w:cs="Times New Roman"/>
          <w:sz w:val="24"/>
          <w:szCs w:val="24"/>
        </w:rPr>
        <w:t xml:space="preserve"> анамнез</w:t>
      </w:r>
    </w:p>
    <w:p w14:paraId="69E5759D" w14:textId="77777777"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6.</w:t>
      </w:r>
      <w:r w:rsidRPr="00F84A1E">
        <w:rPr>
          <w:rFonts w:ascii="Times New Roman" w:hAnsi="Times New Roman" w:cs="Times New Roman"/>
          <w:sz w:val="24"/>
          <w:szCs w:val="24"/>
        </w:rPr>
        <w:tab/>
        <w:t>наследственный анамнез</w:t>
      </w:r>
    </w:p>
    <w:p w14:paraId="3D764F60" w14:textId="22DDE912" w:rsidR="000D106A" w:rsidRPr="00F84A1E" w:rsidRDefault="000D106A" w:rsidP="00F84A1E">
      <w:p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7.</w:t>
      </w:r>
      <w:r w:rsidRPr="00F84A1E">
        <w:rPr>
          <w:rFonts w:ascii="Times New Roman" w:hAnsi="Times New Roman" w:cs="Times New Roman"/>
          <w:sz w:val="24"/>
          <w:szCs w:val="24"/>
        </w:rPr>
        <w:tab/>
        <w:t>сопор</w:t>
      </w:r>
    </w:p>
    <w:p w14:paraId="630ED00F" w14:textId="77777777" w:rsidR="008E7681" w:rsidRPr="00F84A1E" w:rsidRDefault="008E7681" w:rsidP="00F84A1E">
      <w:pPr>
        <w:spacing w:line="360" w:lineRule="auto"/>
        <w:jc w:val="both"/>
        <w:rPr>
          <w:rFonts w:ascii="Times New Roman" w:hAnsi="Times New Roman" w:cs="Times New Roman"/>
          <w:sz w:val="24"/>
          <w:szCs w:val="24"/>
        </w:rPr>
      </w:pPr>
    </w:p>
    <w:p w14:paraId="18EA8EF7" w14:textId="77777777" w:rsidR="008E7681" w:rsidRPr="00F84A1E" w:rsidRDefault="008E7681" w:rsidP="00F84A1E">
      <w:pPr>
        <w:spacing w:line="360" w:lineRule="auto"/>
        <w:jc w:val="both"/>
        <w:rPr>
          <w:rFonts w:ascii="Times New Roman" w:hAnsi="Times New Roman" w:cs="Times New Roman"/>
          <w:sz w:val="24"/>
          <w:szCs w:val="24"/>
        </w:rPr>
      </w:pPr>
    </w:p>
    <w:p w14:paraId="0A47FC30" w14:textId="77777777" w:rsidR="008E7681" w:rsidRPr="00F84A1E" w:rsidRDefault="008E7681" w:rsidP="00F84A1E">
      <w:pPr>
        <w:spacing w:line="360" w:lineRule="auto"/>
        <w:jc w:val="both"/>
        <w:rPr>
          <w:rFonts w:ascii="Times New Roman" w:hAnsi="Times New Roman" w:cs="Times New Roman"/>
          <w:sz w:val="24"/>
          <w:szCs w:val="24"/>
        </w:rPr>
      </w:pPr>
    </w:p>
    <w:p w14:paraId="3711BBF1" w14:textId="77777777" w:rsidR="000D106A" w:rsidRPr="00F84A1E" w:rsidRDefault="000D106A" w:rsidP="00F84A1E">
      <w:pPr>
        <w:spacing w:line="360" w:lineRule="auto"/>
        <w:jc w:val="both"/>
        <w:rPr>
          <w:rFonts w:ascii="Times New Roman" w:hAnsi="Times New Roman" w:cs="Times New Roman"/>
          <w:sz w:val="24"/>
          <w:szCs w:val="24"/>
        </w:rPr>
      </w:pPr>
    </w:p>
    <w:p w14:paraId="19A4AA96" w14:textId="77777777" w:rsidR="002B422A" w:rsidRDefault="002B422A" w:rsidP="00F84A1E">
      <w:pPr>
        <w:spacing w:line="360" w:lineRule="auto"/>
        <w:jc w:val="right"/>
        <w:rPr>
          <w:rFonts w:ascii="Times New Roman" w:hAnsi="Times New Roman" w:cs="Times New Roman"/>
          <w:i/>
          <w:iCs/>
          <w:sz w:val="24"/>
          <w:szCs w:val="24"/>
        </w:rPr>
      </w:pPr>
    </w:p>
    <w:p w14:paraId="446B46B7" w14:textId="0B922A6D" w:rsidR="008E7681" w:rsidRPr="00F84A1E" w:rsidRDefault="002B422A" w:rsidP="00F84A1E">
      <w:pPr>
        <w:spacing w:line="360" w:lineRule="auto"/>
        <w:jc w:val="right"/>
        <w:rPr>
          <w:rFonts w:ascii="Times New Roman" w:hAnsi="Times New Roman" w:cs="Times New Roman"/>
          <w:i/>
          <w:iCs/>
          <w:sz w:val="24"/>
          <w:szCs w:val="24"/>
        </w:rPr>
      </w:pPr>
      <w:r>
        <w:rPr>
          <w:rFonts w:ascii="Times New Roman" w:hAnsi="Times New Roman" w:cs="Times New Roman"/>
          <w:i/>
          <w:iCs/>
          <w:sz w:val="24"/>
          <w:szCs w:val="24"/>
        </w:rPr>
        <w:lastRenderedPageBreak/>
        <w:t>Приложение 7</w:t>
      </w:r>
    </w:p>
    <w:p w14:paraId="55DE4D5E" w14:textId="74D25747" w:rsidR="008E7681" w:rsidRPr="00F84A1E" w:rsidRDefault="008E7681" w:rsidP="00F84A1E">
      <w:pPr>
        <w:spacing w:line="360" w:lineRule="auto"/>
        <w:jc w:val="center"/>
        <w:rPr>
          <w:rFonts w:ascii="Times New Roman" w:hAnsi="Times New Roman" w:cs="Times New Roman"/>
          <w:b/>
          <w:sz w:val="24"/>
          <w:szCs w:val="24"/>
        </w:rPr>
      </w:pPr>
      <w:r w:rsidRPr="00F84A1E">
        <w:rPr>
          <w:rFonts w:ascii="Times New Roman" w:hAnsi="Times New Roman" w:cs="Times New Roman"/>
          <w:b/>
          <w:sz w:val="24"/>
          <w:szCs w:val="24"/>
        </w:rPr>
        <w:t>Список используемой литературы</w:t>
      </w:r>
    </w:p>
    <w:p w14:paraId="4C4AF81F" w14:textId="77777777" w:rsidR="008E7681" w:rsidRPr="00F84A1E" w:rsidRDefault="008E7681" w:rsidP="00F84A1E">
      <w:pPr>
        <w:spacing w:line="360" w:lineRule="auto"/>
        <w:jc w:val="both"/>
        <w:rPr>
          <w:rFonts w:ascii="Times New Roman" w:hAnsi="Times New Roman" w:cs="Times New Roman"/>
          <w:sz w:val="24"/>
          <w:szCs w:val="24"/>
        </w:rPr>
      </w:pPr>
    </w:p>
    <w:p w14:paraId="731DA975" w14:textId="77777777" w:rsidR="008E7681" w:rsidRPr="00F84A1E" w:rsidRDefault="008E7681" w:rsidP="00F84A1E">
      <w:pPr>
        <w:spacing w:line="360" w:lineRule="auto"/>
        <w:jc w:val="both"/>
        <w:rPr>
          <w:rFonts w:ascii="Times New Roman" w:hAnsi="Times New Roman" w:cs="Times New Roman"/>
          <w:b/>
          <w:bCs/>
          <w:sz w:val="24"/>
          <w:szCs w:val="24"/>
        </w:rPr>
      </w:pPr>
      <w:r w:rsidRPr="00F84A1E">
        <w:rPr>
          <w:rFonts w:ascii="Times New Roman" w:hAnsi="Times New Roman" w:cs="Times New Roman"/>
          <w:b/>
          <w:bCs/>
          <w:sz w:val="24"/>
          <w:szCs w:val="24"/>
        </w:rPr>
        <w:t xml:space="preserve">Основная: </w:t>
      </w:r>
    </w:p>
    <w:p w14:paraId="2B899C5F" w14:textId="7420DE8D" w:rsidR="000E3035" w:rsidRDefault="000E3035" w:rsidP="000E3035">
      <w:pPr>
        <w:pStyle w:val="a3"/>
        <w:numPr>
          <w:ilvl w:val="0"/>
          <w:numId w:val="25"/>
        </w:numPr>
        <w:spacing w:line="360" w:lineRule="auto"/>
        <w:jc w:val="both"/>
        <w:rPr>
          <w:rFonts w:ascii="Times New Roman" w:hAnsi="Times New Roman" w:cs="Times New Roman"/>
          <w:sz w:val="24"/>
          <w:szCs w:val="24"/>
        </w:rPr>
      </w:pPr>
      <w:r w:rsidRPr="000E3035">
        <w:rPr>
          <w:rFonts w:ascii="Times New Roman" w:hAnsi="Times New Roman" w:cs="Times New Roman"/>
          <w:sz w:val="24"/>
          <w:szCs w:val="24"/>
        </w:rPr>
        <w:t xml:space="preserve">Нечаев, В. М. Пропедевтика клинических дисциплин / Нечаев В. М. , </w:t>
      </w:r>
      <w:proofErr w:type="spellStart"/>
      <w:r w:rsidRPr="000E3035">
        <w:rPr>
          <w:rFonts w:ascii="Times New Roman" w:hAnsi="Times New Roman" w:cs="Times New Roman"/>
          <w:sz w:val="24"/>
          <w:szCs w:val="24"/>
        </w:rPr>
        <w:t>Макурина</w:t>
      </w:r>
      <w:proofErr w:type="spellEnd"/>
      <w:r w:rsidRPr="000E3035">
        <w:rPr>
          <w:rFonts w:ascii="Times New Roman" w:hAnsi="Times New Roman" w:cs="Times New Roman"/>
          <w:sz w:val="24"/>
          <w:szCs w:val="24"/>
        </w:rPr>
        <w:t xml:space="preserve"> Т. Э. , </w:t>
      </w:r>
      <w:proofErr w:type="spellStart"/>
      <w:r w:rsidRPr="000E3035">
        <w:rPr>
          <w:rFonts w:ascii="Times New Roman" w:hAnsi="Times New Roman" w:cs="Times New Roman"/>
          <w:sz w:val="24"/>
          <w:szCs w:val="24"/>
        </w:rPr>
        <w:t>Фролькис</w:t>
      </w:r>
      <w:proofErr w:type="spellEnd"/>
      <w:r w:rsidRPr="000E3035">
        <w:rPr>
          <w:rFonts w:ascii="Times New Roman" w:hAnsi="Times New Roman" w:cs="Times New Roman"/>
          <w:sz w:val="24"/>
          <w:szCs w:val="24"/>
        </w:rPr>
        <w:t xml:space="preserve"> Л. С. [и др.</w:t>
      </w:r>
      <w:proofErr w:type="gramStart"/>
      <w:r w:rsidRPr="000E3035">
        <w:rPr>
          <w:rFonts w:ascii="Times New Roman" w:hAnsi="Times New Roman" w:cs="Times New Roman"/>
          <w:sz w:val="24"/>
          <w:szCs w:val="24"/>
        </w:rPr>
        <w:t xml:space="preserve"> ]</w:t>
      </w:r>
      <w:proofErr w:type="gramEnd"/>
      <w:r w:rsidRPr="000E3035">
        <w:rPr>
          <w:rFonts w:ascii="Times New Roman" w:hAnsi="Times New Roman" w:cs="Times New Roman"/>
          <w:sz w:val="24"/>
          <w:szCs w:val="24"/>
        </w:rPr>
        <w:t>. - Москва</w:t>
      </w:r>
      <w:proofErr w:type="gramStart"/>
      <w:r w:rsidRPr="000E3035">
        <w:rPr>
          <w:rFonts w:ascii="Times New Roman" w:hAnsi="Times New Roman" w:cs="Times New Roman"/>
          <w:sz w:val="24"/>
          <w:szCs w:val="24"/>
        </w:rPr>
        <w:t xml:space="preserve"> :</w:t>
      </w:r>
      <w:proofErr w:type="gramEnd"/>
      <w:r w:rsidRPr="000E3035">
        <w:rPr>
          <w:rFonts w:ascii="Times New Roman" w:hAnsi="Times New Roman" w:cs="Times New Roman"/>
          <w:sz w:val="24"/>
          <w:szCs w:val="24"/>
        </w:rPr>
        <w:t xml:space="preserve"> ГЭОТАР-Медиа, 2019. - 80</w:t>
      </w:r>
      <w:r>
        <w:rPr>
          <w:rFonts w:ascii="Times New Roman" w:hAnsi="Times New Roman" w:cs="Times New Roman"/>
          <w:sz w:val="24"/>
          <w:szCs w:val="24"/>
        </w:rPr>
        <w:t xml:space="preserve">8 с. - ISBN 978-5-9704-4761-1. </w:t>
      </w:r>
    </w:p>
    <w:p w14:paraId="10F7073B" w14:textId="189B0F13" w:rsidR="000E3035" w:rsidRDefault="000E3035" w:rsidP="000E3035">
      <w:pPr>
        <w:pStyle w:val="a3"/>
        <w:numPr>
          <w:ilvl w:val="0"/>
          <w:numId w:val="25"/>
        </w:numPr>
        <w:spacing w:line="360" w:lineRule="auto"/>
        <w:jc w:val="both"/>
        <w:rPr>
          <w:rFonts w:ascii="Times New Roman" w:hAnsi="Times New Roman" w:cs="Times New Roman"/>
          <w:sz w:val="24"/>
          <w:szCs w:val="24"/>
        </w:rPr>
      </w:pPr>
      <w:r w:rsidRPr="000E3035">
        <w:rPr>
          <w:rFonts w:ascii="Times New Roman" w:hAnsi="Times New Roman" w:cs="Times New Roman"/>
          <w:sz w:val="24"/>
          <w:szCs w:val="24"/>
        </w:rPr>
        <w:t>Архипова, Т. Н. Пропедевтика</w:t>
      </w:r>
      <w:proofErr w:type="gramStart"/>
      <w:r w:rsidRPr="000E3035">
        <w:rPr>
          <w:rFonts w:ascii="Times New Roman" w:hAnsi="Times New Roman" w:cs="Times New Roman"/>
          <w:sz w:val="24"/>
          <w:szCs w:val="24"/>
        </w:rPr>
        <w:t xml:space="preserve"> :</w:t>
      </w:r>
      <w:proofErr w:type="gramEnd"/>
      <w:r w:rsidRPr="000E3035">
        <w:rPr>
          <w:rFonts w:ascii="Times New Roman" w:hAnsi="Times New Roman" w:cs="Times New Roman"/>
          <w:sz w:val="24"/>
          <w:szCs w:val="24"/>
        </w:rPr>
        <w:t xml:space="preserve"> учебное пособие / Т. Н. Архипова, А. А. Архипова. — Москва</w:t>
      </w:r>
      <w:proofErr w:type="gramStart"/>
      <w:r w:rsidRPr="000E3035">
        <w:rPr>
          <w:rFonts w:ascii="Times New Roman" w:hAnsi="Times New Roman" w:cs="Times New Roman"/>
          <w:sz w:val="24"/>
          <w:szCs w:val="24"/>
        </w:rPr>
        <w:t xml:space="preserve"> :</w:t>
      </w:r>
      <w:proofErr w:type="gramEnd"/>
      <w:r w:rsidRPr="000E3035">
        <w:rPr>
          <w:rFonts w:ascii="Times New Roman" w:hAnsi="Times New Roman" w:cs="Times New Roman"/>
          <w:sz w:val="24"/>
          <w:szCs w:val="24"/>
        </w:rPr>
        <w:t xml:space="preserve"> Научный консультант, 2019. — 92 с. — ISBN 978-5-907084-98-8.</w:t>
      </w:r>
    </w:p>
    <w:p w14:paraId="0F9E0035" w14:textId="0B82948D" w:rsidR="000E3035" w:rsidRDefault="000E3035" w:rsidP="000E3035">
      <w:pPr>
        <w:pStyle w:val="a3"/>
        <w:numPr>
          <w:ilvl w:val="0"/>
          <w:numId w:val="25"/>
        </w:numPr>
        <w:spacing w:line="360" w:lineRule="auto"/>
        <w:jc w:val="both"/>
        <w:rPr>
          <w:rFonts w:ascii="Times New Roman" w:hAnsi="Times New Roman" w:cs="Times New Roman"/>
          <w:sz w:val="24"/>
          <w:szCs w:val="24"/>
        </w:rPr>
      </w:pPr>
      <w:r w:rsidRPr="000E3035">
        <w:rPr>
          <w:rFonts w:ascii="Times New Roman" w:hAnsi="Times New Roman" w:cs="Times New Roman"/>
          <w:sz w:val="24"/>
          <w:szCs w:val="24"/>
        </w:rPr>
        <w:t xml:space="preserve">Маргарита Никифоровна </w:t>
      </w:r>
      <w:proofErr w:type="spellStart"/>
      <w:r w:rsidRPr="000E3035">
        <w:rPr>
          <w:rFonts w:ascii="Times New Roman" w:hAnsi="Times New Roman" w:cs="Times New Roman"/>
          <w:sz w:val="24"/>
          <w:szCs w:val="24"/>
        </w:rPr>
        <w:t>Копина</w:t>
      </w:r>
      <w:proofErr w:type="spellEnd"/>
      <w:r w:rsidRPr="000E3035">
        <w:rPr>
          <w:rFonts w:ascii="Times New Roman" w:hAnsi="Times New Roman" w:cs="Times New Roman"/>
          <w:sz w:val="24"/>
          <w:szCs w:val="24"/>
        </w:rPr>
        <w:t>. Пропедевтика внутренних болезней. В 2 ч. Часть 1. Учебник и практикум для вузов. М.:ЮРАЙТ, 2019</w:t>
      </w:r>
      <w:r>
        <w:rPr>
          <w:rFonts w:ascii="Times New Roman" w:hAnsi="Times New Roman" w:cs="Times New Roman"/>
          <w:sz w:val="24"/>
          <w:szCs w:val="24"/>
        </w:rPr>
        <w:t>.</w:t>
      </w:r>
    </w:p>
    <w:p w14:paraId="178BB12F" w14:textId="77777777" w:rsidR="00CF5E77" w:rsidRPr="00CF5E77" w:rsidRDefault="00CF5E77" w:rsidP="00CF5E77">
      <w:pPr>
        <w:pStyle w:val="a3"/>
        <w:numPr>
          <w:ilvl w:val="0"/>
          <w:numId w:val="25"/>
        </w:numPr>
        <w:spacing w:line="360" w:lineRule="auto"/>
        <w:jc w:val="both"/>
        <w:rPr>
          <w:rFonts w:ascii="Times New Roman" w:hAnsi="Times New Roman" w:cs="Times New Roman"/>
          <w:sz w:val="24"/>
          <w:szCs w:val="24"/>
        </w:rPr>
      </w:pPr>
      <w:proofErr w:type="spellStart"/>
      <w:r w:rsidRPr="00CF5E77">
        <w:rPr>
          <w:rFonts w:ascii="Times New Roman" w:hAnsi="Times New Roman" w:cs="Times New Roman"/>
          <w:sz w:val="24"/>
          <w:szCs w:val="24"/>
        </w:rPr>
        <w:t>Федюкович</w:t>
      </w:r>
      <w:proofErr w:type="spellEnd"/>
      <w:r w:rsidRPr="00CF5E77">
        <w:rPr>
          <w:rFonts w:ascii="Times New Roman" w:hAnsi="Times New Roman" w:cs="Times New Roman"/>
          <w:sz w:val="24"/>
          <w:szCs w:val="24"/>
        </w:rPr>
        <w:t xml:space="preserve"> Н.И. Внутренние болезни: учебник/Н.И. </w:t>
      </w:r>
      <w:proofErr w:type="spellStart"/>
      <w:r w:rsidRPr="00CF5E77">
        <w:rPr>
          <w:rFonts w:ascii="Times New Roman" w:hAnsi="Times New Roman" w:cs="Times New Roman"/>
          <w:sz w:val="24"/>
          <w:szCs w:val="24"/>
        </w:rPr>
        <w:t>Федюкович</w:t>
      </w:r>
      <w:proofErr w:type="spellEnd"/>
      <w:r w:rsidRPr="00CF5E77">
        <w:rPr>
          <w:rFonts w:ascii="Times New Roman" w:hAnsi="Times New Roman" w:cs="Times New Roman"/>
          <w:sz w:val="24"/>
          <w:szCs w:val="24"/>
        </w:rPr>
        <w:t>. – Ростов на Дону: Феникс,2018. – 505с.</w:t>
      </w:r>
    </w:p>
    <w:p w14:paraId="65191DE8" w14:textId="0BC49EDC" w:rsidR="00CF5E77" w:rsidRPr="00CF5E77" w:rsidRDefault="00CF5E77" w:rsidP="00CF5E77">
      <w:pPr>
        <w:pStyle w:val="a3"/>
        <w:numPr>
          <w:ilvl w:val="0"/>
          <w:numId w:val="25"/>
        </w:numPr>
        <w:spacing w:line="360" w:lineRule="auto"/>
        <w:jc w:val="both"/>
        <w:rPr>
          <w:rFonts w:ascii="Times New Roman" w:hAnsi="Times New Roman" w:cs="Times New Roman"/>
          <w:sz w:val="24"/>
          <w:szCs w:val="24"/>
        </w:rPr>
      </w:pPr>
      <w:r w:rsidRPr="00CF5E77">
        <w:rPr>
          <w:rFonts w:ascii="Times New Roman" w:hAnsi="Times New Roman" w:cs="Times New Roman"/>
          <w:sz w:val="24"/>
          <w:szCs w:val="24"/>
        </w:rPr>
        <w:t xml:space="preserve"> Отвагина Т.В. Терапия (оказание медицинских услуг в терапии): учебное пособие/ Т.В. Отвагина. - Ростов на Дону: Феникс,2018. – 394с.</w:t>
      </w:r>
    </w:p>
    <w:p w14:paraId="5B8E5750" w14:textId="77777777" w:rsidR="008D62AC" w:rsidRPr="00267FB6" w:rsidRDefault="008D62AC" w:rsidP="00267FB6">
      <w:pPr>
        <w:spacing w:line="360" w:lineRule="auto"/>
        <w:jc w:val="both"/>
        <w:rPr>
          <w:rFonts w:ascii="Times New Roman" w:hAnsi="Times New Roman" w:cs="Times New Roman"/>
          <w:sz w:val="24"/>
          <w:szCs w:val="24"/>
        </w:rPr>
      </w:pPr>
    </w:p>
    <w:p w14:paraId="29BCA838" w14:textId="77777777" w:rsidR="008E7681" w:rsidRPr="00F84A1E" w:rsidRDefault="008E7681" w:rsidP="00F84A1E">
      <w:pPr>
        <w:spacing w:line="360" w:lineRule="auto"/>
        <w:jc w:val="both"/>
        <w:rPr>
          <w:rFonts w:ascii="Times New Roman" w:hAnsi="Times New Roman" w:cs="Times New Roman"/>
          <w:b/>
          <w:bCs/>
          <w:sz w:val="24"/>
          <w:szCs w:val="24"/>
        </w:rPr>
      </w:pPr>
      <w:r w:rsidRPr="00F84A1E">
        <w:rPr>
          <w:rFonts w:ascii="Times New Roman" w:hAnsi="Times New Roman" w:cs="Times New Roman"/>
          <w:b/>
          <w:bCs/>
          <w:sz w:val="24"/>
          <w:szCs w:val="24"/>
        </w:rPr>
        <w:t>Дополнительная:</w:t>
      </w:r>
    </w:p>
    <w:p w14:paraId="50ED91D7" w14:textId="4B42717B" w:rsidR="000D106A" w:rsidRPr="00F84A1E" w:rsidRDefault="008E7681" w:rsidP="00F84A1E">
      <w:pPr>
        <w:pStyle w:val="a3"/>
        <w:numPr>
          <w:ilvl w:val="0"/>
          <w:numId w:val="24"/>
        </w:numPr>
        <w:spacing w:line="360" w:lineRule="auto"/>
        <w:jc w:val="both"/>
        <w:rPr>
          <w:rFonts w:ascii="Times New Roman" w:hAnsi="Times New Roman" w:cs="Times New Roman"/>
          <w:sz w:val="24"/>
          <w:szCs w:val="24"/>
        </w:rPr>
      </w:pPr>
      <w:proofErr w:type="spellStart"/>
      <w:r w:rsidRPr="00F84A1E">
        <w:rPr>
          <w:rFonts w:ascii="Times New Roman" w:hAnsi="Times New Roman" w:cs="Times New Roman"/>
          <w:sz w:val="24"/>
          <w:szCs w:val="24"/>
        </w:rPr>
        <w:t>Шамов</w:t>
      </w:r>
      <w:proofErr w:type="spellEnd"/>
      <w:r w:rsidRPr="00F84A1E">
        <w:rPr>
          <w:rFonts w:ascii="Times New Roman" w:hAnsi="Times New Roman" w:cs="Times New Roman"/>
          <w:sz w:val="24"/>
          <w:szCs w:val="24"/>
        </w:rPr>
        <w:t>, И.А.: Пропедевтика внутренних болезней. - Ростов н</w:t>
      </w:r>
      <w:proofErr w:type="gramStart"/>
      <w:r w:rsidRPr="00F84A1E">
        <w:rPr>
          <w:rFonts w:ascii="Times New Roman" w:hAnsi="Times New Roman" w:cs="Times New Roman"/>
          <w:sz w:val="24"/>
          <w:szCs w:val="24"/>
        </w:rPr>
        <w:t>/Д</w:t>
      </w:r>
      <w:proofErr w:type="gramEnd"/>
      <w:r w:rsidRPr="00F84A1E">
        <w:rPr>
          <w:rFonts w:ascii="Times New Roman" w:hAnsi="Times New Roman" w:cs="Times New Roman"/>
          <w:sz w:val="24"/>
          <w:szCs w:val="24"/>
        </w:rPr>
        <w:t>: Феникс, 2007.</w:t>
      </w:r>
    </w:p>
    <w:p w14:paraId="102FCB8D" w14:textId="101202C4" w:rsidR="008E7681" w:rsidRPr="00F84A1E" w:rsidRDefault="008E7681" w:rsidP="00F84A1E">
      <w:pPr>
        <w:pStyle w:val="a3"/>
        <w:numPr>
          <w:ilvl w:val="0"/>
          <w:numId w:val="24"/>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МО РФ, </w:t>
      </w:r>
      <w:proofErr w:type="spellStart"/>
      <w:r w:rsidRPr="00F84A1E">
        <w:rPr>
          <w:rFonts w:ascii="Times New Roman" w:hAnsi="Times New Roman" w:cs="Times New Roman"/>
          <w:sz w:val="24"/>
          <w:szCs w:val="24"/>
        </w:rPr>
        <w:t>БелГУ</w:t>
      </w:r>
      <w:proofErr w:type="spellEnd"/>
      <w:r w:rsidRPr="00F84A1E">
        <w:rPr>
          <w:rFonts w:ascii="Times New Roman" w:hAnsi="Times New Roman" w:cs="Times New Roman"/>
          <w:sz w:val="24"/>
          <w:szCs w:val="24"/>
        </w:rPr>
        <w:t>, каф</w:t>
      </w:r>
      <w:proofErr w:type="gramStart"/>
      <w:r w:rsidRPr="00F84A1E">
        <w:rPr>
          <w:rFonts w:ascii="Times New Roman" w:hAnsi="Times New Roman" w:cs="Times New Roman"/>
          <w:sz w:val="24"/>
          <w:szCs w:val="24"/>
        </w:rPr>
        <w:t>.</w:t>
      </w:r>
      <w:proofErr w:type="gramEnd"/>
      <w:r w:rsidRPr="00F84A1E">
        <w:rPr>
          <w:rFonts w:ascii="Times New Roman" w:hAnsi="Times New Roman" w:cs="Times New Roman"/>
          <w:sz w:val="24"/>
          <w:szCs w:val="24"/>
        </w:rPr>
        <w:t xml:space="preserve"> </w:t>
      </w:r>
      <w:proofErr w:type="gramStart"/>
      <w:r w:rsidRPr="00F84A1E">
        <w:rPr>
          <w:rFonts w:ascii="Times New Roman" w:hAnsi="Times New Roman" w:cs="Times New Roman"/>
          <w:sz w:val="24"/>
          <w:szCs w:val="24"/>
        </w:rPr>
        <w:t>п</w:t>
      </w:r>
      <w:proofErr w:type="gramEnd"/>
      <w:r w:rsidRPr="00F84A1E">
        <w:rPr>
          <w:rFonts w:ascii="Times New Roman" w:hAnsi="Times New Roman" w:cs="Times New Roman"/>
          <w:sz w:val="24"/>
          <w:szCs w:val="24"/>
        </w:rPr>
        <w:t xml:space="preserve">ропедевтики внутренних болезней; Сост.: Ф.А. </w:t>
      </w:r>
      <w:proofErr w:type="spellStart"/>
      <w:r w:rsidRPr="00F84A1E">
        <w:rPr>
          <w:rFonts w:ascii="Times New Roman" w:hAnsi="Times New Roman" w:cs="Times New Roman"/>
          <w:sz w:val="24"/>
          <w:szCs w:val="24"/>
        </w:rPr>
        <w:t>Пятакович</w:t>
      </w:r>
      <w:proofErr w:type="spellEnd"/>
      <w:r w:rsidRPr="00F84A1E">
        <w:rPr>
          <w:rFonts w:ascii="Times New Roman" w:hAnsi="Times New Roman" w:cs="Times New Roman"/>
          <w:sz w:val="24"/>
          <w:szCs w:val="24"/>
        </w:rPr>
        <w:t xml:space="preserve">, Т.И. </w:t>
      </w:r>
      <w:proofErr w:type="spellStart"/>
      <w:r w:rsidRPr="00F84A1E">
        <w:rPr>
          <w:rFonts w:ascii="Times New Roman" w:hAnsi="Times New Roman" w:cs="Times New Roman"/>
          <w:sz w:val="24"/>
          <w:szCs w:val="24"/>
        </w:rPr>
        <w:t>Якунченко</w:t>
      </w:r>
      <w:proofErr w:type="spellEnd"/>
      <w:r w:rsidRPr="00F84A1E">
        <w:rPr>
          <w:rFonts w:ascii="Times New Roman" w:hAnsi="Times New Roman" w:cs="Times New Roman"/>
          <w:sz w:val="24"/>
          <w:szCs w:val="24"/>
        </w:rPr>
        <w:t xml:space="preserve">, О.М. Кузьминов: Программа учебной практики по пропедевтике внутренних болезней. - Белгород: </w:t>
      </w:r>
      <w:proofErr w:type="spellStart"/>
      <w:r w:rsidRPr="00F84A1E">
        <w:rPr>
          <w:rFonts w:ascii="Times New Roman" w:hAnsi="Times New Roman" w:cs="Times New Roman"/>
          <w:sz w:val="24"/>
          <w:szCs w:val="24"/>
        </w:rPr>
        <w:t>БелГУ</w:t>
      </w:r>
      <w:proofErr w:type="spellEnd"/>
      <w:r w:rsidRPr="00F84A1E">
        <w:rPr>
          <w:rFonts w:ascii="Times New Roman" w:hAnsi="Times New Roman" w:cs="Times New Roman"/>
          <w:sz w:val="24"/>
          <w:szCs w:val="24"/>
        </w:rPr>
        <w:t>, 2003.</w:t>
      </w:r>
    </w:p>
    <w:p w14:paraId="21796CB6" w14:textId="17711C51" w:rsidR="008E7681" w:rsidRDefault="008E7681" w:rsidP="00F84A1E">
      <w:pPr>
        <w:pStyle w:val="a3"/>
        <w:numPr>
          <w:ilvl w:val="0"/>
          <w:numId w:val="24"/>
        </w:numPr>
        <w:spacing w:line="360" w:lineRule="auto"/>
        <w:jc w:val="both"/>
        <w:rPr>
          <w:rFonts w:ascii="Times New Roman" w:hAnsi="Times New Roman" w:cs="Times New Roman"/>
          <w:sz w:val="24"/>
          <w:szCs w:val="24"/>
        </w:rPr>
      </w:pPr>
      <w:r w:rsidRPr="00F84A1E">
        <w:rPr>
          <w:rFonts w:ascii="Times New Roman" w:hAnsi="Times New Roman" w:cs="Times New Roman"/>
          <w:sz w:val="24"/>
          <w:szCs w:val="24"/>
        </w:rPr>
        <w:t xml:space="preserve">Кузьминов О.М.: Клинические задачи по курсу пропедевтики внутренних болезней. - Белгород: </w:t>
      </w:r>
      <w:proofErr w:type="spellStart"/>
      <w:r w:rsidRPr="00F84A1E">
        <w:rPr>
          <w:rFonts w:ascii="Times New Roman" w:hAnsi="Times New Roman" w:cs="Times New Roman"/>
          <w:sz w:val="24"/>
          <w:szCs w:val="24"/>
        </w:rPr>
        <w:t>БелГУ</w:t>
      </w:r>
      <w:proofErr w:type="spellEnd"/>
      <w:r w:rsidRPr="00F84A1E">
        <w:rPr>
          <w:rFonts w:ascii="Times New Roman" w:hAnsi="Times New Roman" w:cs="Times New Roman"/>
          <w:sz w:val="24"/>
          <w:szCs w:val="24"/>
        </w:rPr>
        <w:t>, 2005.</w:t>
      </w:r>
    </w:p>
    <w:p w14:paraId="0266EEA1" w14:textId="2C9603DE" w:rsidR="00CF5E77" w:rsidRPr="00F84A1E" w:rsidRDefault="00CF5E77" w:rsidP="00CF5E77">
      <w:pPr>
        <w:pStyle w:val="a3"/>
        <w:numPr>
          <w:ilvl w:val="0"/>
          <w:numId w:val="24"/>
        </w:numPr>
        <w:spacing w:line="360" w:lineRule="auto"/>
        <w:jc w:val="both"/>
        <w:rPr>
          <w:rFonts w:ascii="Times New Roman" w:hAnsi="Times New Roman" w:cs="Times New Roman"/>
          <w:sz w:val="24"/>
          <w:szCs w:val="24"/>
        </w:rPr>
      </w:pPr>
      <w:r w:rsidRPr="00CF5E77">
        <w:rPr>
          <w:rFonts w:ascii="Times New Roman" w:hAnsi="Times New Roman" w:cs="Times New Roman"/>
          <w:sz w:val="24"/>
          <w:szCs w:val="24"/>
        </w:rPr>
        <w:t>Интернет ресурсы: Медицинская энциклопедия [Электронный ресурс]</w:t>
      </w:r>
      <w:proofErr w:type="gramStart"/>
      <w:r w:rsidRPr="00CF5E77">
        <w:rPr>
          <w:rFonts w:ascii="Times New Roman" w:hAnsi="Times New Roman" w:cs="Times New Roman"/>
          <w:sz w:val="24"/>
          <w:szCs w:val="24"/>
        </w:rPr>
        <w:t xml:space="preserve"> ,</w:t>
      </w:r>
      <w:proofErr w:type="gramEnd"/>
      <w:r w:rsidRPr="00CF5E77">
        <w:rPr>
          <w:rFonts w:ascii="Times New Roman" w:hAnsi="Times New Roman" w:cs="Times New Roman"/>
          <w:sz w:val="24"/>
          <w:szCs w:val="24"/>
        </w:rPr>
        <w:t>режим доступа http://dic.academic.ru/dic.nsf/enc_medicine/2815</w:t>
      </w:r>
      <w:r>
        <w:rPr>
          <w:rFonts w:ascii="Times New Roman" w:hAnsi="Times New Roman" w:cs="Times New Roman"/>
          <w:sz w:val="24"/>
          <w:szCs w:val="24"/>
        </w:rPr>
        <w:t>.</w:t>
      </w:r>
    </w:p>
    <w:p w14:paraId="25E3A42E" w14:textId="77777777" w:rsidR="00465B9E" w:rsidRPr="00F84A1E" w:rsidRDefault="00465B9E" w:rsidP="00F84A1E">
      <w:pPr>
        <w:spacing w:line="360" w:lineRule="auto"/>
        <w:jc w:val="both"/>
        <w:rPr>
          <w:rFonts w:ascii="Times New Roman" w:hAnsi="Times New Roman" w:cs="Times New Roman"/>
          <w:sz w:val="24"/>
          <w:szCs w:val="24"/>
        </w:rPr>
      </w:pPr>
    </w:p>
    <w:p w14:paraId="693699C7" w14:textId="77777777" w:rsidR="00465B9E" w:rsidRPr="00F84A1E" w:rsidRDefault="00465B9E" w:rsidP="00F84A1E">
      <w:pPr>
        <w:spacing w:line="360" w:lineRule="auto"/>
        <w:jc w:val="both"/>
        <w:rPr>
          <w:rFonts w:ascii="Times New Roman" w:hAnsi="Times New Roman" w:cs="Times New Roman"/>
          <w:sz w:val="24"/>
          <w:szCs w:val="24"/>
        </w:rPr>
      </w:pPr>
    </w:p>
    <w:p w14:paraId="6EB644F3" w14:textId="77777777" w:rsidR="00465B9E" w:rsidRPr="00F84A1E" w:rsidRDefault="00465B9E" w:rsidP="00F84A1E">
      <w:pPr>
        <w:spacing w:line="360" w:lineRule="auto"/>
        <w:jc w:val="both"/>
        <w:rPr>
          <w:rFonts w:ascii="Times New Roman" w:hAnsi="Times New Roman" w:cs="Times New Roman"/>
          <w:sz w:val="24"/>
          <w:szCs w:val="24"/>
        </w:rPr>
      </w:pPr>
    </w:p>
    <w:p w14:paraId="40941684" w14:textId="78B8199F" w:rsidR="006506B9" w:rsidRPr="00267FB6" w:rsidRDefault="006506B9" w:rsidP="00F84A1E">
      <w:pPr>
        <w:spacing w:line="360" w:lineRule="auto"/>
        <w:jc w:val="both"/>
        <w:rPr>
          <w:rFonts w:ascii="Times New Roman" w:hAnsi="Times New Roman" w:cs="Times New Roman"/>
          <w:b/>
          <w:sz w:val="24"/>
          <w:szCs w:val="24"/>
        </w:rPr>
      </w:pPr>
    </w:p>
    <w:sectPr w:rsidR="006506B9" w:rsidRPr="00267FB6" w:rsidSect="00F84A1E">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09FE"/>
    <w:multiLevelType w:val="hybridMultilevel"/>
    <w:tmpl w:val="69C2A60C"/>
    <w:lvl w:ilvl="0" w:tplc="B366E4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675410"/>
    <w:multiLevelType w:val="hybridMultilevel"/>
    <w:tmpl w:val="389074EA"/>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ED4DAB"/>
    <w:multiLevelType w:val="hybridMultilevel"/>
    <w:tmpl w:val="BB263B08"/>
    <w:lvl w:ilvl="0" w:tplc="8154138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65A41"/>
    <w:multiLevelType w:val="hybridMultilevel"/>
    <w:tmpl w:val="92A66794"/>
    <w:lvl w:ilvl="0" w:tplc="04429552">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F7066B26">
      <w:numFmt w:val="bullet"/>
      <w:lvlText w:val="•"/>
      <w:lvlJc w:val="left"/>
      <w:pPr>
        <w:ind w:left="1215" w:hanging="360"/>
      </w:pPr>
      <w:rPr>
        <w:rFonts w:hint="default"/>
        <w:lang w:val="ru-RU" w:eastAsia="en-US" w:bidi="ar-SA"/>
      </w:rPr>
    </w:lvl>
    <w:lvl w:ilvl="2" w:tplc="1F5C5C3E">
      <w:numFmt w:val="bullet"/>
      <w:lvlText w:val="•"/>
      <w:lvlJc w:val="left"/>
      <w:pPr>
        <w:ind w:left="1611" w:hanging="360"/>
      </w:pPr>
      <w:rPr>
        <w:rFonts w:hint="default"/>
        <w:lang w:val="ru-RU" w:eastAsia="en-US" w:bidi="ar-SA"/>
      </w:rPr>
    </w:lvl>
    <w:lvl w:ilvl="3" w:tplc="2B2C8842">
      <w:numFmt w:val="bullet"/>
      <w:lvlText w:val="•"/>
      <w:lvlJc w:val="left"/>
      <w:pPr>
        <w:ind w:left="2007" w:hanging="360"/>
      </w:pPr>
      <w:rPr>
        <w:rFonts w:hint="default"/>
        <w:lang w:val="ru-RU" w:eastAsia="en-US" w:bidi="ar-SA"/>
      </w:rPr>
    </w:lvl>
    <w:lvl w:ilvl="4" w:tplc="C9A8AA8E">
      <w:numFmt w:val="bullet"/>
      <w:lvlText w:val="•"/>
      <w:lvlJc w:val="left"/>
      <w:pPr>
        <w:ind w:left="2402" w:hanging="360"/>
      </w:pPr>
      <w:rPr>
        <w:rFonts w:hint="default"/>
        <w:lang w:val="ru-RU" w:eastAsia="en-US" w:bidi="ar-SA"/>
      </w:rPr>
    </w:lvl>
    <w:lvl w:ilvl="5" w:tplc="B68EF408">
      <w:numFmt w:val="bullet"/>
      <w:lvlText w:val="•"/>
      <w:lvlJc w:val="left"/>
      <w:pPr>
        <w:ind w:left="2798" w:hanging="360"/>
      </w:pPr>
      <w:rPr>
        <w:rFonts w:hint="default"/>
        <w:lang w:val="ru-RU" w:eastAsia="en-US" w:bidi="ar-SA"/>
      </w:rPr>
    </w:lvl>
    <w:lvl w:ilvl="6" w:tplc="751656D4">
      <w:numFmt w:val="bullet"/>
      <w:lvlText w:val="•"/>
      <w:lvlJc w:val="left"/>
      <w:pPr>
        <w:ind w:left="3194" w:hanging="360"/>
      </w:pPr>
      <w:rPr>
        <w:rFonts w:hint="default"/>
        <w:lang w:val="ru-RU" w:eastAsia="en-US" w:bidi="ar-SA"/>
      </w:rPr>
    </w:lvl>
    <w:lvl w:ilvl="7" w:tplc="6100994A">
      <w:numFmt w:val="bullet"/>
      <w:lvlText w:val="•"/>
      <w:lvlJc w:val="left"/>
      <w:pPr>
        <w:ind w:left="3589" w:hanging="360"/>
      </w:pPr>
      <w:rPr>
        <w:rFonts w:hint="default"/>
        <w:lang w:val="ru-RU" w:eastAsia="en-US" w:bidi="ar-SA"/>
      </w:rPr>
    </w:lvl>
    <w:lvl w:ilvl="8" w:tplc="3BF21CB8">
      <w:numFmt w:val="bullet"/>
      <w:lvlText w:val="•"/>
      <w:lvlJc w:val="left"/>
      <w:pPr>
        <w:ind w:left="3985" w:hanging="360"/>
      </w:pPr>
      <w:rPr>
        <w:rFonts w:hint="default"/>
        <w:lang w:val="ru-RU" w:eastAsia="en-US" w:bidi="ar-SA"/>
      </w:rPr>
    </w:lvl>
  </w:abstractNum>
  <w:abstractNum w:abstractNumId="4">
    <w:nsid w:val="18221015"/>
    <w:multiLevelType w:val="hybridMultilevel"/>
    <w:tmpl w:val="2C4A5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B3934"/>
    <w:multiLevelType w:val="hybridMultilevel"/>
    <w:tmpl w:val="A052FDF6"/>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657B43"/>
    <w:multiLevelType w:val="hybridMultilevel"/>
    <w:tmpl w:val="17CC715E"/>
    <w:lvl w:ilvl="0" w:tplc="BFC0CE12">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3F507224">
      <w:numFmt w:val="bullet"/>
      <w:lvlText w:val="•"/>
      <w:lvlJc w:val="left"/>
      <w:pPr>
        <w:ind w:left="1215" w:hanging="360"/>
      </w:pPr>
      <w:rPr>
        <w:rFonts w:hint="default"/>
        <w:lang w:val="ru-RU" w:eastAsia="en-US" w:bidi="ar-SA"/>
      </w:rPr>
    </w:lvl>
    <w:lvl w:ilvl="2" w:tplc="40B49FE4">
      <w:numFmt w:val="bullet"/>
      <w:lvlText w:val="•"/>
      <w:lvlJc w:val="left"/>
      <w:pPr>
        <w:ind w:left="1611" w:hanging="360"/>
      </w:pPr>
      <w:rPr>
        <w:rFonts w:hint="default"/>
        <w:lang w:val="ru-RU" w:eastAsia="en-US" w:bidi="ar-SA"/>
      </w:rPr>
    </w:lvl>
    <w:lvl w:ilvl="3" w:tplc="86F27BF8">
      <w:numFmt w:val="bullet"/>
      <w:lvlText w:val="•"/>
      <w:lvlJc w:val="left"/>
      <w:pPr>
        <w:ind w:left="2007" w:hanging="360"/>
      </w:pPr>
      <w:rPr>
        <w:rFonts w:hint="default"/>
        <w:lang w:val="ru-RU" w:eastAsia="en-US" w:bidi="ar-SA"/>
      </w:rPr>
    </w:lvl>
    <w:lvl w:ilvl="4" w:tplc="75941F7A">
      <w:numFmt w:val="bullet"/>
      <w:lvlText w:val="•"/>
      <w:lvlJc w:val="left"/>
      <w:pPr>
        <w:ind w:left="2402" w:hanging="360"/>
      </w:pPr>
      <w:rPr>
        <w:rFonts w:hint="default"/>
        <w:lang w:val="ru-RU" w:eastAsia="en-US" w:bidi="ar-SA"/>
      </w:rPr>
    </w:lvl>
    <w:lvl w:ilvl="5" w:tplc="FB023072">
      <w:numFmt w:val="bullet"/>
      <w:lvlText w:val="•"/>
      <w:lvlJc w:val="left"/>
      <w:pPr>
        <w:ind w:left="2798" w:hanging="360"/>
      </w:pPr>
      <w:rPr>
        <w:rFonts w:hint="default"/>
        <w:lang w:val="ru-RU" w:eastAsia="en-US" w:bidi="ar-SA"/>
      </w:rPr>
    </w:lvl>
    <w:lvl w:ilvl="6" w:tplc="FB080968">
      <w:numFmt w:val="bullet"/>
      <w:lvlText w:val="•"/>
      <w:lvlJc w:val="left"/>
      <w:pPr>
        <w:ind w:left="3194" w:hanging="360"/>
      </w:pPr>
      <w:rPr>
        <w:rFonts w:hint="default"/>
        <w:lang w:val="ru-RU" w:eastAsia="en-US" w:bidi="ar-SA"/>
      </w:rPr>
    </w:lvl>
    <w:lvl w:ilvl="7" w:tplc="481CEA56">
      <w:numFmt w:val="bullet"/>
      <w:lvlText w:val="•"/>
      <w:lvlJc w:val="left"/>
      <w:pPr>
        <w:ind w:left="3589" w:hanging="360"/>
      </w:pPr>
      <w:rPr>
        <w:rFonts w:hint="default"/>
        <w:lang w:val="ru-RU" w:eastAsia="en-US" w:bidi="ar-SA"/>
      </w:rPr>
    </w:lvl>
    <w:lvl w:ilvl="8" w:tplc="6A0CB9A6">
      <w:numFmt w:val="bullet"/>
      <w:lvlText w:val="•"/>
      <w:lvlJc w:val="left"/>
      <w:pPr>
        <w:ind w:left="3985" w:hanging="360"/>
      </w:pPr>
      <w:rPr>
        <w:rFonts w:hint="default"/>
        <w:lang w:val="ru-RU" w:eastAsia="en-US" w:bidi="ar-SA"/>
      </w:rPr>
    </w:lvl>
  </w:abstractNum>
  <w:abstractNum w:abstractNumId="7">
    <w:nsid w:val="22000FA1"/>
    <w:multiLevelType w:val="hybridMultilevel"/>
    <w:tmpl w:val="04C44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5041E"/>
    <w:multiLevelType w:val="hybridMultilevel"/>
    <w:tmpl w:val="5F640880"/>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515445"/>
    <w:multiLevelType w:val="hybridMultilevel"/>
    <w:tmpl w:val="4B80D5C2"/>
    <w:lvl w:ilvl="0" w:tplc="C8224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5345006"/>
    <w:multiLevelType w:val="hybridMultilevel"/>
    <w:tmpl w:val="B73CE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C71B4B"/>
    <w:multiLevelType w:val="hybridMultilevel"/>
    <w:tmpl w:val="77E4D0A8"/>
    <w:lvl w:ilvl="0" w:tplc="8A94C2BC">
      <w:start w:val="1"/>
      <w:numFmt w:val="bullet"/>
      <w:lvlText w:val=""/>
      <w:lvlJc w:val="left"/>
      <w:pPr>
        <w:ind w:left="2700" w:hanging="360"/>
      </w:pPr>
      <w:rPr>
        <w:rFonts w:ascii="Symbol" w:hAnsi="Symbol" w:hint="default"/>
        <w:sz w:val="24"/>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2">
    <w:nsid w:val="41145E4F"/>
    <w:multiLevelType w:val="hybridMultilevel"/>
    <w:tmpl w:val="51324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371728"/>
    <w:multiLevelType w:val="hybridMultilevel"/>
    <w:tmpl w:val="0602BBA6"/>
    <w:lvl w:ilvl="0" w:tplc="8A94C2BC">
      <w:start w:val="1"/>
      <w:numFmt w:val="bullet"/>
      <w:lvlText w:val=""/>
      <w:lvlJc w:val="left"/>
      <w:pPr>
        <w:ind w:left="780" w:hanging="360"/>
      </w:pPr>
      <w:rPr>
        <w:rFonts w:ascii="Symbol" w:hAnsi="Symbol" w:hint="default"/>
        <w:sz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95914C5"/>
    <w:multiLevelType w:val="hybridMultilevel"/>
    <w:tmpl w:val="DDF82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AB238B"/>
    <w:multiLevelType w:val="hybridMultilevel"/>
    <w:tmpl w:val="A776E18E"/>
    <w:lvl w:ilvl="0" w:tplc="9F8AF5DC">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BC9AE39C">
      <w:numFmt w:val="bullet"/>
      <w:lvlText w:val="•"/>
      <w:lvlJc w:val="left"/>
      <w:pPr>
        <w:ind w:left="1215" w:hanging="360"/>
      </w:pPr>
      <w:rPr>
        <w:rFonts w:hint="default"/>
        <w:lang w:val="ru-RU" w:eastAsia="en-US" w:bidi="ar-SA"/>
      </w:rPr>
    </w:lvl>
    <w:lvl w:ilvl="2" w:tplc="5AFCE0EA">
      <w:numFmt w:val="bullet"/>
      <w:lvlText w:val="•"/>
      <w:lvlJc w:val="left"/>
      <w:pPr>
        <w:ind w:left="1611" w:hanging="360"/>
      </w:pPr>
      <w:rPr>
        <w:rFonts w:hint="default"/>
        <w:lang w:val="ru-RU" w:eastAsia="en-US" w:bidi="ar-SA"/>
      </w:rPr>
    </w:lvl>
    <w:lvl w:ilvl="3" w:tplc="1C5E82EA">
      <w:numFmt w:val="bullet"/>
      <w:lvlText w:val="•"/>
      <w:lvlJc w:val="left"/>
      <w:pPr>
        <w:ind w:left="2007" w:hanging="360"/>
      </w:pPr>
      <w:rPr>
        <w:rFonts w:hint="default"/>
        <w:lang w:val="ru-RU" w:eastAsia="en-US" w:bidi="ar-SA"/>
      </w:rPr>
    </w:lvl>
    <w:lvl w:ilvl="4" w:tplc="AA226D00">
      <w:numFmt w:val="bullet"/>
      <w:lvlText w:val="•"/>
      <w:lvlJc w:val="left"/>
      <w:pPr>
        <w:ind w:left="2402" w:hanging="360"/>
      </w:pPr>
      <w:rPr>
        <w:rFonts w:hint="default"/>
        <w:lang w:val="ru-RU" w:eastAsia="en-US" w:bidi="ar-SA"/>
      </w:rPr>
    </w:lvl>
    <w:lvl w:ilvl="5" w:tplc="F1F63526">
      <w:numFmt w:val="bullet"/>
      <w:lvlText w:val="•"/>
      <w:lvlJc w:val="left"/>
      <w:pPr>
        <w:ind w:left="2798" w:hanging="360"/>
      </w:pPr>
      <w:rPr>
        <w:rFonts w:hint="default"/>
        <w:lang w:val="ru-RU" w:eastAsia="en-US" w:bidi="ar-SA"/>
      </w:rPr>
    </w:lvl>
    <w:lvl w:ilvl="6" w:tplc="629A28F6">
      <w:numFmt w:val="bullet"/>
      <w:lvlText w:val="•"/>
      <w:lvlJc w:val="left"/>
      <w:pPr>
        <w:ind w:left="3194" w:hanging="360"/>
      </w:pPr>
      <w:rPr>
        <w:rFonts w:hint="default"/>
        <w:lang w:val="ru-RU" w:eastAsia="en-US" w:bidi="ar-SA"/>
      </w:rPr>
    </w:lvl>
    <w:lvl w:ilvl="7" w:tplc="EEDC3280">
      <w:numFmt w:val="bullet"/>
      <w:lvlText w:val="•"/>
      <w:lvlJc w:val="left"/>
      <w:pPr>
        <w:ind w:left="3589" w:hanging="360"/>
      </w:pPr>
      <w:rPr>
        <w:rFonts w:hint="default"/>
        <w:lang w:val="ru-RU" w:eastAsia="en-US" w:bidi="ar-SA"/>
      </w:rPr>
    </w:lvl>
    <w:lvl w:ilvl="8" w:tplc="AC0A72DE">
      <w:numFmt w:val="bullet"/>
      <w:lvlText w:val="•"/>
      <w:lvlJc w:val="left"/>
      <w:pPr>
        <w:ind w:left="3985" w:hanging="360"/>
      </w:pPr>
      <w:rPr>
        <w:rFonts w:hint="default"/>
        <w:lang w:val="ru-RU" w:eastAsia="en-US" w:bidi="ar-SA"/>
      </w:rPr>
    </w:lvl>
  </w:abstractNum>
  <w:abstractNum w:abstractNumId="16">
    <w:nsid w:val="4C551CDC"/>
    <w:multiLevelType w:val="hybridMultilevel"/>
    <w:tmpl w:val="B20ACFE2"/>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E52EFB"/>
    <w:multiLevelType w:val="hybridMultilevel"/>
    <w:tmpl w:val="3FBA55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D41982"/>
    <w:multiLevelType w:val="hybridMultilevel"/>
    <w:tmpl w:val="7F1CDFC6"/>
    <w:lvl w:ilvl="0" w:tplc="8A94C2BC">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C014920"/>
    <w:multiLevelType w:val="hybridMultilevel"/>
    <w:tmpl w:val="6546C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A31D10"/>
    <w:multiLevelType w:val="hybridMultilevel"/>
    <w:tmpl w:val="66122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967423"/>
    <w:multiLevelType w:val="hybridMultilevel"/>
    <w:tmpl w:val="6DEA3BC0"/>
    <w:lvl w:ilvl="0" w:tplc="8A94C2BC">
      <w:start w:val="1"/>
      <w:numFmt w:val="bullet"/>
      <w:lvlText w:val=""/>
      <w:lvlJc w:val="left"/>
      <w:pPr>
        <w:ind w:left="1440" w:hanging="360"/>
      </w:pPr>
      <w:rPr>
        <w:rFonts w:ascii="Symbol" w:hAnsi="Symbol"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F3C5B77"/>
    <w:multiLevelType w:val="hybridMultilevel"/>
    <w:tmpl w:val="44841060"/>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6918B9"/>
    <w:multiLevelType w:val="hybridMultilevel"/>
    <w:tmpl w:val="3F5610E6"/>
    <w:lvl w:ilvl="0" w:tplc="8A94C2BC">
      <w:start w:val="1"/>
      <w:numFmt w:val="bullet"/>
      <w:lvlText w:val=""/>
      <w:lvlJc w:val="left"/>
      <w:pPr>
        <w:ind w:left="2280" w:hanging="360"/>
      </w:pPr>
      <w:rPr>
        <w:rFonts w:ascii="Symbol" w:hAnsi="Symbol" w:hint="default"/>
        <w:sz w:val="24"/>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4">
    <w:nsid w:val="63811698"/>
    <w:multiLevelType w:val="hybridMultilevel"/>
    <w:tmpl w:val="D7DC9C98"/>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B51760"/>
    <w:multiLevelType w:val="hybridMultilevel"/>
    <w:tmpl w:val="CD3641E0"/>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5D4D4F"/>
    <w:multiLevelType w:val="hybridMultilevel"/>
    <w:tmpl w:val="2F925BC4"/>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AE20C7"/>
    <w:multiLevelType w:val="hybridMultilevel"/>
    <w:tmpl w:val="6A8E4AC4"/>
    <w:lvl w:ilvl="0" w:tplc="8A94C2BC">
      <w:start w:val="1"/>
      <w:numFmt w:val="bullet"/>
      <w:lvlText w:val=""/>
      <w:lvlJc w:val="left"/>
      <w:pPr>
        <w:ind w:left="2340" w:hanging="360"/>
      </w:pPr>
      <w:rPr>
        <w:rFonts w:ascii="Symbol" w:hAnsi="Symbol" w:hint="default"/>
        <w:sz w:val="24"/>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28">
    <w:nsid w:val="742D3E23"/>
    <w:multiLevelType w:val="hybridMultilevel"/>
    <w:tmpl w:val="FFE8100A"/>
    <w:lvl w:ilvl="0" w:tplc="B2643E50">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0F36FE9C">
      <w:numFmt w:val="bullet"/>
      <w:lvlText w:val="•"/>
      <w:lvlJc w:val="left"/>
      <w:pPr>
        <w:ind w:left="1215" w:hanging="360"/>
      </w:pPr>
      <w:rPr>
        <w:rFonts w:hint="default"/>
        <w:lang w:val="ru-RU" w:eastAsia="en-US" w:bidi="ar-SA"/>
      </w:rPr>
    </w:lvl>
    <w:lvl w:ilvl="2" w:tplc="44F6058C">
      <w:numFmt w:val="bullet"/>
      <w:lvlText w:val="•"/>
      <w:lvlJc w:val="left"/>
      <w:pPr>
        <w:ind w:left="1611" w:hanging="360"/>
      </w:pPr>
      <w:rPr>
        <w:rFonts w:hint="default"/>
        <w:lang w:val="ru-RU" w:eastAsia="en-US" w:bidi="ar-SA"/>
      </w:rPr>
    </w:lvl>
    <w:lvl w:ilvl="3" w:tplc="1C4866B6">
      <w:numFmt w:val="bullet"/>
      <w:lvlText w:val="•"/>
      <w:lvlJc w:val="left"/>
      <w:pPr>
        <w:ind w:left="2007" w:hanging="360"/>
      </w:pPr>
      <w:rPr>
        <w:rFonts w:hint="default"/>
        <w:lang w:val="ru-RU" w:eastAsia="en-US" w:bidi="ar-SA"/>
      </w:rPr>
    </w:lvl>
    <w:lvl w:ilvl="4" w:tplc="B400EFB2">
      <w:numFmt w:val="bullet"/>
      <w:lvlText w:val="•"/>
      <w:lvlJc w:val="left"/>
      <w:pPr>
        <w:ind w:left="2402" w:hanging="360"/>
      </w:pPr>
      <w:rPr>
        <w:rFonts w:hint="default"/>
        <w:lang w:val="ru-RU" w:eastAsia="en-US" w:bidi="ar-SA"/>
      </w:rPr>
    </w:lvl>
    <w:lvl w:ilvl="5" w:tplc="2DC68A50">
      <w:numFmt w:val="bullet"/>
      <w:lvlText w:val="•"/>
      <w:lvlJc w:val="left"/>
      <w:pPr>
        <w:ind w:left="2798" w:hanging="360"/>
      </w:pPr>
      <w:rPr>
        <w:rFonts w:hint="default"/>
        <w:lang w:val="ru-RU" w:eastAsia="en-US" w:bidi="ar-SA"/>
      </w:rPr>
    </w:lvl>
    <w:lvl w:ilvl="6" w:tplc="A6E89E92">
      <w:numFmt w:val="bullet"/>
      <w:lvlText w:val="•"/>
      <w:lvlJc w:val="left"/>
      <w:pPr>
        <w:ind w:left="3194" w:hanging="360"/>
      </w:pPr>
      <w:rPr>
        <w:rFonts w:hint="default"/>
        <w:lang w:val="ru-RU" w:eastAsia="en-US" w:bidi="ar-SA"/>
      </w:rPr>
    </w:lvl>
    <w:lvl w:ilvl="7" w:tplc="C6C87EA2">
      <w:numFmt w:val="bullet"/>
      <w:lvlText w:val="•"/>
      <w:lvlJc w:val="left"/>
      <w:pPr>
        <w:ind w:left="3589" w:hanging="360"/>
      </w:pPr>
      <w:rPr>
        <w:rFonts w:hint="default"/>
        <w:lang w:val="ru-RU" w:eastAsia="en-US" w:bidi="ar-SA"/>
      </w:rPr>
    </w:lvl>
    <w:lvl w:ilvl="8" w:tplc="A700481E">
      <w:numFmt w:val="bullet"/>
      <w:lvlText w:val="•"/>
      <w:lvlJc w:val="left"/>
      <w:pPr>
        <w:ind w:left="3985" w:hanging="360"/>
      </w:pPr>
      <w:rPr>
        <w:rFonts w:hint="default"/>
        <w:lang w:val="ru-RU" w:eastAsia="en-US" w:bidi="ar-SA"/>
      </w:rPr>
    </w:lvl>
  </w:abstractNum>
  <w:abstractNum w:abstractNumId="29">
    <w:nsid w:val="79185467"/>
    <w:multiLevelType w:val="hybridMultilevel"/>
    <w:tmpl w:val="63C63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51478C"/>
    <w:multiLevelType w:val="hybridMultilevel"/>
    <w:tmpl w:val="FB685918"/>
    <w:lvl w:ilvl="0" w:tplc="8A94C2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6"/>
  </w:num>
  <w:num w:numId="4">
    <w:abstractNumId w:val="17"/>
  </w:num>
  <w:num w:numId="5">
    <w:abstractNumId w:val="19"/>
  </w:num>
  <w:num w:numId="6">
    <w:abstractNumId w:val="1"/>
  </w:num>
  <w:num w:numId="7">
    <w:abstractNumId w:val="24"/>
  </w:num>
  <w:num w:numId="8">
    <w:abstractNumId w:val="16"/>
  </w:num>
  <w:num w:numId="9">
    <w:abstractNumId w:val="6"/>
  </w:num>
  <w:num w:numId="10">
    <w:abstractNumId w:val="15"/>
  </w:num>
  <w:num w:numId="11">
    <w:abstractNumId w:val="28"/>
  </w:num>
  <w:num w:numId="12">
    <w:abstractNumId w:val="3"/>
  </w:num>
  <w:num w:numId="13">
    <w:abstractNumId w:val="29"/>
  </w:num>
  <w:num w:numId="14">
    <w:abstractNumId w:val="7"/>
  </w:num>
  <w:num w:numId="15">
    <w:abstractNumId w:val="18"/>
  </w:num>
  <w:num w:numId="16">
    <w:abstractNumId w:val="21"/>
  </w:num>
  <w:num w:numId="17">
    <w:abstractNumId w:val="5"/>
  </w:num>
  <w:num w:numId="18">
    <w:abstractNumId w:val="11"/>
  </w:num>
  <w:num w:numId="19">
    <w:abstractNumId w:val="27"/>
  </w:num>
  <w:num w:numId="20">
    <w:abstractNumId w:val="23"/>
  </w:num>
  <w:num w:numId="21">
    <w:abstractNumId w:val="13"/>
  </w:num>
  <w:num w:numId="22">
    <w:abstractNumId w:val="25"/>
  </w:num>
  <w:num w:numId="23">
    <w:abstractNumId w:val="2"/>
  </w:num>
  <w:num w:numId="24">
    <w:abstractNumId w:val="20"/>
  </w:num>
  <w:num w:numId="25">
    <w:abstractNumId w:val="10"/>
  </w:num>
  <w:num w:numId="26">
    <w:abstractNumId w:val="8"/>
  </w:num>
  <w:num w:numId="27">
    <w:abstractNumId w:val="0"/>
  </w:num>
  <w:num w:numId="28">
    <w:abstractNumId w:val="4"/>
  </w:num>
  <w:num w:numId="29">
    <w:abstractNumId w:val="12"/>
  </w:num>
  <w:num w:numId="30">
    <w:abstractNumId w:val="1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8E4"/>
    <w:rsid w:val="000D106A"/>
    <w:rsid w:val="000E3035"/>
    <w:rsid w:val="001177E4"/>
    <w:rsid w:val="00134D49"/>
    <w:rsid w:val="001C253A"/>
    <w:rsid w:val="00224202"/>
    <w:rsid w:val="00267FB6"/>
    <w:rsid w:val="002A07AD"/>
    <w:rsid w:val="002B422A"/>
    <w:rsid w:val="002C0951"/>
    <w:rsid w:val="002D3337"/>
    <w:rsid w:val="00306E99"/>
    <w:rsid w:val="00341EA3"/>
    <w:rsid w:val="003C1F1A"/>
    <w:rsid w:val="003F0EDE"/>
    <w:rsid w:val="00414804"/>
    <w:rsid w:val="004163AD"/>
    <w:rsid w:val="00427114"/>
    <w:rsid w:val="00452A60"/>
    <w:rsid w:val="00465B9E"/>
    <w:rsid w:val="0048190C"/>
    <w:rsid w:val="00482954"/>
    <w:rsid w:val="004873B4"/>
    <w:rsid w:val="004875DD"/>
    <w:rsid w:val="004B2BFB"/>
    <w:rsid w:val="004C3180"/>
    <w:rsid w:val="004D3BC1"/>
    <w:rsid w:val="005018E4"/>
    <w:rsid w:val="00526152"/>
    <w:rsid w:val="00540260"/>
    <w:rsid w:val="00555CBF"/>
    <w:rsid w:val="00590C3D"/>
    <w:rsid w:val="005D587C"/>
    <w:rsid w:val="005F6866"/>
    <w:rsid w:val="006506B9"/>
    <w:rsid w:val="0068494D"/>
    <w:rsid w:val="006F1333"/>
    <w:rsid w:val="00715477"/>
    <w:rsid w:val="00732D34"/>
    <w:rsid w:val="0078490D"/>
    <w:rsid w:val="007A05ED"/>
    <w:rsid w:val="007B5F4B"/>
    <w:rsid w:val="007D77BB"/>
    <w:rsid w:val="007F26FE"/>
    <w:rsid w:val="00825992"/>
    <w:rsid w:val="008505F3"/>
    <w:rsid w:val="008A4736"/>
    <w:rsid w:val="008D62AC"/>
    <w:rsid w:val="008E7681"/>
    <w:rsid w:val="008F0A0D"/>
    <w:rsid w:val="00904043"/>
    <w:rsid w:val="00921A61"/>
    <w:rsid w:val="009E013C"/>
    <w:rsid w:val="00A45677"/>
    <w:rsid w:val="00A47EC7"/>
    <w:rsid w:val="00A56E2F"/>
    <w:rsid w:val="00A7757F"/>
    <w:rsid w:val="00AE077F"/>
    <w:rsid w:val="00B67936"/>
    <w:rsid w:val="00C04083"/>
    <w:rsid w:val="00C1217B"/>
    <w:rsid w:val="00C1553C"/>
    <w:rsid w:val="00CA0FAB"/>
    <w:rsid w:val="00CA66AC"/>
    <w:rsid w:val="00CF5E77"/>
    <w:rsid w:val="00CF6E1C"/>
    <w:rsid w:val="00D6239E"/>
    <w:rsid w:val="00DA3073"/>
    <w:rsid w:val="00DC0D8C"/>
    <w:rsid w:val="00E05D92"/>
    <w:rsid w:val="00EC6321"/>
    <w:rsid w:val="00F84A1E"/>
    <w:rsid w:val="00F933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2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06A"/>
  </w:style>
  <w:style w:type="paragraph" w:styleId="1">
    <w:name w:val="heading 1"/>
    <w:basedOn w:val="a"/>
    <w:next w:val="a"/>
    <w:link w:val="10"/>
    <w:uiPriority w:val="9"/>
    <w:qFormat/>
    <w:rsid w:val="00B679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9">
    <w:name w:val="heading 9"/>
    <w:basedOn w:val="a"/>
    <w:next w:val="a"/>
    <w:link w:val="90"/>
    <w:qFormat/>
    <w:rsid w:val="004C3180"/>
    <w:pPr>
      <w:keepNext/>
      <w:tabs>
        <w:tab w:val="left" w:pos="2694"/>
      </w:tabs>
      <w:spacing w:after="0" w:line="240" w:lineRule="auto"/>
      <w:jc w:val="center"/>
      <w:outlineLvl w:val="8"/>
    </w:pPr>
    <w:rPr>
      <w:rFonts w:ascii="Times New Roman" w:eastAsia="Times New Roman" w:hAnsi="Times New Roman" w:cs="Times New Roman"/>
      <w:b/>
      <w:sz w:val="2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4C3180"/>
    <w:rPr>
      <w:rFonts w:ascii="Times New Roman" w:eastAsia="Times New Roman" w:hAnsi="Times New Roman" w:cs="Times New Roman"/>
      <w:b/>
      <w:sz w:val="28"/>
      <w:szCs w:val="20"/>
      <w:lang w:val="x-none" w:eastAsia="ru-RU"/>
    </w:rPr>
  </w:style>
  <w:style w:type="paragraph" w:styleId="a3">
    <w:name w:val="List Paragraph"/>
    <w:basedOn w:val="a"/>
    <w:uiPriority w:val="34"/>
    <w:qFormat/>
    <w:rsid w:val="00C1553C"/>
    <w:pPr>
      <w:ind w:left="720"/>
      <w:contextualSpacing/>
    </w:pPr>
  </w:style>
  <w:style w:type="table" w:styleId="a4">
    <w:name w:val="Table Grid"/>
    <w:basedOn w:val="a1"/>
    <w:uiPriority w:val="59"/>
    <w:rsid w:val="0092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67936"/>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F84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4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06A"/>
  </w:style>
  <w:style w:type="paragraph" w:styleId="1">
    <w:name w:val="heading 1"/>
    <w:basedOn w:val="a"/>
    <w:next w:val="a"/>
    <w:link w:val="10"/>
    <w:uiPriority w:val="9"/>
    <w:qFormat/>
    <w:rsid w:val="00B679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9">
    <w:name w:val="heading 9"/>
    <w:basedOn w:val="a"/>
    <w:next w:val="a"/>
    <w:link w:val="90"/>
    <w:qFormat/>
    <w:rsid w:val="004C3180"/>
    <w:pPr>
      <w:keepNext/>
      <w:tabs>
        <w:tab w:val="left" w:pos="2694"/>
      </w:tabs>
      <w:spacing w:after="0" w:line="240" w:lineRule="auto"/>
      <w:jc w:val="center"/>
      <w:outlineLvl w:val="8"/>
    </w:pPr>
    <w:rPr>
      <w:rFonts w:ascii="Times New Roman" w:eastAsia="Times New Roman" w:hAnsi="Times New Roman" w:cs="Times New Roman"/>
      <w:b/>
      <w:sz w:val="2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4C3180"/>
    <w:rPr>
      <w:rFonts w:ascii="Times New Roman" w:eastAsia="Times New Roman" w:hAnsi="Times New Roman" w:cs="Times New Roman"/>
      <w:b/>
      <w:sz w:val="28"/>
      <w:szCs w:val="20"/>
      <w:lang w:val="x-none" w:eastAsia="ru-RU"/>
    </w:rPr>
  </w:style>
  <w:style w:type="paragraph" w:styleId="a3">
    <w:name w:val="List Paragraph"/>
    <w:basedOn w:val="a"/>
    <w:uiPriority w:val="34"/>
    <w:qFormat/>
    <w:rsid w:val="00C1553C"/>
    <w:pPr>
      <w:ind w:left="720"/>
      <w:contextualSpacing/>
    </w:pPr>
  </w:style>
  <w:style w:type="table" w:styleId="a4">
    <w:name w:val="Table Grid"/>
    <w:basedOn w:val="a1"/>
    <w:uiPriority w:val="59"/>
    <w:rsid w:val="0092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67936"/>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F84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4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28769">
      <w:bodyDiv w:val="1"/>
      <w:marLeft w:val="0"/>
      <w:marRight w:val="0"/>
      <w:marTop w:val="0"/>
      <w:marBottom w:val="0"/>
      <w:divBdr>
        <w:top w:val="none" w:sz="0" w:space="0" w:color="auto"/>
        <w:left w:val="none" w:sz="0" w:space="0" w:color="auto"/>
        <w:bottom w:val="none" w:sz="0" w:space="0" w:color="auto"/>
        <w:right w:val="none" w:sz="0" w:space="0" w:color="auto"/>
      </w:divBdr>
    </w:div>
    <w:div w:id="579171740">
      <w:bodyDiv w:val="1"/>
      <w:marLeft w:val="0"/>
      <w:marRight w:val="0"/>
      <w:marTop w:val="0"/>
      <w:marBottom w:val="0"/>
      <w:divBdr>
        <w:top w:val="none" w:sz="0" w:space="0" w:color="auto"/>
        <w:left w:val="none" w:sz="0" w:space="0" w:color="auto"/>
        <w:bottom w:val="none" w:sz="0" w:space="0" w:color="auto"/>
        <w:right w:val="none" w:sz="0" w:space="0" w:color="auto"/>
      </w:divBdr>
    </w:div>
    <w:div w:id="634875354">
      <w:bodyDiv w:val="1"/>
      <w:marLeft w:val="0"/>
      <w:marRight w:val="0"/>
      <w:marTop w:val="0"/>
      <w:marBottom w:val="0"/>
      <w:divBdr>
        <w:top w:val="none" w:sz="0" w:space="0" w:color="auto"/>
        <w:left w:val="none" w:sz="0" w:space="0" w:color="auto"/>
        <w:bottom w:val="none" w:sz="0" w:space="0" w:color="auto"/>
        <w:right w:val="none" w:sz="0" w:space="0" w:color="auto"/>
      </w:divBdr>
    </w:div>
    <w:div w:id="689183742">
      <w:bodyDiv w:val="1"/>
      <w:marLeft w:val="0"/>
      <w:marRight w:val="0"/>
      <w:marTop w:val="0"/>
      <w:marBottom w:val="0"/>
      <w:divBdr>
        <w:top w:val="none" w:sz="0" w:space="0" w:color="auto"/>
        <w:left w:val="none" w:sz="0" w:space="0" w:color="auto"/>
        <w:bottom w:val="none" w:sz="0" w:space="0" w:color="auto"/>
        <w:right w:val="none" w:sz="0" w:space="0" w:color="auto"/>
      </w:divBdr>
    </w:div>
    <w:div w:id="799375214">
      <w:bodyDiv w:val="1"/>
      <w:marLeft w:val="0"/>
      <w:marRight w:val="0"/>
      <w:marTop w:val="0"/>
      <w:marBottom w:val="0"/>
      <w:divBdr>
        <w:top w:val="none" w:sz="0" w:space="0" w:color="auto"/>
        <w:left w:val="none" w:sz="0" w:space="0" w:color="auto"/>
        <w:bottom w:val="none" w:sz="0" w:space="0" w:color="auto"/>
        <w:right w:val="none" w:sz="0" w:space="0" w:color="auto"/>
      </w:divBdr>
    </w:div>
    <w:div w:id="1277325553">
      <w:bodyDiv w:val="1"/>
      <w:marLeft w:val="0"/>
      <w:marRight w:val="0"/>
      <w:marTop w:val="0"/>
      <w:marBottom w:val="0"/>
      <w:divBdr>
        <w:top w:val="none" w:sz="0" w:space="0" w:color="auto"/>
        <w:left w:val="none" w:sz="0" w:space="0" w:color="auto"/>
        <w:bottom w:val="none" w:sz="0" w:space="0" w:color="auto"/>
        <w:right w:val="none" w:sz="0" w:space="0" w:color="auto"/>
      </w:divBdr>
    </w:div>
    <w:div w:id="1374425760">
      <w:bodyDiv w:val="1"/>
      <w:marLeft w:val="0"/>
      <w:marRight w:val="0"/>
      <w:marTop w:val="0"/>
      <w:marBottom w:val="0"/>
      <w:divBdr>
        <w:top w:val="none" w:sz="0" w:space="0" w:color="auto"/>
        <w:left w:val="none" w:sz="0" w:space="0" w:color="auto"/>
        <w:bottom w:val="none" w:sz="0" w:space="0" w:color="auto"/>
        <w:right w:val="none" w:sz="0" w:space="0" w:color="auto"/>
      </w:divBdr>
    </w:div>
    <w:div w:id="1576822278">
      <w:bodyDiv w:val="1"/>
      <w:marLeft w:val="0"/>
      <w:marRight w:val="0"/>
      <w:marTop w:val="0"/>
      <w:marBottom w:val="0"/>
      <w:divBdr>
        <w:top w:val="none" w:sz="0" w:space="0" w:color="auto"/>
        <w:left w:val="none" w:sz="0" w:space="0" w:color="auto"/>
        <w:bottom w:val="none" w:sz="0" w:space="0" w:color="auto"/>
        <w:right w:val="none" w:sz="0" w:space="0" w:color="auto"/>
      </w:divBdr>
    </w:div>
    <w:div w:id="174301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34DD3-F17C-4CBC-9540-F3C07746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70</Pages>
  <Words>11478</Words>
  <Characters>65430</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Общий</cp:lastModifiedBy>
  <cp:revision>22</cp:revision>
  <cp:lastPrinted>2024-03-13T00:30:00Z</cp:lastPrinted>
  <dcterms:created xsi:type="dcterms:W3CDTF">2024-03-05T10:04:00Z</dcterms:created>
  <dcterms:modified xsi:type="dcterms:W3CDTF">2024-04-05T01:28:00Z</dcterms:modified>
</cp:coreProperties>
</file>