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513" w:rsidRDefault="00D71782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1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7BEE7A" wp14:editId="4A789383">
            <wp:simplePos x="0" y="0"/>
            <wp:positionH relativeFrom="margin">
              <wp:posOffset>-5715</wp:posOffset>
            </wp:positionH>
            <wp:positionV relativeFrom="margin">
              <wp:posOffset>-710565</wp:posOffset>
            </wp:positionV>
            <wp:extent cx="6686550" cy="8962390"/>
            <wp:effectExtent l="0" t="0" r="0" b="0"/>
            <wp:wrapSquare wrapText="bothSides"/>
            <wp:docPr id="46" name="Рисунок 46" descr="C:\Users\User\Desktop\2024-03-22-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03-22-000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782" w:rsidRDefault="00D71782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1782" w:rsidRPr="001139FD" w:rsidRDefault="00D71782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5818" w:rsidRPr="001139FD" w:rsidRDefault="00485818" w:rsidP="004858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85818" w:rsidRPr="001139FD" w:rsidRDefault="00485818" w:rsidP="004858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7819"/>
        <w:gridCol w:w="1224"/>
      </w:tblGrid>
      <w:tr w:rsidR="00485818" w:rsidRPr="001139FD" w:rsidTr="0088394D">
        <w:tc>
          <w:tcPr>
            <w:tcW w:w="528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19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224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стр.3</w:t>
            </w:r>
          </w:p>
        </w:tc>
      </w:tr>
      <w:tr w:rsidR="00485818" w:rsidRPr="001139FD" w:rsidTr="0088394D">
        <w:tc>
          <w:tcPr>
            <w:tcW w:w="528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819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</w:t>
            </w:r>
          </w:p>
        </w:tc>
        <w:tc>
          <w:tcPr>
            <w:tcW w:w="1224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стр.4</w:t>
            </w:r>
          </w:p>
        </w:tc>
      </w:tr>
      <w:tr w:rsidR="00485818" w:rsidRPr="001139FD" w:rsidTr="0088394D">
        <w:tc>
          <w:tcPr>
            <w:tcW w:w="528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819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24" w:type="dxa"/>
            <w:shd w:val="clear" w:color="auto" w:fill="auto"/>
          </w:tcPr>
          <w:p w:rsidR="00485818" w:rsidRPr="001139FD" w:rsidRDefault="006D1DF6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485818" w:rsidRPr="001139FD" w:rsidTr="0088394D">
        <w:tc>
          <w:tcPr>
            <w:tcW w:w="528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819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224" w:type="dxa"/>
            <w:shd w:val="clear" w:color="auto" w:fill="auto"/>
          </w:tcPr>
          <w:p w:rsidR="00485818" w:rsidRPr="001139FD" w:rsidRDefault="007037B6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стр.36</w:t>
            </w:r>
          </w:p>
        </w:tc>
      </w:tr>
      <w:tr w:rsidR="00485818" w:rsidRPr="001139FD" w:rsidTr="0088394D">
        <w:tc>
          <w:tcPr>
            <w:tcW w:w="528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9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485818" w:rsidRPr="001139FD" w:rsidRDefault="00485818" w:rsidP="00485818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4D1B" w:rsidRPr="001139FD" w:rsidRDefault="00414D1B" w:rsidP="00414D1B">
      <w:pPr>
        <w:pStyle w:val="c43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5818" w:rsidRDefault="00485818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4B4B" w:rsidRDefault="00434B4B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1782" w:rsidRDefault="00D71782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513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1782" w:rsidRPr="001139FD" w:rsidRDefault="00D71782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03513" w:rsidRPr="001139FD" w:rsidRDefault="00003513" w:rsidP="00C136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414D1B" w:rsidRPr="00003513" w:rsidRDefault="00414D1B" w:rsidP="00C136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003513" w:rsidRDefault="00003513" w:rsidP="00C1362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</w:t>
      </w:r>
      <w:r w:rsidR="0043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ческая разработка предназначена 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теоретического занятия по теме «Основные средства реабилитации» в соответствии с рабочей программой по профессиональному модулю ПМ</w:t>
      </w:r>
      <w:r w:rsidR="0043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</w:t>
      </w:r>
      <w:r w:rsidR="0043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лечебно-диагностическ</w:t>
      </w:r>
      <w:r w:rsidR="0043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и реабилитационном процессах» 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МДК.02.02. Основы реабилитации для специально</w:t>
      </w:r>
      <w:r w:rsidR="0043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34.02.01. Сестринское дело.</w:t>
      </w:r>
    </w:p>
    <w:p w:rsidR="00003513" w:rsidRPr="00003513" w:rsidRDefault="00003513" w:rsidP="00C1362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изучение данной темы отводится 2 часа по рабочей программе.</w:t>
      </w:r>
    </w:p>
    <w:p w:rsidR="00003513" w:rsidRPr="00003513" w:rsidRDefault="00003513" w:rsidP="00C1362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разработка структурирована и содержит следующие элементы:</w:t>
      </w:r>
    </w:p>
    <w:p w:rsidR="00003513" w:rsidRPr="00DC4576" w:rsidRDefault="00003513" w:rsidP="00C1362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блок, где даны рекомендации по работе с методической разработкой, мотивация, оснащение, указаны междисциплинарные связи, технологическая карта занятия.</w:t>
      </w:r>
    </w:p>
    <w:p w:rsidR="00003513" w:rsidRPr="00DC4576" w:rsidRDefault="00003513" w:rsidP="00C1362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Информационный блок включает материалы лекции в виде опорного конспекта; с целью улучшения восприятия темы предлагается визуализация информации с помощью мультимедийной презентации.</w:t>
      </w:r>
    </w:p>
    <w:p w:rsidR="00485818" w:rsidRPr="00434B4B" w:rsidRDefault="00434B4B" w:rsidP="00C136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составлена в соответствии с требованиями к знаниям по ФГОС СПО, для использования </w:t>
      </w:r>
      <w:r w:rsidR="00B674BE">
        <w:rPr>
          <w:rFonts w:ascii="Times New Roman" w:hAnsi="Times New Roman" w:cs="Times New Roman"/>
          <w:sz w:val="28"/>
          <w:szCs w:val="28"/>
        </w:rPr>
        <w:t>знаний  по специальности 34.02.01 Сестринское дело.</w:t>
      </w:r>
    </w:p>
    <w:p w:rsidR="00485818" w:rsidRPr="001139FD" w:rsidRDefault="00485818" w:rsidP="00C13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C13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C13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74BE" w:rsidRPr="001139FD" w:rsidRDefault="00B674BE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1DF6" w:rsidRDefault="006D1DF6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1DF6" w:rsidRDefault="006D1DF6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1DF6" w:rsidRDefault="006D1DF6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1DF6" w:rsidRDefault="006D1DF6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1DF6" w:rsidRPr="001139FD" w:rsidRDefault="006D1DF6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1139FD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818" w:rsidRPr="00485818" w:rsidRDefault="00485818" w:rsidP="00485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5818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Учебно-методическая карта (план)</w:t>
      </w:r>
      <w:r w:rsidRPr="00485818">
        <w:rPr>
          <w:rFonts w:ascii="Times New Roman" w:hAnsi="Times New Roman" w:cs="Times New Roman"/>
          <w:sz w:val="28"/>
          <w:szCs w:val="28"/>
        </w:rPr>
        <w:t xml:space="preserve"> </w:t>
      </w:r>
      <w:r w:rsidRPr="001139FD">
        <w:rPr>
          <w:rFonts w:ascii="Times New Roman" w:hAnsi="Times New Roman" w:cs="Times New Roman"/>
          <w:b/>
          <w:sz w:val="28"/>
          <w:szCs w:val="28"/>
        </w:rPr>
        <w:t>занятия № 1</w:t>
      </w:r>
    </w:p>
    <w:tbl>
      <w:tblPr>
        <w:tblpPr w:leftFromText="180" w:rightFromText="180" w:vertAnchor="text" w:horzAnchor="page" w:tblpX="9082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3"/>
        <w:gridCol w:w="827"/>
      </w:tblGrid>
      <w:tr w:rsidR="00485818" w:rsidRPr="00485818" w:rsidTr="0088394D">
        <w:tc>
          <w:tcPr>
            <w:tcW w:w="1019" w:type="dxa"/>
          </w:tcPr>
          <w:p w:rsidR="00485818" w:rsidRPr="00485818" w:rsidRDefault="00485818" w:rsidP="004858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818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0" w:type="dxa"/>
          </w:tcPr>
          <w:p w:rsidR="00485818" w:rsidRPr="00485818" w:rsidRDefault="00485818" w:rsidP="004858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81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485818" w:rsidRPr="00485818" w:rsidTr="0088394D">
        <w:tc>
          <w:tcPr>
            <w:tcW w:w="1019" w:type="dxa"/>
          </w:tcPr>
          <w:p w:rsidR="00485818" w:rsidRPr="00485818" w:rsidRDefault="00485818" w:rsidP="00485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485818" w:rsidRPr="00485818" w:rsidRDefault="00485818" w:rsidP="00485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485818" w:rsidRPr="00485818" w:rsidTr="0088394D">
        <w:tc>
          <w:tcPr>
            <w:tcW w:w="1019" w:type="dxa"/>
          </w:tcPr>
          <w:p w:rsidR="00485818" w:rsidRPr="00485818" w:rsidRDefault="00485818" w:rsidP="00485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485818" w:rsidRPr="00485818" w:rsidRDefault="00485818" w:rsidP="00485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485818" w:rsidRPr="00485818" w:rsidTr="0088394D">
        <w:tc>
          <w:tcPr>
            <w:tcW w:w="1019" w:type="dxa"/>
          </w:tcPr>
          <w:p w:rsidR="00485818" w:rsidRPr="00485818" w:rsidRDefault="00485818" w:rsidP="00485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40" w:type="dxa"/>
          </w:tcPr>
          <w:p w:rsidR="00485818" w:rsidRPr="00485818" w:rsidRDefault="00485818" w:rsidP="00485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485818" w:rsidRPr="00485818" w:rsidRDefault="00485818" w:rsidP="0048581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85818">
        <w:rPr>
          <w:rFonts w:ascii="Times New Roman" w:hAnsi="Times New Roman" w:cs="Times New Roman"/>
          <w:b/>
          <w:sz w:val="28"/>
          <w:szCs w:val="28"/>
        </w:rPr>
        <w:t xml:space="preserve">УД/ПМ </w:t>
      </w:r>
      <w:r w:rsidRPr="00485818">
        <w:rPr>
          <w:rFonts w:ascii="Times New Roman" w:hAnsi="Times New Roman" w:cs="Times New Roman"/>
          <w:sz w:val="28"/>
          <w:szCs w:val="28"/>
          <w:u w:val="single"/>
        </w:rPr>
        <w:t>ПМ</w:t>
      </w:r>
      <w:r w:rsidRPr="001139FD">
        <w:rPr>
          <w:rFonts w:ascii="Times New Roman" w:hAnsi="Times New Roman" w:cs="Times New Roman"/>
          <w:sz w:val="28"/>
          <w:szCs w:val="28"/>
          <w:u w:val="single"/>
        </w:rPr>
        <w:t xml:space="preserve"> 02</w:t>
      </w:r>
      <w:r w:rsidRPr="0048581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434B4B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BE1BFE" w:rsidRPr="001139FD">
        <w:rPr>
          <w:rFonts w:ascii="Times New Roman" w:hAnsi="Times New Roman" w:cs="Times New Roman"/>
          <w:sz w:val="28"/>
          <w:szCs w:val="28"/>
          <w:u w:val="single"/>
        </w:rPr>
        <w:t>Участие в лечебно-диагностическом и реабилитационном процессах</w:t>
      </w:r>
      <w:r w:rsidR="00434B4B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485818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</w:p>
    <w:p w:rsidR="00485818" w:rsidRPr="00485818" w:rsidRDefault="00485818" w:rsidP="00485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818">
        <w:rPr>
          <w:rFonts w:ascii="Times New Roman" w:hAnsi="Times New Roman" w:cs="Times New Roman"/>
          <w:sz w:val="28"/>
          <w:szCs w:val="28"/>
        </w:rPr>
        <w:t xml:space="preserve">                                        (наименование)         </w:t>
      </w:r>
    </w:p>
    <w:p w:rsidR="00485818" w:rsidRPr="00485818" w:rsidRDefault="00485818" w:rsidP="00485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5818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="00BE1BFE" w:rsidRPr="001139FD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BE1BFE" w:rsidRPr="001139FD">
        <w:rPr>
          <w:rFonts w:ascii="Times New Roman" w:hAnsi="Times New Roman" w:cs="Times New Roman"/>
          <w:sz w:val="28"/>
          <w:szCs w:val="28"/>
          <w:u w:val="single"/>
        </w:rPr>
        <w:t>Основные средства реабилитации»</w:t>
      </w:r>
    </w:p>
    <w:p w:rsidR="00485818" w:rsidRPr="00485818" w:rsidRDefault="00485818" w:rsidP="00485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818">
        <w:rPr>
          <w:rFonts w:ascii="Times New Roman" w:hAnsi="Times New Roman" w:cs="Times New Roman"/>
          <w:b/>
          <w:sz w:val="28"/>
          <w:szCs w:val="28"/>
        </w:rPr>
        <w:t>Время</w:t>
      </w:r>
      <w:r w:rsidRPr="00485818">
        <w:rPr>
          <w:rFonts w:ascii="Times New Roman" w:hAnsi="Times New Roman" w:cs="Times New Roman"/>
          <w:sz w:val="28"/>
          <w:szCs w:val="28"/>
        </w:rPr>
        <w:t xml:space="preserve"> </w:t>
      </w:r>
      <w:r w:rsidRPr="00485818">
        <w:rPr>
          <w:rFonts w:ascii="Times New Roman" w:hAnsi="Times New Roman" w:cs="Times New Roman"/>
          <w:sz w:val="28"/>
          <w:szCs w:val="28"/>
          <w:u w:val="single"/>
        </w:rPr>
        <w:t>___90 минут_____________________________________________</w:t>
      </w:r>
    </w:p>
    <w:p w:rsidR="00485818" w:rsidRPr="00485818" w:rsidRDefault="00485818" w:rsidP="00485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18">
        <w:rPr>
          <w:rFonts w:ascii="Times New Roman" w:hAnsi="Times New Roman" w:cs="Times New Roman"/>
          <w:b/>
          <w:sz w:val="28"/>
          <w:szCs w:val="28"/>
        </w:rPr>
        <w:t xml:space="preserve">Вид занятия </w:t>
      </w:r>
      <w:r w:rsidRPr="00485818">
        <w:rPr>
          <w:rFonts w:ascii="Times New Roman" w:hAnsi="Times New Roman" w:cs="Times New Roman"/>
          <w:sz w:val="28"/>
          <w:szCs w:val="28"/>
        </w:rPr>
        <w:t>_</w:t>
      </w:r>
      <w:r w:rsidRPr="00485818">
        <w:rPr>
          <w:rFonts w:ascii="Times New Roman" w:hAnsi="Times New Roman" w:cs="Times New Roman"/>
          <w:sz w:val="28"/>
          <w:szCs w:val="28"/>
          <w:u w:val="single"/>
        </w:rPr>
        <w:t>теоретическое</w:t>
      </w:r>
      <w:r w:rsidRPr="00485818">
        <w:rPr>
          <w:rFonts w:ascii="Times New Roman" w:hAnsi="Times New Roman" w:cs="Times New Roman"/>
          <w:sz w:val="28"/>
          <w:szCs w:val="28"/>
        </w:rPr>
        <w:t>_</w:t>
      </w:r>
    </w:p>
    <w:p w:rsidR="00485818" w:rsidRPr="00485818" w:rsidRDefault="00485818" w:rsidP="00485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18"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485818">
        <w:rPr>
          <w:rFonts w:ascii="Times New Roman" w:hAnsi="Times New Roman" w:cs="Times New Roman"/>
          <w:sz w:val="28"/>
          <w:szCs w:val="28"/>
        </w:rPr>
        <w:t xml:space="preserve">: </w:t>
      </w:r>
      <w:r w:rsidRPr="00485818">
        <w:rPr>
          <w:rFonts w:ascii="Times New Roman" w:hAnsi="Times New Roman" w:cs="Times New Roman"/>
          <w:sz w:val="28"/>
          <w:szCs w:val="28"/>
          <w:u w:val="single"/>
        </w:rPr>
        <w:t>лекция</w:t>
      </w:r>
    </w:p>
    <w:p w:rsidR="00485818" w:rsidRPr="00485818" w:rsidRDefault="00485818" w:rsidP="004858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1BFE" w:rsidRPr="001139FD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1BFE">
        <w:rPr>
          <w:rFonts w:ascii="Times New Roman" w:hAnsi="Times New Roman" w:cs="Times New Roman"/>
          <w:i/>
          <w:sz w:val="28"/>
          <w:szCs w:val="28"/>
        </w:rPr>
        <w:t>Цель занятия</w:t>
      </w:r>
      <w:r w:rsidRPr="001139FD">
        <w:rPr>
          <w:rFonts w:ascii="Times New Roman" w:hAnsi="Times New Roman" w:cs="Times New Roman"/>
          <w:i/>
          <w:sz w:val="28"/>
          <w:szCs w:val="28"/>
        </w:rPr>
        <w:t>:</w:t>
      </w:r>
    </w:p>
    <w:p w:rsidR="00BE1BFE" w:rsidRP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BE1BFE" w:rsidRPr="00BE1BFE" w:rsidTr="0088394D">
        <w:trPr>
          <w:jc w:val="center"/>
        </w:trPr>
        <w:tc>
          <w:tcPr>
            <w:tcW w:w="10463" w:type="dxa"/>
          </w:tcPr>
          <w:p w:rsidR="00BE1BFE" w:rsidRPr="001139FD" w:rsidRDefault="00BE1BFE" w:rsidP="00BE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b/>
                <w:sz w:val="28"/>
                <w:szCs w:val="28"/>
              </w:rPr>
              <w:t>Учебная</w:t>
            </w:r>
            <w:r w:rsidRPr="00BE1BF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BE1BFE" w:rsidRPr="001139FD" w:rsidRDefault="00BE1BFE" w:rsidP="00BE1BFE">
            <w:pPr>
              <w:pStyle w:val="a4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Введение новых понятий:</w:t>
            </w:r>
          </w:p>
          <w:p w:rsidR="00BE1BFE" w:rsidRPr="001139FD" w:rsidRDefault="00BE1BFE" w:rsidP="00BE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базовое лечение, физическая культура, физиотерапия, технические средства реабилитации, психолого-педагогические средства реабилитации, адаптивная физическая культура, лечебная физическая культура, основные средства, формы, методы ЛФК, физиотерапия, электролечение, светолечение, водолечение (гидротерапия</w:t>
            </w:r>
            <w:r w:rsidRPr="001139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), </w:t>
            </w: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теплолечение, бальнеотерапия, механотерапия, климатотерапия, физикофармаколечение, виды и методы массажа, основные приемы массажа, социотерапия</w:t>
            </w:r>
          </w:p>
          <w:p w:rsidR="00BE1BFE" w:rsidRPr="00BE1BFE" w:rsidRDefault="00BE1BFE" w:rsidP="00BE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BFE" w:rsidRPr="001139FD" w:rsidRDefault="00BE1BFE" w:rsidP="00BE1BFE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Развивающая: </w:t>
            </w:r>
          </w:p>
          <w:p w:rsidR="00BE1BFE" w:rsidRPr="001139FD" w:rsidRDefault="00BE1BFE" w:rsidP="00BE1BFE">
            <w:pPr>
              <w:pStyle w:val="a4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Научить применять полученные теоретические знания на практике, проявлять инициативу и настойчивость в приобретении знаний, развить познавательную и поисковую активность. </w:t>
            </w:r>
          </w:p>
          <w:p w:rsidR="00BE1BFE" w:rsidRPr="00BE1BFE" w:rsidRDefault="00BE1BFE" w:rsidP="00BE1BFE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BE1BFE" w:rsidRPr="001139FD" w:rsidRDefault="00BE1BFE" w:rsidP="00BE1BF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</w:t>
            </w: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BE1BFE" w:rsidRPr="001139FD" w:rsidRDefault="00BE1BFE" w:rsidP="00BE1BFE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чувство ответственности и любви к будущей профессии;</w:t>
            </w:r>
          </w:p>
          <w:p w:rsidR="00BE1BFE" w:rsidRPr="001139FD" w:rsidRDefault="00BE1BFE" w:rsidP="00BE1BF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eastAsia="Calibri" w:hAnsi="Times New Roman" w:cs="Times New Roman"/>
                <w:sz w:val="28"/>
                <w:szCs w:val="28"/>
              </w:rPr>
              <w:t>вызвать профессиональный интерес студентов к изучаемому предмету;</w:t>
            </w:r>
          </w:p>
          <w:p w:rsidR="00BE1BFE" w:rsidRPr="001139FD" w:rsidRDefault="00BE1BFE" w:rsidP="00BE1BF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продолжить воспитывать чувство значимости медицинской сестры в сохранении здоровья.</w:t>
            </w:r>
          </w:p>
          <w:p w:rsidR="00BE1BFE" w:rsidRPr="00BE1BFE" w:rsidRDefault="00BE1BFE" w:rsidP="00BE1BFE">
            <w:pPr>
              <w:spacing w:after="0" w:line="240" w:lineRule="auto"/>
              <w:ind w:firstLine="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1BFE" w:rsidRPr="00BE1BFE" w:rsidRDefault="00BE1BFE" w:rsidP="00BE1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1BFE" w:rsidRP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BE1BFE" w:rsidRPr="00BE1BFE" w:rsidTr="0088394D">
        <w:trPr>
          <w:jc w:val="center"/>
        </w:trPr>
        <w:tc>
          <w:tcPr>
            <w:tcW w:w="10463" w:type="dxa"/>
          </w:tcPr>
          <w:p w:rsidR="00BE1BFE" w:rsidRPr="00B674BE" w:rsidRDefault="00BE1BFE" w:rsidP="00BE1B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Обучающийся должен уметь: </w:t>
            </w:r>
          </w:p>
          <w:p w:rsidR="00B674BE" w:rsidRDefault="00B674BE" w:rsidP="00B674BE">
            <w:pPr>
              <w:pStyle w:val="a4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4BE">
              <w:rPr>
                <w:rFonts w:ascii="Times New Roman" w:hAnsi="Times New Roman" w:cs="Times New Roman"/>
                <w:sz w:val="28"/>
                <w:szCs w:val="28"/>
              </w:rPr>
              <w:t>пользоваться терминами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теме;</w:t>
            </w:r>
          </w:p>
          <w:p w:rsidR="00B674BE" w:rsidRDefault="00B674BE" w:rsidP="00B674BE">
            <w:pPr>
              <w:pStyle w:val="a4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 различные виды реабилитации;</w:t>
            </w:r>
          </w:p>
          <w:p w:rsidR="00B674BE" w:rsidRDefault="00B674BE" w:rsidP="00B674BE">
            <w:pPr>
              <w:pStyle w:val="a4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оценивать анатомо – функциональное состояние органов и систем организма пациента с учётом возрастных особенностей. </w:t>
            </w:r>
          </w:p>
          <w:p w:rsidR="00B674BE" w:rsidRPr="00B674BE" w:rsidRDefault="00B674BE" w:rsidP="00B674BE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BFE" w:rsidRPr="001139FD" w:rsidRDefault="00BE1BFE" w:rsidP="00BE1B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Обучающийся должен знать:</w:t>
            </w:r>
          </w:p>
          <w:p w:rsidR="00BE1BFE" w:rsidRDefault="00B674BE" w:rsidP="00BE1BFE">
            <w:pPr>
              <w:pStyle w:val="a4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BE1BFE" w:rsidRPr="001139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иды, формы и методы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реабилитации;</w:t>
            </w:r>
          </w:p>
          <w:p w:rsidR="00B674BE" w:rsidRPr="00B674BE" w:rsidRDefault="00B674BE" w:rsidP="00B674BE">
            <w:pPr>
              <w:pStyle w:val="a4"/>
              <w:numPr>
                <w:ilvl w:val="0"/>
                <w:numId w:val="36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74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закономерности функционирования здорового организма человека с учетом </w:t>
            </w:r>
            <w:r w:rsidRPr="00B674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возрастных особенностей и механизмы обеспечения здоровья с позиции теории функциональных систем; особенности регуляции функциональных систем организма человека при патологических процессах;</w:t>
            </w:r>
          </w:p>
          <w:p w:rsidR="00B674BE" w:rsidRPr="001139FD" w:rsidRDefault="00B674BE" w:rsidP="00B674BE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1BFE" w:rsidRPr="00BE1BFE" w:rsidRDefault="00BE1BFE" w:rsidP="00BE1BFE">
            <w:pPr>
              <w:shd w:val="clear" w:color="auto" w:fill="FFFFFF"/>
              <w:tabs>
                <w:tab w:val="left" w:pos="8280"/>
              </w:tabs>
              <w:spacing w:after="0" w:line="240" w:lineRule="auto"/>
              <w:ind w:right="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Обучающийся должен иметь практический опыт для развития ОК и формирования ПК</w:t>
            </w:r>
          </w:p>
          <w:p w:rsidR="00BE1BFE" w:rsidRPr="00BE1BFE" w:rsidRDefault="00BE1BFE" w:rsidP="00BE1BFE">
            <w:pPr>
              <w:shd w:val="clear" w:color="auto" w:fill="FFFFFF"/>
              <w:tabs>
                <w:tab w:val="left" w:pos="8280"/>
              </w:tabs>
              <w:spacing w:after="0" w:line="240" w:lineRule="auto"/>
              <w:ind w:right="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BE1B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1. </w:t>
            </w:r>
            <w:r w:rsidRPr="001139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  <w:p w:rsidR="00BE1BFE" w:rsidRDefault="00BE1BFE" w:rsidP="00BE1BFE">
            <w:pPr>
              <w:spacing w:after="16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ОК 2. </w:t>
            </w:r>
            <w:r w:rsidRPr="001139F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  <w:p w:rsidR="000B66DC" w:rsidRPr="000B66DC" w:rsidRDefault="000B66DC" w:rsidP="000B66DC">
            <w:pPr>
              <w:spacing w:after="16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>ПК 2.1.</w:t>
            </w: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Представлять информацию в понятном для пациента виде, объяснять ему суть вмешательств</w:t>
            </w:r>
          </w:p>
          <w:p w:rsidR="000B66DC" w:rsidRPr="000B66DC" w:rsidRDefault="000B66DC" w:rsidP="000B66DC">
            <w:pPr>
              <w:spacing w:after="16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>ПК 2.3.</w:t>
            </w: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Сотрудничать со взаимодействующими организациями и службами</w:t>
            </w:r>
          </w:p>
          <w:p w:rsidR="000B66DC" w:rsidRPr="000B66DC" w:rsidRDefault="000B66DC" w:rsidP="000B66DC">
            <w:pPr>
              <w:spacing w:after="16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>ПК 2.4.</w:t>
            </w: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Применять медикаментозные средства в соответствии с правилами их использования</w:t>
            </w:r>
          </w:p>
          <w:p w:rsidR="000B66DC" w:rsidRPr="000B66DC" w:rsidRDefault="000B66DC" w:rsidP="000B66DC">
            <w:pPr>
              <w:spacing w:after="16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>ПК 2.6.</w:t>
            </w: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Вести утвержденную медицинскую документацию</w:t>
            </w:r>
          </w:p>
          <w:p w:rsidR="000B66DC" w:rsidRPr="00BE1BFE" w:rsidRDefault="000B66DC" w:rsidP="000B66DC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>ПК 2.7.</w:t>
            </w:r>
            <w:r w:rsidRPr="000B66DC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Осуществлять реабилитационные мероприятия</w:t>
            </w:r>
          </w:p>
        </w:tc>
      </w:tr>
    </w:tbl>
    <w:p w:rsidR="00BE1BFE" w:rsidRP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1BFE">
        <w:rPr>
          <w:rFonts w:ascii="Times New Roman" w:hAnsi="Times New Roman" w:cs="Times New Roman"/>
          <w:i/>
          <w:sz w:val="28"/>
          <w:szCs w:val="28"/>
        </w:rPr>
        <w:t>Интеграционные связи УД и ПМ</w:t>
      </w:r>
    </w:p>
    <w:p w:rsidR="00DC4576" w:rsidRPr="00BE1BFE" w:rsidRDefault="00DC4576" w:rsidP="00BE1B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BE1BFE" w:rsidRPr="00BE1BFE" w:rsidTr="0088394D">
        <w:trPr>
          <w:trHeight w:val="843"/>
          <w:jc w:val="center"/>
        </w:trPr>
        <w:tc>
          <w:tcPr>
            <w:tcW w:w="10463" w:type="dxa"/>
          </w:tcPr>
          <w:p w:rsidR="00BE1BFE" w:rsidRDefault="00BE1BFE" w:rsidP="00BE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Обеспечивающие</w:t>
            </w:r>
            <w:r w:rsidR="000B66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319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911" w:rsidRPr="00A31911" w:rsidRDefault="00A31911" w:rsidP="00A3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911">
              <w:rPr>
                <w:rFonts w:ascii="Times New Roman" w:hAnsi="Times New Roman" w:cs="Times New Roman"/>
                <w:sz w:val="28"/>
                <w:szCs w:val="28"/>
              </w:rPr>
              <w:t xml:space="preserve"> ОП.07. Фармакология,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ОП.02. Анатомия и</w:t>
            </w:r>
            <w:r w:rsidRPr="00A31911">
              <w:rPr>
                <w:rFonts w:ascii="Times New Roman" w:hAnsi="Times New Roman" w:cs="Times New Roman"/>
                <w:sz w:val="28"/>
                <w:szCs w:val="28"/>
              </w:rPr>
              <w:t xml:space="preserve"> физиология человека, ПМ.04. Выполнение работ профессии младшая медицинская сестра по уходу за больными.</w:t>
            </w:r>
          </w:p>
          <w:p w:rsidR="000B66DC" w:rsidRPr="00BE1BFE" w:rsidRDefault="000B66DC" w:rsidP="00BE1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6DC" w:rsidRDefault="00BE1BFE" w:rsidP="000B6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1BF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865207" wp14:editId="2905B4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-8255</wp:posOffset>
                      </wp:positionV>
                      <wp:extent cx="6493510" cy="0"/>
                      <wp:effectExtent l="12065" t="12065" r="9525" b="698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351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8113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65pt" to="511.3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" strokeweight=".25pt"/>
                  </w:pict>
                </mc:Fallback>
              </mc:AlternateContent>
            </w:r>
            <w:r w:rsidRPr="00BE1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Обеспечиваемые</w:t>
            </w:r>
            <w:r w:rsidR="000B66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B66DC" w:rsidRPr="000B66DC" w:rsidRDefault="00A31911" w:rsidP="00A3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ПМ.03.Оказание доврачебной медицинской помощи при неотложных и экстремальных состояниях,  ПМ.02. Участие в лечебно- диагностическом и реабилитационном процессе,  </w:t>
            </w:r>
            <w:r w:rsidR="000B66DC" w:rsidRPr="000B66DC">
              <w:rPr>
                <w:rFonts w:ascii="Times New Roman" w:hAnsi="Times New Roman" w:cs="Times New Roman"/>
                <w:sz w:val="28"/>
                <w:szCs w:val="28"/>
              </w:rPr>
              <w:t>ПМ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66DC" w:rsidRPr="000B66DC">
              <w:rPr>
                <w:rFonts w:ascii="Times New Roman" w:hAnsi="Times New Roman" w:cs="Times New Roman"/>
                <w:sz w:val="28"/>
                <w:szCs w:val="28"/>
              </w:rPr>
              <w:t xml:space="preserve"> 05. Оказание медицинской помощи в экстренной форме</w:t>
            </w:r>
          </w:p>
          <w:p w:rsidR="00BE1BFE" w:rsidRPr="00BE1BFE" w:rsidRDefault="00BE1BFE" w:rsidP="000B6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BE1BFE" w:rsidRP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BFE" w:rsidRP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BFE">
        <w:rPr>
          <w:rFonts w:ascii="Times New Roman" w:hAnsi="Times New Roman" w:cs="Times New Roman"/>
          <w:b/>
          <w:sz w:val="28"/>
          <w:szCs w:val="28"/>
        </w:rPr>
        <w:t xml:space="preserve">А. Наглядные пособия </w:t>
      </w:r>
    </w:p>
    <w:p w:rsidR="00BE1BFE" w:rsidRP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BF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8A589" wp14:editId="62132281">
                <wp:simplePos x="0" y="0"/>
                <wp:positionH relativeFrom="column">
                  <wp:posOffset>1181100</wp:posOffset>
                </wp:positionH>
                <wp:positionV relativeFrom="paragraph">
                  <wp:posOffset>3543300</wp:posOffset>
                </wp:positionV>
                <wp:extent cx="0" cy="0"/>
                <wp:effectExtent l="6985" t="13335" r="12065" b="571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4E140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279pt" to="93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"/>
            </w:pict>
          </mc:Fallback>
        </mc:AlternateContent>
      </w:r>
      <w:r w:rsidR="00434B4B">
        <w:rPr>
          <w:rFonts w:ascii="Times New Roman" w:hAnsi="Times New Roman" w:cs="Times New Roman"/>
          <w:b/>
          <w:sz w:val="28"/>
          <w:szCs w:val="28"/>
        </w:rPr>
        <w:t>Б. Р</w:t>
      </w:r>
      <w:r w:rsidRPr="00BE1BFE">
        <w:rPr>
          <w:rFonts w:ascii="Times New Roman" w:hAnsi="Times New Roman" w:cs="Times New Roman"/>
          <w:b/>
          <w:sz w:val="28"/>
          <w:szCs w:val="28"/>
        </w:rPr>
        <w:t>аздаточный материал</w:t>
      </w:r>
      <w:r w:rsidRPr="00BE1B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BFE" w:rsidRPr="00BE1BFE" w:rsidRDefault="00434B4B" w:rsidP="00BE1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 Т</w:t>
      </w:r>
      <w:r w:rsidR="00BE1BFE" w:rsidRPr="00BE1BFE">
        <w:rPr>
          <w:rFonts w:ascii="Times New Roman" w:hAnsi="Times New Roman" w:cs="Times New Roman"/>
          <w:b/>
          <w:sz w:val="28"/>
          <w:szCs w:val="28"/>
        </w:rPr>
        <w:t>ехнические средства</w:t>
      </w:r>
      <w:r w:rsidR="00BE1BFE" w:rsidRPr="00BE1BFE">
        <w:rPr>
          <w:rFonts w:ascii="Times New Roman" w:hAnsi="Times New Roman" w:cs="Times New Roman"/>
          <w:sz w:val="28"/>
          <w:szCs w:val="28"/>
        </w:rPr>
        <w:t xml:space="preserve"> </w:t>
      </w:r>
      <w:r w:rsidR="00BE1BFE" w:rsidRPr="00BE1BFE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0B66DC">
        <w:rPr>
          <w:rFonts w:ascii="Times New Roman" w:hAnsi="Times New Roman" w:cs="Times New Roman"/>
          <w:sz w:val="28"/>
          <w:szCs w:val="28"/>
        </w:rPr>
        <w:t xml:space="preserve">: </w:t>
      </w:r>
      <w:r w:rsidR="000B66DC" w:rsidRPr="000B66DC">
        <w:rPr>
          <w:rFonts w:ascii="Times New Roman" w:hAnsi="Times New Roman" w:cs="Times New Roman"/>
          <w:sz w:val="28"/>
          <w:szCs w:val="28"/>
        </w:rPr>
        <w:t>мультимедийная установка, презентации, видеоролики.</w:t>
      </w:r>
    </w:p>
    <w:p w:rsidR="00BE1BFE" w:rsidRPr="00BE1BFE" w:rsidRDefault="00BE1BFE" w:rsidP="00BE1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BFE">
        <w:rPr>
          <w:rFonts w:ascii="Times New Roman" w:hAnsi="Times New Roman" w:cs="Times New Roman"/>
          <w:b/>
          <w:sz w:val="28"/>
          <w:szCs w:val="28"/>
        </w:rPr>
        <w:t>Г. Учебные места</w:t>
      </w:r>
      <w:r w:rsidRPr="00BE1BFE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0B66DC">
        <w:rPr>
          <w:rFonts w:ascii="Times New Roman" w:hAnsi="Times New Roman" w:cs="Times New Roman"/>
          <w:sz w:val="28"/>
          <w:szCs w:val="28"/>
        </w:rPr>
        <w:t xml:space="preserve"> №</w:t>
      </w:r>
      <w:r w:rsidRPr="00BE1BFE">
        <w:rPr>
          <w:rFonts w:ascii="Times New Roman" w:hAnsi="Times New Roman" w:cs="Times New Roman"/>
          <w:sz w:val="28"/>
          <w:szCs w:val="28"/>
        </w:rPr>
        <w:t xml:space="preserve"> </w:t>
      </w:r>
      <w:r w:rsidRPr="001139FD">
        <w:rPr>
          <w:rFonts w:ascii="Times New Roman" w:hAnsi="Times New Roman" w:cs="Times New Roman"/>
          <w:sz w:val="28"/>
          <w:szCs w:val="28"/>
        </w:rPr>
        <w:t>3</w:t>
      </w:r>
      <w:r w:rsidR="000B66DC">
        <w:rPr>
          <w:rFonts w:ascii="Times New Roman" w:hAnsi="Times New Roman" w:cs="Times New Roman"/>
          <w:sz w:val="28"/>
          <w:szCs w:val="28"/>
        </w:rPr>
        <w:t>.</w:t>
      </w:r>
    </w:p>
    <w:p w:rsidR="00BE1BFE" w:rsidRPr="001139FD" w:rsidRDefault="00BE1BFE" w:rsidP="000B66D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BFE">
        <w:rPr>
          <w:rFonts w:ascii="Times New Roman" w:hAnsi="Times New Roman" w:cs="Times New Roman"/>
          <w:b/>
          <w:sz w:val="28"/>
          <w:szCs w:val="28"/>
        </w:rPr>
        <w:t>Д. Литература  основная</w:t>
      </w:r>
      <w:r w:rsidRPr="001139FD">
        <w:rPr>
          <w:rFonts w:ascii="Times New Roman" w:hAnsi="Times New Roman" w:cs="Times New Roman"/>
          <w:sz w:val="28"/>
          <w:szCs w:val="28"/>
        </w:rPr>
        <w:t>:</w:t>
      </w:r>
    </w:p>
    <w:p w:rsidR="00BE1BFE" w:rsidRPr="00BE1BFE" w:rsidRDefault="00BE1BFE" w:rsidP="00BE1BFE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E1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Еремушкин М.А. Основы реабилитации : учеб.пособие для студ. учреждений сред. проф. образования /  М.А.Еремушкин. –  М.: Издательский центр «Академия», 2014. – 208 с.</w:t>
      </w:r>
    </w:p>
    <w:p w:rsidR="00BE1BFE" w:rsidRPr="00BE1BFE" w:rsidRDefault="00BE1BFE" w:rsidP="00BE1B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B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Дополнительная:</w:t>
      </w:r>
    </w:p>
    <w:p w:rsidR="00BE1BFE" w:rsidRPr="001139FD" w:rsidRDefault="00BE1BFE" w:rsidP="00BE1BFE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Козлова Л.В. Основы реабилитации для медицинских колледжей : учеб.пособие / Козлова Л.В., Козлов С.А., Семененко Л.А; под общ. ред. Б.В.Карабухина. – Ростов н/Д: Феникс, 2012. – 475 с.</w:t>
      </w:r>
    </w:p>
    <w:p w:rsidR="00BE1BFE" w:rsidRDefault="00BE1BFE" w:rsidP="00BE1BFE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Смолева Э.В. Сестринский уход в терапии : МДК 02.01 Сестринский уход при различных заболеваниях и состояниях / Э.В.Смолева; под.ред. Б.В.Карабухина. – Ростов н/Д: Феникс, 2017. – 365 с.</w:t>
      </w:r>
    </w:p>
    <w:p w:rsidR="00965D47" w:rsidRPr="001139FD" w:rsidRDefault="00965D47" w:rsidP="00965D47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ресурс] / В.А. Епифанов, А.В. Епифанов - М. : ГЭОТАР-Медиа, 2017. - 592 с. http://www.medcollegelib.ru/book/ISBN9785970441541.html</w:t>
      </w:r>
    </w:p>
    <w:p w:rsidR="00BE1BFE" w:rsidRPr="00BE1BFE" w:rsidRDefault="00BE1BFE" w:rsidP="00BE1BF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1BFE" w:rsidRPr="001139FD" w:rsidRDefault="00BE1BFE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1BFE" w:rsidRPr="001139FD" w:rsidRDefault="00BE1BFE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1BFE" w:rsidRPr="001139FD" w:rsidRDefault="00BE1BFE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1BFE" w:rsidRDefault="00BE1BFE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66DC" w:rsidRDefault="000B66D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9FD" w:rsidRDefault="001139FD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1911" w:rsidRPr="001139FD" w:rsidRDefault="00A31911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9FD" w:rsidRPr="001139FD" w:rsidRDefault="001139FD" w:rsidP="001139F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1139FD" w:rsidRPr="001139FD" w:rsidRDefault="001139FD" w:rsidP="001139FD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</w:p>
    <w:tbl>
      <w:tblPr>
        <w:tblStyle w:val="1"/>
        <w:tblW w:w="0" w:type="auto"/>
        <w:jc w:val="center"/>
        <w:tblLook w:val="01E0" w:firstRow="1" w:lastRow="1" w:firstColumn="1" w:lastColumn="1" w:noHBand="0" w:noVBand="0"/>
      </w:tblPr>
      <w:tblGrid>
        <w:gridCol w:w="2024"/>
        <w:gridCol w:w="387"/>
        <w:gridCol w:w="516"/>
        <w:gridCol w:w="475"/>
        <w:gridCol w:w="456"/>
        <w:gridCol w:w="467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16"/>
      </w:tblGrid>
      <w:tr w:rsidR="001139FD" w:rsidRPr="001139FD" w:rsidTr="0088394D">
        <w:trPr>
          <w:jc w:val="center"/>
        </w:trPr>
        <w:tc>
          <w:tcPr>
            <w:tcW w:w="2474" w:type="dxa"/>
            <w:vMerge w:val="restart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0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7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87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491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1139FD" w:rsidRPr="001139FD" w:rsidTr="0088394D">
        <w:trPr>
          <w:jc w:val="center"/>
        </w:trPr>
        <w:tc>
          <w:tcPr>
            <w:tcW w:w="2474" w:type="dxa"/>
            <w:vMerge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9FD" w:rsidRPr="001139FD" w:rsidTr="0088394D">
        <w:trPr>
          <w:jc w:val="center"/>
        </w:trPr>
        <w:tc>
          <w:tcPr>
            <w:tcW w:w="247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№ элемента</w:t>
            </w:r>
          </w:p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10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7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1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1139FD" w:rsidRPr="001139FD" w:rsidTr="0088394D">
        <w:trPr>
          <w:cantSplit/>
          <w:trHeight w:val="2194"/>
          <w:jc w:val="center"/>
        </w:trPr>
        <w:tc>
          <w:tcPr>
            <w:tcW w:w="247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FD">
              <w:rPr>
                <w:rFonts w:ascii="Times New Roman" w:hAnsi="Times New Roman" w:cs="Times New Roman"/>
                <w:sz w:val="24"/>
                <w:szCs w:val="24"/>
              </w:rPr>
              <w:t>Использование НП, ТСО и др.</w:t>
            </w:r>
          </w:p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textDirection w:val="btLr"/>
          </w:tcPr>
          <w:p w:rsidR="001139FD" w:rsidRPr="001139FD" w:rsidRDefault="001139FD" w:rsidP="001139FD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39FD" w:rsidRPr="001139FD" w:rsidRDefault="001139FD" w:rsidP="001139FD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9FD" w:rsidRPr="001139FD" w:rsidRDefault="001139FD" w:rsidP="001139FD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</w:p>
    <w:p w:rsidR="001139FD" w:rsidRPr="001139FD" w:rsidRDefault="001139FD" w:rsidP="001139FD">
      <w:pPr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jc w:val="center"/>
        <w:tblLook w:val="01E0" w:firstRow="1" w:lastRow="1" w:firstColumn="1" w:lastColumn="1" w:noHBand="0" w:noVBand="0"/>
      </w:tblPr>
      <w:tblGrid>
        <w:gridCol w:w="1299"/>
        <w:gridCol w:w="5987"/>
        <w:gridCol w:w="2568"/>
      </w:tblGrid>
      <w:tr w:rsidR="001139FD" w:rsidRPr="001139FD" w:rsidTr="0088394D">
        <w:trPr>
          <w:jc w:val="center"/>
        </w:trPr>
        <w:tc>
          <w:tcPr>
            <w:tcW w:w="1144" w:type="dxa"/>
          </w:tcPr>
          <w:p w:rsidR="001139FD" w:rsidRPr="001139FD" w:rsidRDefault="001139FD" w:rsidP="001139FD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№ элемента</w:t>
            </w:r>
          </w:p>
        </w:tc>
        <w:tc>
          <w:tcPr>
            <w:tcW w:w="6256" w:type="dxa"/>
          </w:tcPr>
          <w:p w:rsidR="001139FD" w:rsidRPr="001139FD" w:rsidRDefault="001139FD" w:rsidP="001139FD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Элементы занятия, учебные вопросы,</w:t>
            </w:r>
          </w:p>
          <w:p w:rsidR="001139FD" w:rsidRPr="001139FD" w:rsidRDefault="001139FD" w:rsidP="001139FD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 xml:space="preserve"> формы и методы обучения</w:t>
            </w:r>
          </w:p>
        </w:tc>
        <w:tc>
          <w:tcPr>
            <w:tcW w:w="2596" w:type="dxa"/>
          </w:tcPr>
          <w:p w:rsidR="001139FD" w:rsidRPr="001139FD" w:rsidRDefault="001139FD" w:rsidP="001139FD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Добавления, изменения, замечания</w:t>
            </w:r>
          </w:p>
        </w:tc>
      </w:tr>
      <w:tr w:rsidR="001139FD" w:rsidRPr="001139FD" w:rsidTr="0088394D">
        <w:trPr>
          <w:jc w:val="center"/>
        </w:trPr>
        <w:tc>
          <w:tcPr>
            <w:tcW w:w="114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6" w:type="dxa"/>
          </w:tcPr>
          <w:p w:rsidR="001139FD" w:rsidRPr="001139FD" w:rsidRDefault="001139FD" w:rsidP="001139FD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Организационный момент: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- приветствие обучающихся,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-  отметка отсутствующих;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- обращение внимания на внешний вид, санитарное состояние кабинета;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- сообщение темы, плана, целей занятия.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занятия – 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Основные средства реабилитации»</w:t>
            </w:r>
          </w:p>
          <w:p w:rsidR="001139FD" w:rsidRPr="001139FD" w:rsidRDefault="001139FD" w:rsidP="001139FD">
            <w:pP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По окончанию теоретического занятия по теме: «Основные средства реабилитации</w:t>
            </w: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студент должен иметь представление:</w:t>
            </w:r>
          </w:p>
          <w:p w:rsidR="001139FD" w:rsidRPr="00DC4576" w:rsidRDefault="001139FD" w:rsidP="001139FD">
            <w:pPr>
              <w:numPr>
                <w:ilvl w:val="0"/>
                <w:numId w:val="38"/>
              </w:numPr>
              <w:tabs>
                <w:tab w:val="left" w:pos="284"/>
              </w:tabs>
              <w:spacing w:line="259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457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 реабилитации;</w:t>
            </w:r>
          </w:p>
          <w:p w:rsidR="001139FD" w:rsidRPr="00DC4576" w:rsidRDefault="007037B6" w:rsidP="001139FD">
            <w:pPr>
              <w:numPr>
                <w:ilvl w:val="0"/>
                <w:numId w:val="38"/>
              </w:numPr>
              <w:tabs>
                <w:tab w:val="left" w:pos="284"/>
              </w:tabs>
              <w:spacing w:line="259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 в</w:t>
            </w:r>
            <w:r w:rsidR="001139FD" w:rsidRPr="00DC457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идах реабилитации;</w:t>
            </w:r>
          </w:p>
          <w:p w:rsidR="00B57E20" w:rsidRPr="00B57E20" w:rsidRDefault="007037B6" w:rsidP="00B57E20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 основных</w:t>
            </w:r>
            <w:r w:rsidR="00B57E20" w:rsidRPr="00B57E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понятия</w:t>
            </w:r>
            <w:r w:rsidR="002A52BF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B57E20" w:rsidRPr="00B57E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медицинской реабилитации</w:t>
            </w:r>
            <w:r w:rsidR="00B57E20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6D1DF6" w:rsidRDefault="006D1DF6" w:rsidP="006D1DF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1DF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Основные средства реабилитации</w:t>
            </w:r>
          </w:p>
          <w:p w:rsidR="007037B6" w:rsidRDefault="007037B6" w:rsidP="006D1DF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Что такое физиотерапия и виды;</w:t>
            </w:r>
          </w:p>
          <w:p w:rsidR="007037B6" w:rsidRDefault="007037B6" w:rsidP="006D1DF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Массаж и приемы массажа;</w:t>
            </w:r>
          </w:p>
          <w:p w:rsidR="007037B6" w:rsidRDefault="00A31911" w:rsidP="006D1DF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Классификацию ТСР (</w:t>
            </w:r>
            <w:r w:rsidR="007037B6">
              <w:rPr>
                <w:rFonts w:ascii="Times New Roman" w:hAnsi="Times New Roman" w:cs="Times New Roman"/>
                <w:i/>
                <w:sz w:val="28"/>
                <w:szCs w:val="28"/>
              </w:rPr>
              <w:t>технические средства реабилитации);</w:t>
            </w:r>
          </w:p>
          <w:p w:rsidR="007037B6" w:rsidRPr="006D1DF6" w:rsidRDefault="007037B6" w:rsidP="006D1DF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Различные методики кинезиотерапии.</w:t>
            </w:r>
          </w:p>
          <w:p w:rsidR="00B57E20" w:rsidRPr="00DC4576" w:rsidRDefault="00B57E20" w:rsidP="006D1DF6">
            <w:pPr>
              <w:tabs>
                <w:tab w:val="left" w:pos="284"/>
              </w:tabs>
              <w:spacing w:line="259" w:lineRule="auto"/>
              <w:ind w:left="36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139FD" w:rsidRPr="001139FD" w:rsidRDefault="001139FD" w:rsidP="006D1DF6">
            <w:pPr>
              <w:tabs>
                <w:tab w:val="left" w:pos="284"/>
              </w:tabs>
              <w:spacing w:line="259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9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Цель: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создание рабочей обстановки на занятии. 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минут</w:t>
            </w:r>
          </w:p>
        </w:tc>
      </w:tr>
      <w:tr w:rsidR="001139FD" w:rsidRPr="001139FD" w:rsidTr="0088394D">
        <w:trPr>
          <w:jc w:val="center"/>
        </w:trPr>
        <w:tc>
          <w:tcPr>
            <w:tcW w:w="114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25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Мотивация учебной деятельности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еабилитации включает в себя комплекс социально-экономических, медицинских, психологических, педагогических, юридических, профессиональных и других мер, целью которых является скорейшее и наиболее полное восстановление утраченных человеком физических функций, личного и социального статуса.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настоящее время реабилитацию рассматривают как набор технологических решений, направленных преимущественно на восстановление трудоспособности индивидуума и его активное включение в экономические отношения.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Виды реабилитации должны воздействовать на человека в совокупности, поскольку после того, как пациент выздоровел, ему необходимо стать работоспособным, вернуть себе свой социальный статус,  должно произойти по возможности максимальное возвращение человека к прежней жизни как в семье, так и в обществе.</w:t>
            </w:r>
          </w:p>
        </w:tc>
        <w:tc>
          <w:tcPr>
            <w:tcW w:w="259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Цель: 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повысить интерес к изучению данной темы, подготовить обучающихся  к активному и сознательному усвоению знаний</w:t>
            </w: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минуты</w:t>
            </w:r>
          </w:p>
        </w:tc>
      </w:tr>
      <w:tr w:rsidR="001139FD" w:rsidRPr="001139FD" w:rsidTr="00A31911">
        <w:trPr>
          <w:trHeight w:val="1703"/>
          <w:jc w:val="center"/>
        </w:trPr>
        <w:tc>
          <w:tcPr>
            <w:tcW w:w="114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Изучение нового материала.</w:t>
            </w:r>
          </w:p>
          <w:p w:rsidR="001139FD" w:rsidRDefault="001139FD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Преподаватель излагает новый материал по плану:</w:t>
            </w:r>
          </w:p>
          <w:p w:rsidR="006D1DF6" w:rsidRPr="006D1DF6" w:rsidRDefault="006D1DF6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1DF6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Pr="006D1DF6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О реабилитации;</w:t>
            </w:r>
          </w:p>
          <w:p w:rsidR="006D1DF6" w:rsidRPr="006D1DF6" w:rsidRDefault="00A31911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Виды</w:t>
            </w:r>
            <w:r w:rsidR="006D1DF6" w:rsidRPr="006D1D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реабилитации;</w:t>
            </w:r>
          </w:p>
          <w:p w:rsidR="006D1DF6" w:rsidRDefault="006D1DF6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1DF6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 w:rsidRPr="006D1DF6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Основные понятия в медицинской реабилитации;</w:t>
            </w:r>
          </w:p>
          <w:p w:rsidR="006D1DF6" w:rsidRDefault="006D1DF6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 w:rsidRPr="006D1DF6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средства реабилитации</w:t>
            </w:r>
            <w:r w:rsidR="002A52BF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2A52BF" w:rsidRPr="002A52BF" w:rsidRDefault="002A52BF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5. </w:t>
            </w:r>
            <w:r w:rsidRPr="002A52BF">
              <w:rPr>
                <w:rFonts w:ascii="Times New Roman" w:hAnsi="Times New Roman" w:cs="Times New Roman"/>
                <w:i/>
                <w:sz w:val="28"/>
                <w:szCs w:val="28"/>
              </w:rPr>
              <w:t>Что такое физиотерапия и виды;</w:t>
            </w:r>
          </w:p>
          <w:p w:rsidR="002A52BF" w:rsidRPr="002A52BF" w:rsidRDefault="002A52BF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2BF">
              <w:rPr>
                <w:rFonts w:ascii="Times New Roman" w:hAnsi="Times New Roman" w:cs="Times New Roman"/>
                <w:i/>
                <w:sz w:val="28"/>
                <w:szCs w:val="28"/>
              </w:rPr>
              <w:t>6.</w:t>
            </w:r>
            <w:r w:rsidRPr="002A52BF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Массаж и приемы массажа;</w:t>
            </w:r>
          </w:p>
          <w:p w:rsidR="002A52BF" w:rsidRPr="002A52BF" w:rsidRDefault="002A52BF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Классификацию ТСР (</w:t>
            </w:r>
            <w:r w:rsidRPr="002A52BF">
              <w:rPr>
                <w:rFonts w:ascii="Times New Roman" w:hAnsi="Times New Roman" w:cs="Times New Roman"/>
                <w:i/>
                <w:sz w:val="28"/>
                <w:szCs w:val="28"/>
              </w:rPr>
              <w:t>технические средства реабилитации);</w:t>
            </w:r>
          </w:p>
          <w:p w:rsidR="002A52BF" w:rsidRDefault="002A52BF" w:rsidP="00A31911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2BF">
              <w:rPr>
                <w:rFonts w:ascii="Times New Roman" w:hAnsi="Times New Roman" w:cs="Times New Roman"/>
                <w:i/>
                <w:sz w:val="28"/>
                <w:szCs w:val="28"/>
              </w:rPr>
              <w:t>8.</w:t>
            </w:r>
            <w:r w:rsidRPr="002A52BF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Различные методики кинезиотерапии.</w:t>
            </w:r>
          </w:p>
          <w:p w:rsidR="006D1DF6" w:rsidRPr="001139FD" w:rsidRDefault="006D1DF6" w:rsidP="006D1DF6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139FD" w:rsidRPr="001139FD" w:rsidRDefault="001139FD" w:rsidP="006D1DF6">
            <w:pPr>
              <w:shd w:val="clear" w:color="auto" w:fill="FFFFFF"/>
              <w:spacing w:line="259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highlight w:val="yellow"/>
              </w:rPr>
            </w:pP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9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Цель: 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знаний по новой теме.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72 минуты</w:t>
            </w:r>
          </w:p>
        </w:tc>
      </w:tr>
      <w:tr w:rsidR="001139FD" w:rsidRPr="001139FD" w:rsidTr="0088394D">
        <w:trPr>
          <w:jc w:val="center"/>
        </w:trPr>
        <w:tc>
          <w:tcPr>
            <w:tcW w:w="114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625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Заключение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Преподаватель проводит фронтальный опрос среди студентов, разъясняя трудные для их понимания вопросы с целью закрепления нового материала, выявления уровня приобретенных знаний.</w:t>
            </w:r>
          </w:p>
        </w:tc>
        <w:tc>
          <w:tcPr>
            <w:tcW w:w="259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минут</w:t>
            </w:r>
          </w:p>
        </w:tc>
      </w:tr>
      <w:tr w:rsidR="001139FD" w:rsidRPr="001139FD" w:rsidTr="0088394D">
        <w:trPr>
          <w:jc w:val="center"/>
        </w:trPr>
        <w:tc>
          <w:tcPr>
            <w:tcW w:w="114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Инструктаж домашнего задания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Выучить виды ком, используя теоретический материал лекции.</w:t>
            </w:r>
          </w:p>
        </w:tc>
        <w:tc>
          <w:tcPr>
            <w:tcW w:w="259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Цель: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помочь лучшей подготовке домашнего задания, активизировать самоподготовку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минуты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139FD" w:rsidRPr="001139FD" w:rsidTr="0088394D">
        <w:trPr>
          <w:jc w:val="center"/>
        </w:trPr>
        <w:tc>
          <w:tcPr>
            <w:tcW w:w="1144" w:type="dxa"/>
          </w:tcPr>
          <w:p w:rsidR="001139FD" w:rsidRPr="001139FD" w:rsidRDefault="001139FD" w:rsidP="001139F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5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Подведение итогов занятия.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- выставление оценок за работу на уроке;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- анализ достижений и неудач (обучающимся предложено высказать свое мнение по поводу проведенного урока, что им понравилось, что нет).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96" w:type="dxa"/>
          </w:tcPr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Цель: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помочь обучающимся в осмыслении результатов работы на занятии.</w:t>
            </w:r>
          </w:p>
          <w:p w:rsidR="001139FD" w:rsidRPr="001139FD" w:rsidRDefault="001139FD" w:rsidP="001139FD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3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минуты</w:t>
            </w:r>
            <w:r w:rsidRPr="001139F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BE1BFE" w:rsidRPr="001139FD" w:rsidRDefault="00BE1BFE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1DF6" w:rsidRDefault="006D1DF6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1911" w:rsidRDefault="00A31911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1911" w:rsidRDefault="00A31911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4576" w:rsidRPr="001139FD" w:rsidRDefault="00DC4576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9FD" w:rsidRPr="001139FD" w:rsidRDefault="001139FD" w:rsidP="001139FD">
      <w:pPr>
        <w:widowControl w:val="0"/>
        <w:spacing w:after="317" w:line="360" w:lineRule="auto"/>
        <w:ind w:left="4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x-none" w:bidi="ru-RU"/>
        </w:rPr>
      </w:pPr>
      <w:r w:rsidRPr="001139F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x-none" w:bidi="ru-RU"/>
        </w:rPr>
        <w:lastRenderedPageBreak/>
        <w:t xml:space="preserve">Содержание учебного материала </w:t>
      </w:r>
    </w:p>
    <w:p w:rsidR="001139FD" w:rsidRPr="001139FD" w:rsidRDefault="001139FD" w:rsidP="001139FD">
      <w:pPr>
        <w:widowControl w:val="0"/>
        <w:spacing w:after="317" w:line="360" w:lineRule="auto"/>
        <w:ind w:left="40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x-none"/>
        </w:rPr>
      </w:pPr>
      <w:r w:rsidRPr="001139F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x-none" w:eastAsia="x-none" w:bidi="ru-RU"/>
        </w:rPr>
        <w:t>План лекции:</w:t>
      </w:r>
    </w:p>
    <w:p w:rsidR="00003513" w:rsidRDefault="001139FD" w:rsidP="001139FD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Реабилитация, виды. </w:t>
      </w:r>
    </w:p>
    <w:p w:rsidR="001139FD" w:rsidRDefault="001139FD" w:rsidP="001139FD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средства реабилитации. </w:t>
      </w:r>
    </w:p>
    <w:p w:rsidR="006D1DF6" w:rsidRDefault="006D1DF6" w:rsidP="006D1DF6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1DF6">
        <w:rPr>
          <w:rFonts w:ascii="Times New Roman" w:hAnsi="Times New Roman" w:cs="Times New Roman"/>
          <w:sz w:val="28"/>
          <w:szCs w:val="28"/>
        </w:rPr>
        <w:t>Основные понятия в медицинской реабилитации;</w:t>
      </w:r>
    </w:p>
    <w:p w:rsidR="002A52BF" w:rsidRPr="002A52BF" w:rsidRDefault="002A52BF" w:rsidP="002A52BF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2BF">
        <w:rPr>
          <w:rFonts w:ascii="Times New Roman" w:hAnsi="Times New Roman" w:cs="Times New Roman"/>
          <w:sz w:val="28"/>
          <w:szCs w:val="28"/>
        </w:rPr>
        <w:t>Основные средства реабилитации</w:t>
      </w:r>
    </w:p>
    <w:p w:rsidR="002A52BF" w:rsidRPr="002A52BF" w:rsidRDefault="002A52BF" w:rsidP="002A52BF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A52BF">
        <w:rPr>
          <w:rFonts w:ascii="Times New Roman" w:hAnsi="Times New Roman" w:cs="Times New Roman"/>
          <w:sz w:val="28"/>
          <w:szCs w:val="28"/>
        </w:rPr>
        <w:t>изиотерапия и виды;</w:t>
      </w:r>
    </w:p>
    <w:p w:rsidR="002A52BF" w:rsidRPr="002A52BF" w:rsidRDefault="002A52BF" w:rsidP="002A52BF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2BF">
        <w:rPr>
          <w:rFonts w:ascii="Times New Roman" w:hAnsi="Times New Roman" w:cs="Times New Roman"/>
          <w:sz w:val="28"/>
          <w:szCs w:val="28"/>
        </w:rPr>
        <w:t>Массаж и приемы массажа;</w:t>
      </w:r>
    </w:p>
    <w:p w:rsidR="002A52BF" w:rsidRPr="002A52BF" w:rsidRDefault="002A52BF" w:rsidP="002A52BF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Классификацию ТСР</w:t>
      </w:r>
      <w:r w:rsidRPr="002A5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A52BF">
        <w:rPr>
          <w:rFonts w:ascii="Times New Roman" w:hAnsi="Times New Roman" w:cs="Times New Roman"/>
          <w:sz w:val="28"/>
          <w:szCs w:val="28"/>
        </w:rPr>
        <w:t>технические средства реабилитации);</w:t>
      </w:r>
    </w:p>
    <w:p w:rsidR="00003513" w:rsidRPr="002A52BF" w:rsidRDefault="002A52BF" w:rsidP="002A52BF">
      <w:pPr>
        <w:pStyle w:val="a4"/>
        <w:numPr>
          <w:ilvl w:val="1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2BF">
        <w:rPr>
          <w:rFonts w:ascii="Times New Roman" w:hAnsi="Times New Roman" w:cs="Times New Roman"/>
          <w:sz w:val="28"/>
          <w:szCs w:val="28"/>
        </w:rPr>
        <w:t>Различные методики кинезиотерапии.</w:t>
      </w:r>
    </w:p>
    <w:p w:rsidR="00932B94" w:rsidRDefault="00932B94" w:rsidP="00932B9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32B94" w:rsidRPr="00932B9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32B9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Реабилитация</w:t>
      </w:r>
      <w:r w:rsidRPr="00932B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это восстановление здоровья, функционального состояния и трудоспособности, нарушенных, болезнями, травмами или физическими, химическими факторами.</w:t>
      </w:r>
    </w:p>
    <w:p w:rsidR="00932B9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32B9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Реабилитация (по ВОЗ)</w:t>
      </w:r>
      <w:r w:rsidRPr="00932B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совокупность мероприятий, призванных обеспечить лицам с нарушениями функций в результате болезней, травм и врожденных дефектов, приспособление к новым условиям жизни в обществе, в котором они живут.</w:t>
      </w:r>
    </w:p>
    <w:p w:rsidR="00932B9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32B9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32B94" w:rsidRPr="002A52BF" w:rsidRDefault="00932B94" w:rsidP="002A52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32B9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6153C557" wp14:editId="65C68839">
            <wp:extent cx="5177481" cy="4077729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139" cy="40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9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0B66DC" w:rsidRDefault="000B66DC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32B94" w:rsidRPr="000B66DC" w:rsidRDefault="00932B94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B66D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Медицинский аспект:</w:t>
      </w:r>
    </w:p>
    <w:p w:rsidR="00932B94" w:rsidRPr="00DC4576" w:rsidRDefault="00932B94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Основные задачи:</w:t>
      </w:r>
    </w:p>
    <w:p w:rsidR="00932B94" w:rsidRPr="00DC4576" w:rsidRDefault="00932B94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ранняя диагностика и своевременная госпитализация;</w:t>
      </w:r>
    </w:p>
    <w:p w:rsidR="00932B94" w:rsidRPr="00DC4576" w:rsidRDefault="00932B94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раннее применение патогенетической терапии;</w:t>
      </w:r>
    </w:p>
    <w:p w:rsidR="00932B94" w:rsidRPr="00DC4576" w:rsidRDefault="00932B94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предупреждение развития осложнений.</w:t>
      </w:r>
    </w:p>
    <w:p w:rsidR="00932B94" w:rsidRPr="00DC4576" w:rsidRDefault="00932B94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32B94" w:rsidRPr="000B66DC" w:rsidRDefault="009E5841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B66D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Физический аспект</w:t>
      </w:r>
      <w:r w:rsidR="0088394D" w:rsidRPr="000B66D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88394D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Основные задачи:</w:t>
      </w:r>
    </w:p>
    <w:p w:rsidR="0088394D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повышение физической работоспособности;</w:t>
      </w:r>
    </w:p>
    <w:p w:rsidR="0088394D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ускорение восстановительных процессов;</w:t>
      </w:r>
    </w:p>
    <w:p w:rsidR="0088394D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предотвращение или уменьшение инвалидности.</w:t>
      </w:r>
    </w:p>
    <w:p w:rsidR="0088394D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8394D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Психологический аспект:</w:t>
      </w:r>
    </w:p>
    <w:p w:rsidR="0088394D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Основные задачи:</w:t>
      </w:r>
    </w:p>
    <w:p w:rsidR="00932B94" w:rsidRPr="00DC4576" w:rsidRDefault="0088394D" w:rsidP="000B6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преодоление отрицательных реакций со стороны психики больного, возникающих в связи с болезнью и обусловленных социальным положением больного;</w:t>
      </w:r>
    </w:p>
    <w:p w:rsidR="0088394D" w:rsidRPr="00DC4576" w:rsidRDefault="0088394D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возвращение пациента к профессиональной деятельности.</w:t>
      </w:r>
    </w:p>
    <w:p w:rsidR="0088394D" w:rsidRPr="00DC4576" w:rsidRDefault="0088394D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8394D" w:rsidRPr="00DC4576" w:rsidRDefault="0088394D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8394D" w:rsidRPr="00DC4576" w:rsidRDefault="0088394D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Профессиональный аспект:</w:t>
      </w:r>
    </w:p>
    <w:p w:rsidR="0088394D" w:rsidRPr="00DC4576" w:rsidRDefault="0088394D" w:rsidP="008839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Основные задачи:</w:t>
      </w:r>
    </w:p>
    <w:p w:rsidR="0088394D" w:rsidRPr="00DC4576" w:rsidRDefault="0088394D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возвращение пациента к полноценной общественно – трудовой и личной жизни;</w:t>
      </w:r>
    </w:p>
    <w:p w:rsidR="0088394D" w:rsidRPr="00DC4576" w:rsidRDefault="0088394D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возвращение пациента к профессиональной деятельности;</w:t>
      </w:r>
    </w:p>
    <w:p w:rsidR="0088394D" w:rsidRDefault="0088394D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- </w:t>
      </w: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приспособление больного</w:t>
      </w:r>
      <w:r w:rsidR="00EB4CD8"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соответствующему </w:t>
      </w:r>
      <w:r w:rsidR="000B66DC"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виду труда по специальности или его переквалификации</w:t>
      </w:r>
      <w:r w:rsidR="000B66D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0B66DC" w:rsidRDefault="000B66DC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0B66DC" w:rsidRDefault="000B66DC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F0FD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Социальный аспект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0B66DC" w:rsidRDefault="000B66DC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C4576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Основные задачи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0B66DC" w:rsidRDefault="000B66DC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- </w:t>
      </w: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применение специальных методов воздействия на больного для устранения </w:t>
      </w:r>
      <w:r w:rsidR="001F0FD7"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социальных огр</w:t>
      </w:r>
      <w:r w:rsidRPr="00DC45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аничений, воздействуя на социальные факторы, препятствующие реабилитационному процессу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1F0FD7" w:rsidRDefault="001F0FD7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1F0FD7" w:rsidRDefault="001F0FD7" w:rsidP="001F0F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Уровни реабилитации:</w:t>
      </w:r>
    </w:p>
    <w:p w:rsidR="001F0FD7" w:rsidRDefault="001F0FD7" w:rsidP="001F0F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3227"/>
        <w:gridCol w:w="4536"/>
        <w:gridCol w:w="2410"/>
      </w:tblGrid>
      <w:tr w:rsidR="001F0FD7" w:rsidTr="001F0FD7">
        <w:trPr>
          <w:trHeight w:val="986"/>
        </w:trPr>
        <w:tc>
          <w:tcPr>
            <w:tcW w:w="3227" w:type="dxa"/>
          </w:tcPr>
          <w:p w:rsidR="001F0FD7" w:rsidRDefault="001F0FD7" w:rsidP="001F0FD7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F0FD7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Восстановление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– улучшение или восстановление (до исходного состояния) нарушенных функций. </w:t>
            </w:r>
          </w:p>
        </w:tc>
        <w:tc>
          <w:tcPr>
            <w:tcW w:w="4536" w:type="dxa"/>
          </w:tcPr>
          <w:p w:rsidR="001F0FD7" w:rsidRDefault="001F0FD7" w:rsidP="001F0FD7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F0FD7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Компенсация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– происходит функциональная перестройка сохранных образований и систем мозга, направленной на восстановление нарушенной функции. </w:t>
            </w:r>
          </w:p>
        </w:tc>
        <w:tc>
          <w:tcPr>
            <w:tcW w:w="2410" w:type="dxa"/>
          </w:tcPr>
          <w:p w:rsidR="001F0FD7" w:rsidRDefault="001F0FD7" w:rsidP="001F0FD7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</w:t>
            </w:r>
            <w:r w:rsidRPr="001F0FD7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еадаптация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– приспособление к дефекту.</w:t>
            </w:r>
          </w:p>
        </w:tc>
      </w:tr>
    </w:tbl>
    <w:p w:rsidR="00932B94" w:rsidRDefault="00932B94" w:rsidP="00451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32B9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32B94" w:rsidRDefault="00932B94" w:rsidP="001F0FD7">
      <w:pPr>
        <w:pStyle w:val="a4"/>
        <w:numPr>
          <w:ilvl w:val="1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F0FD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Виды реабилитации</w:t>
      </w:r>
      <w:r w:rsidRPr="001F0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1F0FD7" w:rsidRPr="001F0FD7" w:rsidRDefault="001F0FD7" w:rsidP="001F0FD7">
      <w:pPr>
        <w:pStyle w:val="a4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32B94" w:rsidRPr="0032460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932B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 </w:t>
      </w:r>
      <w:r w:rsidRPr="00324604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Медицинская реабилитация.</w:t>
      </w:r>
    </w:p>
    <w:p w:rsidR="00932B94" w:rsidRPr="0032460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2 Физическая реабилитация.</w:t>
      </w:r>
    </w:p>
    <w:p w:rsidR="00932B94" w:rsidRPr="0032460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3 Психологическая реабилитация.</w:t>
      </w:r>
    </w:p>
    <w:p w:rsidR="00932B94" w:rsidRPr="00324604" w:rsidRDefault="00932B94" w:rsidP="00932B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4 Социальная (бытовая) реабилитация.</w:t>
      </w:r>
    </w:p>
    <w:p w:rsidR="00932B94" w:rsidRDefault="00932B94" w:rsidP="00932B9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5 Трудовая (профессиональная) реабилитация.</w:t>
      </w:r>
    </w:p>
    <w:p w:rsidR="00451C3D" w:rsidRDefault="00451C3D" w:rsidP="00932B9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451C3D" w:rsidRPr="00451C3D" w:rsidRDefault="00451C3D" w:rsidP="00451C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51C3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 реабилитации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451C3D" w:rsidRPr="00451C3D" w:rsidRDefault="00451C3D" w:rsidP="00451C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451C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 </w:t>
      </w:r>
      <w:r w:rsidRPr="00451C3D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Полноценное восстановление функциональных возможностей различных систем организма и опорно-двигательного аппарата.</w:t>
      </w:r>
    </w:p>
    <w:p w:rsidR="00451C3D" w:rsidRPr="00451C3D" w:rsidRDefault="00451C3D" w:rsidP="00451C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451C3D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2 Развитие компенсаторных приспособлений к условиям повседневной жизни и труду.</w:t>
      </w:r>
    </w:p>
    <w:p w:rsidR="00451C3D" w:rsidRPr="00451C3D" w:rsidRDefault="00451C3D" w:rsidP="00451C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451C3D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3 Восстановление бытовых возможностей.</w:t>
      </w:r>
    </w:p>
    <w:p w:rsidR="00451C3D" w:rsidRPr="00451C3D" w:rsidRDefault="00451C3D" w:rsidP="00451C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451C3D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4 Предупреждение развития патологических процессов, т.е. осуществление мер вторичной профилактики.</w:t>
      </w:r>
    </w:p>
    <w:p w:rsidR="00932B94" w:rsidRPr="00932B94" w:rsidRDefault="00932B94" w:rsidP="00932B94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32B94" w:rsidRPr="001F0FD7" w:rsidRDefault="00932B94" w:rsidP="00932B94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Медицинская реабилитация – </w:t>
      </w:r>
      <w:r w:rsidR="001F0FD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комплекс мероприятий медицинского и психологического характера, направленный на:</w:t>
      </w:r>
    </w:p>
    <w:p w:rsidR="001F0FD7" w:rsidRPr="00CE7A33" w:rsidRDefault="001F0FD7" w:rsidP="001F0FD7">
      <w:pPr>
        <w:pStyle w:val="a4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E7A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Полное или частичное восстановление нарушенных и компенсацию утраченных функций пораженного органа либо системы организма;</w:t>
      </w:r>
    </w:p>
    <w:p w:rsidR="001F0FD7" w:rsidRPr="00CE7A33" w:rsidRDefault="001F0FD7" w:rsidP="001F0FD7">
      <w:pPr>
        <w:pStyle w:val="a4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E7A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поддержание функций организма в процессе завершения остро развивающегося патологического процесса </w:t>
      </w:r>
      <w:r w:rsidR="00CE7A33" w:rsidRPr="00CE7A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организме;</w:t>
      </w:r>
    </w:p>
    <w:p w:rsidR="00CE7A33" w:rsidRPr="00CE7A33" w:rsidRDefault="00CE7A33" w:rsidP="001F0FD7">
      <w:pPr>
        <w:pStyle w:val="a4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E7A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предупреждение;</w:t>
      </w:r>
    </w:p>
    <w:p w:rsidR="00CE7A33" w:rsidRPr="00CE7A33" w:rsidRDefault="00CE7A33" w:rsidP="001F0FD7">
      <w:pPr>
        <w:pStyle w:val="a4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E7A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раннюю диагностику;</w:t>
      </w:r>
    </w:p>
    <w:p w:rsidR="00CE7A33" w:rsidRPr="00CE7A33" w:rsidRDefault="00CE7A33" w:rsidP="001F0FD7">
      <w:pPr>
        <w:pStyle w:val="a4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E7A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предупреждение и снижение степени возможной инвалидности;</w:t>
      </w:r>
    </w:p>
    <w:p w:rsidR="00CE7A33" w:rsidRDefault="00CE7A33" w:rsidP="001F0FD7">
      <w:pPr>
        <w:pStyle w:val="a4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E7A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сохранение работоспособности пациента.</w:t>
      </w:r>
    </w:p>
    <w:p w:rsidR="00CE7A33" w:rsidRPr="00CE7A33" w:rsidRDefault="00451C3D" w:rsidP="00CE7A33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E7A33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C66402A" wp14:editId="79B892F3">
            <wp:simplePos x="0" y="0"/>
            <wp:positionH relativeFrom="margin">
              <wp:posOffset>1625600</wp:posOffset>
            </wp:positionH>
            <wp:positionV relativeFrom="margin">
              <wp:posOffset>6286500</wp:posOffset>
            </wp:positionV>
            <wp:extent cx="3485515" cy="2977515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A33" w:rsidRDefault="00CE7A33" w:rsidP="00CE7A33">
      <w:pPr>
        <w:pStyle w:val="a4"/>
        <w:spacing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E7A33" w:rsidRDefault="00CE7A33" w:rsidP="00CE7A33">
      <w:pPr>
        <w:pStyle w:val="a4"/>
        <w:spacing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E7A33" w:rsidRDefault="00CE7A33" w:rsidP="00CE7A33">
      <w:pPr>
        <w:pStyle w:val="a4"/>
        <w:spacing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E7A33" w:rsidRDefault="00CE7A33" w:rsidP="00CE7A33">
      <w:pPr>
        <w:pStyle w:val="a4"/>
        <w:spacing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Default="00451C3D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E7A33" w:rsidRDefault="00CE7A33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Нормативно – правовое регулирование медицинской реабилитации</w:t>
      </w:r>
    </w:p>
    <w:p w:rsidR="00CE7A33" w:rsidRDefault="00CE7A33" w:rsidP="00CE7A3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E7A33" w:rsidRDefault="00CE7A33" w:rsidP="00CE7A33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4BA80E">
            <wp:extent cx="5375189" cy="403139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88" cy="4038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A33" w:rsidRDefault="00CE7A33" w:rsidP="00CE7A33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837BC" w:rsidRDefault="002837BC" w:rsidP="002837BC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837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Основные принципы медицинской реабилитации: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Обоснованность.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Ранее начало.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Непрерывность реабилитационного процесса.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Этапность.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Комплексность.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Индивидуальный подход.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Социальная направленность.</w:t>
      </w:r>
    </w:p>
    <w:p w:rsidR="002837BC" w:rsidRDefault="002837BC" w:rsidP="002837BC">
      <w:pPr>
        <w:pStyle w:val="a4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Использование методов контроля адекватности нагрузок и эффективности реабилитации.</w:t>
      </w:r>
    </w:p>
    <w:p w:rsidR="008143F7" w:rsidRDefault="008143F7" w:rsidP="008143F7">
      <w:pPr>
        <w:pStyle w:val="a4"/>
        <w:spacing w:line="240" w:lineRule="auto"/>
        <w:ind w:left="180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57E20" w:rsidRDefault="00B57E20" w:rsidP="00825CAB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CAB" w:rsidRDefault="00825CAB" w:rsidP="008143F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CAB" w:rsidRDefault="00825CAB" w:rsidP="008143F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CAB" w:rsidRDefault="00825CAB" w:rsidP="008143F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CAB" w:rsidRDefault="00825CAB" w:rsidP="008143F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37BC" w:rsidRDefault="008143F7" w:rsidP="008143F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143F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Этапы медицинской реабилитации.</w:t>
      </w:r>
    </w:p>
    <w:tbl>
      <w:tblPr>
        <w:tblStyle w:val="a3"/>
        <w:tblW w:w="112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06"/>
        <w:gridCol w:w="3718"/>
        <w:gridCol w:w="4275"/>
      </w:tblGrid>
      <w:tr w:rsidR="008143F7" w:rsidTr="00D36674">
        <w:trPr>
          <w:trHeight w:val="921"/>
        </w:trPr>
        <w:tc>
          <w:tcPr>
            <w:tcW w:w="3306" w:type="dxa"/>
          </w:tcPr>
          <w:p w:rsidR="008143F7" w:rsidRDefault="008143F7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8143F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1 этап (стационарный)</w:t>
            </w:r>
          </w:p>
          <w:p w:rsidR="00D36674" w:rsidRDefault="00D36674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B57E20" w:rsidRPr="008143F7" w:rsidRDefault="00B57E20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8143F7" w:rsidRPr="008143F7" w:rsidRDefault="00B57E20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1879C" wp14:editId="624C491B">
                  <wp:extent cx="2308020" cy="1297460"/>
                  <wp:effectExtent l="0" t="0" r="0" b="0"/>
                  <wp:docPr id="6" name="Рисунок 6" descr="https://static.1tv.ru/uploads/photo/image/7/big/465437_big_186421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1tv.ru/uploads/photo/image/7/big/465437_big_186421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020" cy="129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</w:tcPr>
          <w:p w:rsidR="008143F7" w:rsidRDefault="008143F7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8143F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2 этап (стационарный)</w:t>
            </w:r>
          </w:p>
          <w:p w:rsidR="00D36674" w:rsidRDefault="00D36674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B57E20" w:rsidRPr="008143F7" w:rsidRDefault="00B57E20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D7E0E" wp14:editId="6BF9B27B">
                  <wp:extent cx="2347784" cy="1655805"/>
                  <wp:effectExtent l="0" t="0" r="0" b="1905"/>
                  <wp:docPr id="5" name="Рисунок 5" descr="https://fs.znanio.ru/methodology/images/13/9f/139f66206ba73dfcbf9bac1b6a0d124b017f90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.znanio.ru/methodology/images/13/9f/139f66206ba73dfcbf9bac1b6a0d124b017f90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" t="19464" r="47582" b="19882"/>
                          <a:stretch/>
                        </pic:blipFill>
                        <pic:spPr bwMode="auto">
                          <a:xfrm>
                            <a:off x="0" y="0"/>
                            <a:ext cx="2347785" cy="165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:rsidR="008143F7" w:rsidRDefault="00B57E20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3 этап (</w:t>
            </w:r>
            <w:r w:rsidR="008143F7" w:rsidRPr="008143F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амбулаторно – поликлинический и санаторно – курортный)</w:t>
            </w:r>
          </w:p>
          <w:p w:rsidR="00B57E20" w:rsidRDefault="00B57E20" w:rsidP="00B57E2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B57E20" w:rsidRPr="008143F7" w:rsidRDefault="00B57E20" w:rsidP="008143F7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0F8E4" wp14:editId="0899255D">
                  <wp:extent cx="2458995" cy="1309816"/>
                  <wp:effectExtent l="0" t="0" r="0" b="5080"/>
                  <wp:docPr id="7" name="Рисунок 7" descr="http://binogi.ru/wp-content/uploads/2021/08/revmatizm-sutavov-nog-priznaki-lechenie-foto-0e83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nogi.ru/wp-content/uploads/2021/08/revmatizm-sutavov-nog-priznaki-lechenie-foto-0e83d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05" cy="131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20" w:rsidRPr="00D36674" w:rsidTr="00D36674">
        <w:trPr>
          <w:trHeight w:val="345"/>
        </w:trPr>
        <w:tc>
          <w:tcPr>
            <w:tcW w:w="3306" w:type="dxa"/>
          </w:tcPr>
          <w:p w:rsidR="00B57E20" w:rsidRPr="00D36674" w:rsidRDefault="00B57E20" w:rsidP="008143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3667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Осуществляется в острый период течения заболевания или травмы в отделениях реанимации и интенсивной терапии медицинских организаций при отсутствии противопоказаний к методам реабилитации</w:t>
            </w:r>
          </w:p>
        </w:tc>
        <w:tc>
          <w:tcPr>
            <w:tcW w:w="3718" w:type="dxa"/>
          </w:tcPr>
          <w:p w:rsidR="00B57E20" w:rsidRPr="00D36674" w:rsidRDefault="00B57E20" w:rsidP="008143F7">
            <w:pPr>
              <w:jc w:val="both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shd w:val="clear" w:color="auto" w:fill="FFFFFF"/>
              </w:rPr>
            </w:pPr>
            <w:r w:rsidRPr="00D3667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Осуществляется в ранний восстановительный период течения заболевания или травмы, период остаточных явлений, при хроническом течении заболевания вне обострения в стационарных условиях мед. организации (реабилитационных центрах, отделений)</w:t>
            </w:r>
          </w:p>
        </w:tc>
        <w:tc>
          <w:tcPr>
            <w:tcW w:w="4275" w:type="dxa"/>
          </w:tcPr>
          <w:p w:rsidR="00B57E20" w:rsidRPr="00D36674" w:rsidRDefault="00B57E20" w:rsidP="008143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3667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Осуществляется в ранний и поздний реабилитационный периоды в амбулаторных условиях, санаторно – курортных условиях.</w:t>
            </w:r>
          </w:p>
          <w:p w:rsidR="00B57E20" w:rsidRPr="00D36674" w:rsidRDefault="00B57E20" w:rsidP="008143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</w:tbl>
    <w:p w:rsidR="008143F7" w:rsidRPr="00D36674" w:rsidRDefault="008143F7" w:rsidP="008143F7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24604" w:rsidRPr="00324604" w:rsidRDefault="00324604" w:rsidP="00324604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Физическая реабилитация -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включает в себя назначение различных средств физической реабилитации (ЛФК, различные виды массажа, преформированные и природные факторы). </w:t>
      </w:r>
    </w:p>
    <w:p w:rsidR="00CE7A33" w:rsidRDefault="00324604" w:rsidP="00324604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Проводится врачами физиотерапии, ЛФК и массажа, а также средний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медицинский персонал (физиосестры, массажисты, инструктора ЛФК).</w:t>
      </w:r>
    </w:p>
    <w:p w:rsidR="00324604" w:rsidRPr="00324604" w:rsidRDefault="00324604" w:rsidP="00324604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Психологическая реабилитация</w:t>
      </w:r>
    </w:p>
    <w:p w:rsidR="00324604" w:rsidRDefault="00324604" w:rsidP="00324604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Обеспечивает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324604" w:rsidRDefault="00324604" w:rsidP="00324604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оценку уровня интеллекта, личности пациента;</w:t>
      </w:r>
    </w:p>
    <w:p w:rsidR="00324604" w:rsidRDefault="00324604" w:rsidP="00324604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консультирование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личностным,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эмоциональным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проблемам;</w:t>
      </w:r>
    </w:p>
    <w:p w:rsidR="00324604" w:rsidRDefault="00324604" w:rsidP="00324604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психотерапию;</w:t>
      </w:r>
    </w:p>
    <w:p w:rsidR="00324604" w:rsidRDefault="00324604" w:rsidP="00324604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участие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планировании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проведении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образовательных и профилактических программ;</w:t>
      </w:r>
    </w:p>
    <w:p w:rsidR="00CE7A33" w:rsidRPr="00324604" w:rsidRDefault="00324604" w:rsidP="00324604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консультирование родителей.</w:t>
      </w:r>
    </w:p>
    <w:p w:rsidR="00324604" w:rsidRPr="00451C3D" w:rsidRDefault="00324604" w:rsidP="00451C3D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Психологическая</w:t>
      </w:r>
      <w:r w:rsid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реабилитация</w:t>
      </w:r>
      <w:r w:rsid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проводится</w:t>
      </w:r>
      <w:r w:rsid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психологами,</w:t>
      </w:r>
      <w:r w:rsid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врачами- психотерапевтами.</w:t>
      </w:r>
    </w:p>
    <w:p w:rsidR="00324604" w:rsidRPr="00451C3D" w:rsidRDefault="00324604" w:rsidP="00451C3D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Социальная (бытовая) реабилитация</w:t>
      </w:r>
    </w:p>
    <w:p w:rsidR="00324604" w:rsidRPr="00324604" w:rsidRDefault="00324604" w:rsidP="00324604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Включает вопросы:</w:t>
      </w:r>
    </w:p>
    <w:p w:rsidR="00324604" w:rsidRPr="00451C3D" w:rsidRDefault="00451C3D" w:rsidP="00451C3D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•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изучение домашнего окружения, семейных взаимоотношений;</w:t>
      </w:r>
    </w:p>
    <w:p w:rsidR="00324604" w:rsidRPr="00451C3D" w:rsidRDefault="00451C3D" w:rsidP="00451C3D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•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беседы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родителями(родственниками)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сотрудничества и удовлетворения нужд пациента;</w:t>
      </w:r>
    </w:p>
    <w:p w:rsidR="00324604" w:rsidRPr="00451C3D" w:rsidRDefault="00324604" w:rsidP="00451C3D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•</w:t>
      </w:r>
      <w:r w:rsid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обучение пациента (инвалида) навыкам самообслуживания.</w:t>
      </w:r>
    </w:p>
    <w:p w:rsidR="00B57E20" w:rsidRPr="00451C3D" w:rsidRDefault="00451C3D" w:rsidP="00451C3D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Социальная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реабилитация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проводится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органами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социальной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защиты,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социальными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работниками,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которым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отводится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большая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роль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24604"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реабилитации.</w:t>
      </w:r>
    </w:p>
    <w:p w:rsidR="00451C3D" w:rsidRDefault="00451C3D" w:rsidP="00451C3D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1C3D" w:rsidRPr="00451C3D" w:rsidRDefault="00451C3D" w:rsidP="00451C3D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Трудовая (профессиональная) реабилитация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51C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– 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 подготовка пациента (инвалида) к конкретной трудовой деятельности с учетом его способностей и возможностей.</w:t>
      </w:r>
    </w:p>
    <w:p w:rsidR="00451C3D" w:rsidRDefault="00451C3D" w:rsidP="00451C3D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Трудовая реабилитация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</w:p>
    <w:p w:rsidR="00451C3D" w:rsidRPr="00451C3D" w:rsidRDefault="00451C3D" w:rsidP="00451C3D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Адаптация на прежнем рабочем месте.</w:t>
      </w:r>
    </w:p>
    <w:p w:rsidR="00451C3D" w:rsidRPr="00451C3D" w:rsidRDefault="00451C3D" w:rsidP="00451C3D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Реадаптация – работа на новом рабочем месте с изменением условий труда, но на том же предприятии.</w:t>
      </w:r>
    </w:p>
    <w:p w:rsidR="00451C3D" w:rsidRPr="00451C3D" w:rsidRDefault="00451C3D" w:rsidP="00451C3D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 Работа с пониженной физической нагрузкой в связи с приобретением новой квалификации, близкой к прежней специальности.</w:t>
      </w:r>
    </w:p>
    <w:p w:rsidR="00451C3D" w:rsidRPr="00451C3D" w:rsidRDefault="00451C3D" w:rsidP="00451C3D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4. Переквалификация на том же предприятии.</w:t>
      </w:r>
    </w:p>
    <w:p w:rsidR="00CE7A33" w:rsidRPr="00825CAB" w:rsidRDefault="00451C3D" w:rsidP="00825CA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Переквалификация в реабилитационном центре с последующим подбором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51C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работы на новой специальности.</w:t>
      </w:r>
    </w:p>
    <w:p w:rsidR="00CE7A33" w:rsidRPr="00B57E20" w:rsidRDefault="00B57E20" w:rsidP="002A52BF">
      <w:pPr>
        <w:pStyle w:val="a4"/>
        <w:numPr>
          <w:ilvl w:val="1"/>
          <w:numId w:val="7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57E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Основные понятия в медицинской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реабилитации</w:t>
      </w:r>
    </w:p>
    <w:p w:rsidR="00B57E20" w:rsidRPr="00B57E20" w:rsidRDefault="00B57E20" w:rsidP="00451C3D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57E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Реабилитационный диагноз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это врачебное заключение, включающее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езультирующую формулировку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оценке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специалистами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мультидисциплинарной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реабилитационной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команды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характер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выраженность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анатомо-физиологических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функциональных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нарушений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пациента,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соотношения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саногенетических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патогенетических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механизмов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данной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стадии заболевания (по данным клинической картины, анамнеза 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характера течения болезни), характеристику нарушений привычной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57E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жизнедеятельности в актуальных социально-бытовых условиях.</w:t>
      </w:r>
    </w:p>
    <w:p w:rsidR="00B57E20" w:rsidRDefault="00324604" w:rsidP="00451C3D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Реабилитационная способност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ь – стабильное соматическое и психическое состояние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пациента, его высокая мотивированность по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отношению к предстоящему лечению.</w:t>
      </w:r>
    </w:p>
    <w:p w:rsidR="00324604" w:rsidRPr="00324604" w:rsidRDefault="00324604" w:rsidP="00451C3D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Реабилитационный потенциал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комплекс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морфологических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психофизических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характеристик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человека,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также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факторов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социальной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среды,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позволяющих 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иной степени реализовать его потенциальные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способности.</w:t>
      </w:r>
    </w:p>
    <w:p w:rsidR="00324604" w:rsidRPr="00324604" w:rsidRDefault="00324604" w:rsidP="00451C3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Реабилитационный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</w:t>
      </w: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рогноз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обоснованная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вероятность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достижения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намеченных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целей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реабилитации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намеченный отрезок времени с учетом характера заболевания,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течения,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индивидуальных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резервов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компенсаторных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возможностей организма пациента.</w:t>
      </w:r>
    </w:p>
    <w:p w:rsidR="00324604" w:rsidRPr="00324604" w:rsidRDefault="00324604" w:rsidP="00451C3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Реабилитационная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ц</w:t>
      </w: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планируемый,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специфичный,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измеримый,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реально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достижимый,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определенный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времени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результат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проведения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реабилитационных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мероприятий.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Определяется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мультидисциплинарном обсуждении состояния пациента при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46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участии самого пациента.</w:t>
      </w:r>
    </w:p>
    <w:p w:rsidR="00B57E20" w:rsidRPr="00451C3D" w:rsidRDefault="00B57E20" w:rsidP="00451C3D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57E20" w:rsidRDefault="00451C3D" w:rsidP="002A52BF">
      <w:pPr>
        <w:pStyle w:val="a4"/>
        <w:numPr>
          <w:ilvl w:val="1"/>
          <w:numId w:val="7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Основные средства реабилитации</w:t>
      </w:r>
    </w:p>
    <w:p w:rsidR="001139FD" w:rsidRPr="001139FD" w:rsidRDefault="001139FD" w:rsidP="00CE7A33">
      <w:pPr>
        <w:pStyle w:val="a4"/>
        <w:spacing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 группе реабилитационных средств базового лечения относятся:</w:t>
      </w:r>
    </w:p>
    <w:p w:rsidR="00003513" w:rsidRPr="00003513" w:rsidRDefault="00003513" w:rsidP="00414D1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медикаментозные (лекарственные) препараты</w:t>
      </w:r>
    </w:p>
    <w:p w:rsidR="00003513" w:rsidRDefault="00003513" w:rsidP="00414D1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хирургические (оперативные) вмешательства.</w:t>
      </w:r>
    </w:p>
    <w:p w:rsidR="001139FD" w:rsidRPr="00003513" w:rsidRDefault="001139FD" w:rsidP="001139FD">
      <w:p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Группы лекарственных препаратов, применяемые в реабилитации:</w:t>
      </w:r>
    </w:p>
    <w:p w:rsidR="00003513" w:rsidRPr="00003513" w:rsidRDefault="00003513" w:rsidP="00414D1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общеукрепляющие средства,</w:t>
      </w:r>
    </w:p>
    <w:p w:rsidR="00003513" w:rsidRPr="00003513" w:rsidRDefault="00003513" w:rsidP="00414D1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ноотропы,</w:t>
      </w:r>
    </w:p>
    <w:p w:rsidR="00003513" w:rsidRPr="00003513" w:rsidRDefault="00003513" w:rsidP="00414D1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витамины,</w:t>
      </w:r>
    </w:p>
    <w:p w:rsidR="00003513" w:rsidRPr="00003513" w:rsidRDefault="00003513" w:rsidP="00414D1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антиоксиданты.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 хирургическим вмешательствам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проводимым с реабилитационной целью, относятся реконструктивные операции.</w:t>
      </w:r>
    </w:p>
    <w:p w:rsidR="001139FD" w:rsidRDefault="001139FD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Примеры </w:t>
      </w:r>
      <w:r w:rsidRPr="000035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высокотехнологической медицинской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помощи для пациентов травматолого-ортопедического профиля:</w:t>
      </w:r>
    </w:p>
    <w:p w:rsidR="00003513" w:rsidRPr="00003513" w:rsidRDefault="00003513" w:rsidP="00414D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эндопротезирование крупных суставов;</w:t>
      </w:r>
    </w:p>
    <w:p w:rsidR="00003513" w:rsidRPr="00003513" w:rsidRDefault="000648CE" w:rsidP="00414D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реплантация пальцев кисти- </w:t>
      </w:r>
      <w:r w:rsidRPr="00064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повторное приживление сегмента конечности, которое проводится при травматической ампутации </w:t>
      </w:r>
      <w:r w:rsidRPr="00064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пальцев</w:t>
      </w:r>
      <w:r w:rsidRPr="00064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случае сохранения жизнеспособности отчлененного фрагмента.</w:t>
      </w:r>
    </w:p>
    <w:p w:rsidR="00003513" w:rsidRPr="00003513" w:rsidRDefault="00003513" w:rsidP="00414D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комплексное многоэтапное лечение грубых деформаций позвоночника с применением биологических трансплантатов и металлических конструкций;</w:t>
      </w:r>
    </w:p>
    <w:p w:rsidR="00003513" w:rsidRPr="00003513" w:rsidRDefault="00003513" w:rsidP="00414D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этапные реконструктивные операции, сочетающиеся с аппаратной коррекцией длины и формы конечности при системных заболеваниях, дефектах костей и пороках развития конечностей у детей;</w:t>
      </w:r>
    </w:p>
    <w:p w:rsidR="00003513" w:rsidRDefault="00003513" w:rsidP="00414D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реконструктивно-восстановительные операции на тазобедренном суставе у детей и др.</w:t>
      </w:r>
    </w:p>
    <w:p w:rsidR="00451C3D" w:rsidRDefault="00451C3D" w:rsidP="00451C3D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noProof/>
          <w:lang w:eastAsia="ru-RU"/>
        </w:rPr>
      </w:pPr>
    </w:p>
    <w:p w:rsidR="006D1DF6" w:rsidRDefault="006D1DF6" w:rsidP="00451C3D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noProof/>
          <w:lang w:eastAsia="ru-RU"/>
        </w:rPr>
      </w:pPr>
    </w:p>
    <w:p w:rsidR="006D1DF6" w:rsidRDefault="006D1DF6" w:rsidP="00451C3D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noProof/>
          <w:lang w:eastAsia="ru-RU"/>
        </w:rPr>
      </w:pPr>
    </w:p>
    <w:p w:rsidR="006D1DF6" w:rsidRDefault="006D1DF6" w:rsidP="00451C3D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noProof/>
          <w:lang w:eastAsia="ru-RU"/>
        </w:rPr>
      </w:pPr>
    </w:p>
    <w:p w:rsidR="006D1DF6" w:rsidRDefault="006D1DF6" w:rsidP="00451C3D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noProof/>
          <w:lang w:eastAsia="ru-RU"/>
        </w:rPr>
      </w:pPr>
    </w:p>
    <w:p w:rsidR="00451C3D" w:rsidRDefault="00451C3D" w:rsidP="00451C3D">
      <w:pPr>
        <w:shd w:val="clear" w:color="auto" w:fill="FFFFFF"/>
        <w:spacing w:before="100" w:beforeAutospacing="1" w:after="100" w:afterAutospacing="1" w:line="240" w:lineRule="auto"/>
        <w:ind w:left="710"/>
        <w:rPr>
          <w:noProof/>
          <w:lang w:eastAsia="ru-RU"/>
        </w:rPr>
      </w:pPr>
      <w:r w:rsidRPr="00451C3D">
        <w:rPr>
          <w:i/>
          <w:noProof/>
          <w:lang w:eastAsia="ru-RU"/>
        </w:rPr>
        <w:t>Рисунок 1 – эндопротезирование</w:t>
      </w:r>
      <w:r>
        <w:rPr>
          <w:noProof/>
          <w:lang w:eastAsia="ru-RU"/>
        </w:rPr>
        <w:t xml:space="preserve"> тазобедренного сустава и коленного.</w:t>
      </w:r>
    </w:p>
    <w:p w:rsidR="001139FD" w:rsidRDefault="00451C3D" w:rsidP="00451C3D">
      <w:pPr>
        <w:shd w:val="clear" w:color="auto" w:fill="FFFFFF"/>
        <w:spacing w:before="100" w:beforeAutospacing="1" w:after="100" w:afterAutospacing="1" w:line="240" w:lineRule="auto"/>
        <w:ind w:left="7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A48C6" wp14:editId="1FDEBD01">
            <wp:extent cx="2508422" cy="1669105"/>
            <wp:effectExtent l="0" t="0" r="6350" b="7620"/>
            <wp:docPr id="8" name="Рисунок 8" descr="https://pro-vozrast.ru/upload/medialibrary/fea/implant-sheiki-be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-vozrast.ru/upload/medialibrary/fea/implant-sheiki-bed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55" cy="16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C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9F6193" wp14:editId="387264B6">
            <wp:extent cx="2928552" cy="1649106"/>
            <wp:effectExtent l="0" t="0" r="5715" b="8255"/>
            <wp:docPr id="9" name="Рисунок 9" descr="https://avatars.dzeninfra.ru/get-zen_doc/3431141/pub_5fe2d739a26fb132ca59b9f7_5fe2d7daf7cdfe2e89f504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431141/pub_5fe2d739a26fb132ca59b9f7_5fe2d7daf7cdfe2e89f504fa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44" cy="16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3D" w:rsidRDefault="00451C3D" w:rsidP="00451C3D">
      <w:pPr>
        <w:shd w:val="clear" w:color="auto" w:fill="FFFFFF"/>
        <w:spacing w:before="100" w:beforeAutospacing="1" w:after="100" w:afterAutospacing="1" w:line="240" w:lineRule="auto"/>
        <w:ind w:left="710"/>
        <w:rPr>
          <w:noProof/>
          <w:lang w:eastAsia="ru-RU"/>
        </w:rPr>
      </w:pPr>
    </w:p>
    <w:p w:rsidR="00451C3D" w:rsidRPr="00003513" w:rsidRDefault="00451C3D" w:rsidP="00451C3D">
      <w:p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0648CE" w:rsidRDefault="00003513" w:rsidP="000648C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 от избранного оперативного вмешательства результат, полученный при его использовании, должен выводить реабилитируемого на новый уровень функциональных возможностей. Только в этом случае хирургическое лечение можно считать составной частью стационарно</w:t>
      </w:r>
      <w:r w:rsidR="00064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этапа реабилитации инвалида.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1139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Физическая культура </w:t>
      </w: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вид общей культуры, сторона деятельности по освоению, совершенствованию, поддержанию и восстановлению ценностей в сфере физического совершенствования человека по самореализации его духовных и физических способностей и ее социально-значимые результаты, связанные с выполнением им обязанностей в обществе.</w:t>
      </w:r>
    </w:p>
    <w:p w:rsidR="006D1DF6" w:rsidRDefault="006D1DF6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Составные части физической культуры:</w:t>
      </w:r>
    </w:p>
    <w:p w:rsidR="006D1DF6" w:rsidRPr="00003513" w:rsidRDefault="006D1DF6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Массовая физическая культура – 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 физкультурная деятельность людей для своего общего физического развития и оздоровления, совершенствования двигательных возможностей, улучшения телосложения и осанки.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составная часть физической культура, особенностью которой является ярко выраженная состязательность, стремление к достижению высоких результатов, требующие повышенной мобилизации физических, психических и нравственных качеств человека.</w:t>
      </w:r>
    </w:p>
    <w:p w:rsidR="00003513" w:rsidRPr="000648CE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648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 физической культуры — воспитание здорового человека, а спорта — достижение результатов.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Адаптивная физическая культура – 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064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физической культуры для лиц с отклонениями в состоянии здоровья.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Лечебная физическая культура</w:t>
      </w:r>
      <w:r w:rsidR="00064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(ЛФК)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раздел медицины, изучающий лечение и профилактику заболеваний средствами физической культуры. С 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другой стороны, ЛФК является разделом физической культуры, в котором рассматривают физические упражнения для восстановления здоровья больного человека и его трудоспособности.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Основные средств ЛФК:</w:t>
      </w:r>
    </w:p>
    <w:p w:rsidR="00003513" w:rsidRPr="00003513" w:rsidRDefault="00003513" w:rsidP="00414D1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упражнения,</w:t>
      </w:r>
    </w:p>
    <w:p w:rsidR="00003513" w:rsidRPr="00003513" w:rsidRDefault="00003513" w:rsidP="00414D1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базовые двигательные стереотипы — ходьба, бег, плавание, лечебный двигательный режима.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 ЛФК:</w:t>
      </w:r>
    </w:p>
    <w:p w:rsidR="00003513" w:rsidRPr="00003513" w:rsidRDefault="00003513" w:rsidP="00414D1B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кинезотерапия (непосредственно ЛГ),</w:t>
      </w:r>
    </w:p>
    <w:p w:rsidR="00003513" w:rsidRPr="00003513" w:rsidRDefault="00003513" w:rsidP="00414D1B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гидрокинезотерапия (упражнения в условиях водной среды),</w:t>
      </w:r>
    </w:p>
    <w:p w:rsidR="00003513" w:rsidRPr="00003513" w:rsidRDefault="00003513" w:rsidP="00414D1B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механотерапия (упражнения, выполняемые на специальных аппаратах),</w:t>
      </w:r>
    </w:p>
    <w:p w:rsidR="00003513" w:rsidRPr="00003513" w:rsidRDefault="00003513" w:rsidP="00414D1B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трудотерапия (упражнения, включающие элементы профессиональной деятельности).</w:t>
      </w:r>
    </w:p>
    <w:p w:rsidR="00825CAB" w:rsidRDefault="00825CAB" w:rsidP="006D1DF6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CAB" w:rsidRDefault="00825CAB" w:rsidP="006D1DF6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CAB" w:rsidRDefault="00825CAB" w:rsidP="006D1DF6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1DF6" w:rsidRDefault="006D1DF6" w:rsidP="006D1DF6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D1D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.Физиотерапия</w:t>
      </w:r>
    </w:p>
    <w:p w:rsidR="006D1DF6" w:rsidRPr="006D1DF6" w:rsidRDefault="006D1DF6" w:rsidP="006D1DF6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3513" w:rsidRPr="00324604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Физиотерапия </w:t>
      </w:r>
      <w:r w:rsidRPr="00113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область медицины, изучающая действие на организм человека природных или искусственно получаемых (преформированных) физических факторов.</w:t>
      </w:r>
    </w:p>
    <w:p w:rsidR="00003513" w:rsidRPr="00324604" w:rsidRDefault="00003513" w:rsidP="00414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физиотерапии</w:t>
      </w:r>
    </w:p>
    <w:p w:rsidR="00003513" w:rsidRPr="00003513" w:rsidRDefault="00003513" w:rsidP="00414D1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Электролечение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основано на применении различных видов электрического тока и электро-магнитных полей (ЭМП):</w:t>
      </w:r>
    </w:p>
    <w:p w:rsidR="00003513" w:rsidRPr="00003513" w:rsidRDefault="00003513" w:rsidP="00414D1B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постоянный ток неизменной величины - гальванизация;</w:t>
      </w:r>
    </w:p>
    <w:p w:rsidR="00003513" w:rsidRPr="00003513" w:rsidRDefault="00003513" w:rsidP="00414D1B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постоянный импульсный ток - диадинамотерапия;  электросон; электростимуляция;</w:t>
      </w:r>
    </w:p>
    <w:p w:rsidR="00003513" w:rsidRPr="00003513" w:rsidRDefault="00003513" w:rsidP="00414D1B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переменный ток – амплипульстерапия; флюктуоризация; дарсонвализация; ультратонтерапия;</w:t>
      </w:r>
    </w:p>
    <w:p w:rsidR="00003513" w:rsidRPr="00003513" w:rsidRDefault="00003513" w:rsidP="00414D1B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электрическое поле: франклинизация; УВЧ - терапия;</w:t>
      </w:r>
    </w:p>
    <w:p w:rsidR="00003513" w:rsidRPr="00003513" w:rsidRDefault="00003513" w:rsidP="00414D1B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магнитное поле – магнитотерапия; индуктотермия;</w:t>
      </w:r>
    </w:p>
    <w:p w:rsidR="00003513" w:rsidRDefault="00003513" w:rsidP="00414D1B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электромагнитные поля:  сверхвысокой частоты - микроволновая терапия (СВЧ-терапия), крайневысокой частоты – КВЧ-терапия.</w:t>
      </w:r>
    </w:p>
    <w:p w:rsidR="000648CE" w:rsidRDefault="000648CE" w:rsidP="000648CE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8CE" w:rsidRDefault="000648CE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04DC370F" wp14:editId="38B56ECA">
            <wp:extent cx="2842054" cy="2134543"/>
            <wp:effectExtent l="0" t="0" r="0" b="0"/>
            <wp:docPr id="10" name="Рисунок 10" descr="https://elesto.ru/wp-content/uploads/2019/07/mn0jmp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sto.ru/wp-content/uploads/2019/07/mn0jmpv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53" cy="213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48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Рисунок 2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</w:t>
      </w:r>
      <w:r w:rsidRPr="000648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гальванизация</w:t>
      </w:r>
    </w:p>
    <w:p w:rsidR="000648CE" w:rsidRDefault="000648CE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648CE" w:rsidRPr="000648CE" w:rsidRDefault="000648CE" w:rsidP="000648CE">
      <w:pPr>
        <w:shd w:val="clear" w:color="auto" w:fill="FFFFFF"/>
        <w:spacing w:before="30" w:after="3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C7167F" wp14:editId="3FCC6593">
                <wp:extent cx="308610" cy="308610"/>
                <wp:effectExtent l="0" t="0" r="0" b="0"/>
                <wp:docPr id="11" name="AutoShape 1" descr="https://neiron.su/upload/iblock/e0f/3arma4c073ri06gux8i9fokqi4ckxsnr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29A57C" id="AutoShape 1" o:spid="_x0000_s1026" alt="https://neiron.su/upload/iblock/e0f/3arma4c073ri06gux8i9fokqi4ckxsnr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oWDQp6gIAAAoGAAAOAAAAAAAA&#10;AAAAAAAAAC4CAABkcnMvZTJvRG9jLnhtbFBLAQItABQABgAIAAAAIQCY9mwN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0648C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97390D" wp14:editId="157C4652">
            <wp:extent cx="2887892" cy="2162432"/>
            <wp:effectExtent l="0" t="0" r="8255" b="0"/>
            <wp:docPr id="12" name="Рисунок 12" descr="https://zakupkiizkitaya.ru/wp-content/uploads/a/0/4/a042e1f404e201529fae8cd01ada0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kupkiizkitaya.ru/wp-content/uploads/a/0/4/a042e1f404e201529fae8cd01ada0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95" cy="21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i/>
          <w:noProof/>
          <w:lang w:eastAsia="ru-RU"/>
        </w:rPr>
        <w:t>Рисунок 3 – электросон</w:t>
      </w:r>
    </w:p>
    <w:p w:rsidR="000648CE" w:rsidRDefault="006D1DF6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395417" wp14:editId="7A5BE505">
            <wp:extent cx="2854411" cy="2143091"/>
            <wp:effectExtent l="0" t="0" r="3175" b="0"/>
            <wp:docPr id="13" name="Рисунок 13" descr="https://www.strengthpowerspeed.com/wp-content/uploads/2012/09/Qu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trengthpowerspeed.com/wp-content/uploads/2012/09/Quad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07" cy="21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0648CE" w:rsidRPr="000648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Рисунок 4 – электростимуляция </w:t>
      </w:r>
      <w:r w:rsidR="000648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мыш</w:t>
      </w:r>
      <w:r w:rsidR="000648CE" w:rsidRPr="000648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33DB12E" wp14:editId="60C2F020">
            <wp:extent cx="2900324" cy="1977081"/>
            <wp:effectExtent l="0" t="0" r="0" b="4445"/>
            <wp:docPr id="14" name="Рисунок 14" descr="https://vseglisty.ru/wp-content/uploads/e/5/6/e567f332d2798ce70bcda677b5c4d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listy.ru/wp-content/uploads/e/5/6/e567f332d2798ce70bcda677b5c4d1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01" cy="19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</w:t>
      </w:r>
      <w:r w:rsidR="000648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унок 5- </w:t>
      </w:r>
      <w:r w:rsidR="000648CE" w:rsidRPr="000648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диадинамотерапия</w:t>
      </w:r>
    </w:p>
    <w:p w:rsidR="000648CE" w:rsidRDefault="000648CE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CD8494" wp14:editId="6F9600CD">
            <wp:extent cx="2912092" cy="2187146"/>
            <wp:effectExtent l="0" t="0" r="3175" b="3810"/>
            <wp:docPr id="15" name="Рисунок 15" descr="http://www.vash-dentist.ru/wp-content/uploads/2021/10/Fliuktuorizatciia-v-stomatologii-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sh-dentist.ru/wp-content/uploads/2021/10/Fliuktuorizatciia-v-stomatologii-e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04" cy="21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Рисунок 6 – флюктуоризация</w:t>
      </w:r>
    </w:p>
    <w:p w:rsidR="000648CE" w:rsidRDefault="000648CE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B18AC" wp14:editId="378BE383">
            <wp:extent cx="2952335" cy="1952368"/>
            <wp:effectExtent l="0" t="0" r="635" b="0"/>
            <wp:docPr id="16" name="Рисунок 16" descr="https://sun9-68.userapi.com/impg/tLtMaAjTmKl-WSIuXz7ZMyyr8s0rxhWxcb7qAQ/9JqWIdJt6F8.jpg?size=720x476&amp;quality=95&amp;sign=39643e0cd4ae2691faa08843f29ea25a&amp;c_uniq_tag=fdp4cpPhmSROlDc3EBfb-KMBiG57fCXbQQRbxCdiVE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tLtMaAjTmKl-WSIuXz7ZMyyr8s0rxhWxcb7qAQ/9JqWIdJt6F8.jpg?size=720x476&amp;quality=95&amp;sign=39643e0cd4ae2691faa08843f29ea25a&amp;c_uniq_tag=fdp4cpPhmSROlDc3EBfb-KMBiG57fCXbQQRbxCdiVEo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0" cy="19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Рисунок 7 – дарсонвализация</w:t>
      </w:r>
    </w:p>
    <w:p w:rsidR="000648CE" w:rsidRDefault="000648CE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648CE" w:rsidRDefault="000648CE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9250AB" wp14:editId="650CC514">
            <wp:extent cx="2904808" cy="1767016"/>
            <wp:effectExtent l="0" t="0" r="0" b="5080"/>
            <wp:docPr id="17" name="Рисунок 17" descr="https://victoria-kmv.ru/images/ultratonotera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ctoria-kmv.ru/images/ultratonoterapi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70" cy="1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Рисунок 8 – ультратенотерапия</w:t>
      </w:r>
    </w:p>
    <w:p w:rsidR="000648CE" w:rsidRPr="000648CE" w:rsidRDefault="000648CE" w:rsidP="000648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0FBB20" wp14:editId="4F8A8780">
            <wp:extent cx="2903838" cy="2320902"/>
            <wp:effectExtent l="0" t="0" r="0" b="3810"/>
            <wp:docPr id="18" name="Рисунок 18" descr="https://doctoraibolit.ru/uploads/images/pomogali-li-banki-gorchichniki-i-drugie-metody-vremen-sss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toraibolit.ru/uploads/images/pomogali-li-banki-gorchichniki-i-drugie-metody-vremen-sssr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50" cy="23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05A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Рисунок 9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E05A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УВЧ</w:t>
      </w: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C3F1AF" wp14:editId="47A9903B">
            <wp:extent cx="2927088" cy="1952368"/>
            <wp:effectExtent l="0" t="0" r="6985" b="0"/>
            <wp:docPr id="19" name="Рисунок 19" descr="https://artritu.net/wp-content/uploads/2018/11/magnitoterapiya-pri-osteokhondr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ritu.net/wp-content/uploads/2018/11/magnitoterapiya-pri-osteokhondro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44" cy="195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Рисунок 10 – магнитотерапия</w:t>
      </w: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12C676" wp14:editId="2EA5FEB7">
            <wp:extent cx="2916194" cy="1641001"/>
            <wp:effectExtent l="0" t="0" r="0" b="0"/>
            <wp:docPr id="20" name="Рисунок 20" descr="https://s0.showslide.ru/s_slide/2b76cce4d833b18796eb6916dd8d9e6f/f8da8996-3dfa-4ef0-aa61-a95d9fd47e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0.showslide.ru/s_slide/2b76cce4d833b18796eb6916dd8d9e6f/f8da8996-3dfa-4ef0-aa61-a95d9fd47e3d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92" cy="16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Рисунок 11 – индуктотерапия</w:t>
      </w: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ACAD6D" wp14:editId="1A6B5136">
            <wp:extent cx="2730843" cy="1819197"/>
            <wp:effectExtent l="0" t="0" r="0" b="0"/>
            <wp:docPr id="21" name="Рисунок 21" descr="https://xn--b1adefaeb2ccav4b4h.xn--p1ai/wp-content/uploads/2020/08/deczimetrov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b1adefaeb2ccav4b4h.xn--p1ai/wp-content/uploads/2020/08/deczimetrovaya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22" cy="18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Рисунок 13 – СВЧ- терапия </w:t>
      </w:r>
    </w:p>
    <w:p w:rsidR="00E05A5A" w:rsidRPr="00E05A5A" w:rsidRDefault="00E05A5A" w:rsidP="00E05A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03513" w:rsidRDefault="00003513" w:rsidP="00E05A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Светолечение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метод физиотерапии, заключающийся в дозированном воздействии на организм инфракрасного, видимого (хромотерапия) или ультрафиолетового излучения.</w:t>
      </w:r>
    </w:p>
    <w:p w:rsidR="00E05A5A" w:rsidRPr="00003513" w:rsidRDefault="00E05A5A" w:rsidP="00E05A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1AD4E6" wp14:editId="3979CFF8">
            <wp:extent cx="2421924" cy="2112743"/>
            <wp:effectExtent l="0" t="0" r="0" b="1905"/>
            <wp:docPr id="22" name="Рисунок 22" descr="https://koketta.ru/wp-content/uploads/0/0/d/00d3c0d1b432c78816ed7f158ca44d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ketta.ru/wp-content/uploads/0/0/d/00d3c0d1b432c78816ed7f158ca44d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8" cy="21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5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9734FE" wp14:editId="4743D62D">
            <wp:extent cx="3410465" cy="2264981"/>
            <wp:effectExtent l="0" t="0" r="0" b="2540"/>
            <wp:docPr id="24" name="Рисунок 24" descr="https://kpasotavovsem.ru/wp-content/uploads/2023/09/xfototerapija-ili-svetolechenie.jpg.pagespeed.ic.VvQ04NSJ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asotavovsem.ru/wp-content/uploads/2023/09/xfototerapija-ili-svetolechenie.jpg.pagespeed.ic.VvQ04NSJq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36" cy="22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3" w:rsidRDefault="00003513" w:rsidP="00414D1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Водолечение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основано на использовании пресной воды в виде душей, обливаний, обтираний, укутываний, частичных и общих ванн, подводного душа - массажа.</w:t>
      </w: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48C251" wp14:editId="60328B15">
            <wp:extent cx="2792627" cy="2095288"/>
            <wp:effectExtent l="0" t="0" r="8255" b="635"/>
            <wp:docPr id="25" name="Рисунок 25" descr="https://i6.photo.2gis.com/images/branch/8/1125899926094677_7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6.photo.2gis.com/images/branch/8/1125899926094677_77c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07" cy="21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A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Душ</w:t>
      </w: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74C753" wp14:editId="2F871532">
            <wp:extent cx="2686460" cy="1791730"/>
            <wp:effectExtent l="0" t="0" r="0" b="0"/>
            <wp:docPr id="26" name="Рисунок 26" descr="https://imagesvc.meredithcorp.io/v3/mm/image?q=85&amp;c=sc&amp;poi=face&amp;w=2000&amp;h=1000&amp;url=https:%2F%2Fstatic.onecms.io%2Fwp-content%2Fuploads%2Fsites%2F6%2F2017%2F11%2Fgettyimages-454494210-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vc.meredithcorp.io/v3/mm/image?q=85&amp;c=sc&amp;poi=face&amp;w=2000&amp;h=1000&amp;url=https:%2F%2Fstatic.onecms.io%2Fwp-content%2Fuploads%2Fsites%2F6%2F2017%2F11%2Fgettyimages-454494210-2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48" cy="17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Обливание</w:t>
      </w: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EE8868" wp14:editId="2EF3E722">
            <wp:extent cx="2687593" cy="1791729"/>
            <wp:effectExtent l="0" t="0" r="0" b="0"/>
            <wp:docPr id="27" name="Рисунок 27" descr="https://img.freepik.com/premium-photo/mother-rub-body-with-wet-cloth-reduce-fever-temperature_53476-32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reepik.com/premium-photo/mother-rub-body-with-wet-cloth-reduce-fever-temperature_53476-326.jpg?w=20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47" cy="17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Обтирание</w:t>
      </w:r>
    </w:p>
    <w:p w:rsidR="00E05A5A" w:rsidRDefault="00E05A5A" w:rsidP="00E05A5A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6A6BF" wp14:editId="5E832EC9">
            <wp:extent cx="1754659" cy="2668792"/>
            <wp:effectExtent l="0" t="0" r="0" b="0"/>
            <wp:docPr id="30" name="Рисунок 30" descr="https://sankt-peterburg.dom-massaga.ru/assets/images/products/3363/17080914450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nkt-peterburg.dom-massaga.ru/assets/images/products/3363/17080914450036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76" cy="26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9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Ванна</w:t>
      </w:r>
      <w:r w:rsidR="009939B3" w:rsidRPr="009939B3">
        <w:rPr>
          <w:noProof/>
          <w:lang w:eastAsia="ru-RU"/>
        </w:rPr>
        <w:t xml:space="preserve"> </w:t>
      </w:r>
      <w:r w:rsidR="009939B3">
        <w:rPr>
          <w:noProof/>
          <w:lang w:eastAsia="ru-RU"/>
        </w:rPr>
        <w:drawing>
          <wp:inline distT="0" distB="0" distL="0" distR="0" wp14:anchorId="091FE743" wp14:editId="70911869">
            <wp:extent cx="2434281" cy="1623678"/>
            <wp:effectExtent l="0" t="0" r="4445" b="0"/>
            <wp:docPr id="32" name="Рисунок 32" descr="https://hrono.su/wp-content/uploads/2022/05/kulv314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rono.su/wp-content/uploads/2022/05/kulv3145-scal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26" cy="16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9B3">
        <w:rPr>
          <w:noProof/>
          <w:lang w:eastAsia="ru-RU"/>
        </w:rPr>
        <w:t xml:space="preserve"> </w:t>
      </w:r>
      <w:r w:rsidR="009939B3" w:rsidRPr="009939B3">
        <w:rPr>
          <w:i/>
          <w:noProof/>
          <w:lang w:eastAsia="ru-RU"/>
        </w:rPr>
        <w:t>Душ массаж</w:t>
      </w:r>
    </w:p>
    <w:p w:rsidR="009939B3" w:rsidRPr="00E05A5A" w:rsidRDefault="009939B3" w:rsidP="00E05A5A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0431A" w:rsidRDefault="00003513" w:rsidP="00414D1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Теплолечение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объединяет методы, которые используют тепло нагретых парафина (продукт переработки нефти) и озокерита (минерал из группы битумов), песка  (псамотерапия), грязей (пелоидотерапия), а также бани и сауны</w:t>
      </w:r>
    </w:p>
    <w:p w:rsidR="00003513" w:rsidRDefault="00003513" w:rsidP="000043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431A" w:rsidRPr="0000431A">
        <w:rPr>
          <w:noProof/>
          <w:lang w:eastAsia="ru-RU"/>
        </w:rPr>
        <w:t xml:space="preserve"> </w:t>
      </w:r>
      <w:r w:rsidR="0000431A">
        <w:rPr>
          <w:noProof/>
          <w:lang w:eastAsia="ru-RU"/>
        </w:rPr>
        <w:drawing>
          <wp:inline distT="0" distB="0" distL="0" distR="0" wp14:anchorId="1B4F4068" wp14:editId="4A6689DB">
            <wp:extent cx="2236573" cy="2236573"/>
            <wp:effectExtent l="0" t="0" r="0" b="0"/>
            <wp:docPr id="23" name="Рисунок 23" descr="https://sun9-6.userapi.com/impg/irePwrdadqTTUGCosty3irb7liXX75nN5sM5pg/hZTvUR_pRt0.jpg?size=600x600&amp;quality=96&amp;sign=d695aba4a7b0a18de322bd19898e25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irePwrdadqTTUGCosty3irb7liXX75nN5sM5pg/hZTvUR_pRt0.jpg?size=600x600&amp;quality=96&amp;sign=d695aba4a7b0a18de322bd19898e251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06" cy="223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31A">
        <w:rPr>
          <w:noProof/>
          <w:lang w:eastAsia="ru-RU"/>
        </w:rPr>
        <w:t xml:space="preserve"> Т</w:t>
      </w:r>
      <w:r w:rsidR="0000431A" w:rsidRPr="0000431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еплолечение</w:t>
      </w:r>
    </w:p>
    <w:p w:rsidR="0000431A" w:rsidRPr="00003513" w:rsidRDefault="0000431A" w:rsidP="0000431A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Default="00003513" w:rsidP="00414D1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Бальнеотерапия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основана на применении минеральных ванн и минеральных питьевых вод (различного газового и химического состава).</w:t>
      </w:r>
    </w:p>
    <w:p w:rsidR="0000431A" w:rsidRPr="00003513" w:rsidRDefault="0000431A" w:rsidP="0000431A">
      <w:pPr>
        <w:shd w:val="clear" w:color="auto" w:fill="FFFFFF"/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FBE03" wp14:editId="180A2117">
            <wp:extent cx="2572229" cy="1964724"/>
            <wp:effectExtent l="0" t="0" r="0" b="0"/>
            <wp:docPr id="28" name="Рисунок 28" descr="https://ckbvl.com/wp-content/uploads/2018/06/%D0%B2%D0%B8%D1%85%D1%80%D0%B5%D0%B2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kbvl.com/wp-content/uploads/2018/06/%D0%B2%D0%B8%D1%85%D1%80%D0%B5%D0%B2%D0%B0%D1%8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41" cy="19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3" w:rsidRPr="00003513" w:rsidRDefault="00003513" w:rsidP="00414D1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Механотерапия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основана на воздействии механической энергии:</w:t>
      </w:r>
    </w:p>
    <w:p w:rsidR="00003513" w:rsidRPr="00003513" w:rsidRDefault="00003513" w:rsidP="00414D1B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виды массажа</w:t>
      </w:r>
    </w:p>
    <w:p w:rsidR="00003513" w:rsidRPr="00003513" w:rsidRDefault="00003513" w:rsidP="00414D1B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мануальная терапия</w:t>
      </w:r>
    </w:p>
    <w:p w:rsidR="00003513" w:rsidRPr="00003513" w:rsidRDefault="00003513" w:rsidP="00414D1B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вибротерапия</w:t>
      </w:r>
    </w:p>
    <w:p w:rsidR="00003513" w:rsidRPr="00003513" w:rsidRDefault="00003513" w:rsidP="00414D1B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акупунктура</w:t>
      </w:r>
    </w:p>
    <w:p w:rsidR="00003513" w:rsidRDefault="00003513" w:rsidP="00414D1B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 ультразвуком</w:t>
      </w:r>
    </w:p>
    <w:p w:rsidR="0000431A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31A" w:rsidRPr="00003513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096EE1" wp14:editId="2A2C4C39">
            <wp:extent cx="1841157" cy="1841157"/>
            <wp:effectExtent l="0" t="0" r="6985" b="6985"/>
            <wp:docPr id="29" name="Рисунок 29" descr="https://almamed.su/wa-data/public/shop/products/95/76/7695/images/82276/8227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mamed.su/wa-data/public/shop/products/95/76/7695/images/82276/82276.9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21" cy="184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3" w:rsidRPr="0000431A" w:rsidRDefault="00003513" w:rsidP="0000431A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3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Климатотерапия </w:t>
      </w:r>
      <w:r w:rsidRPr="00004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включает:</w:t>
      </w:r>
    </w:p>
    <w:p w:rsidR="00003513" w:rsidRPr="00003513" w:rsidRDefault="00003513" w:rsidP="00414D1B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Воздушные ванны</w:t>
      </w:r>
    </w:p>
    <w:p w:rsidR="00003513" w:rsidRPr="00003513" w:rsidRDefault="00003513" w:rsidP="00414D1B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Аэрофитотерапия</w:t>
      </w:r>
    </w:p>
    <w:p w:rsidR="00003513" w:rsidRPr="00003513" w:rsidRDefault="00003513" w:rsidP="00414D1B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Спелеотерапия  (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лечение соляными пещерами)</w:t>
      </w:r>
    </w:p>
    <w:p w:rsidR="00003513" w:rsidRPr="00003513" w:rsidRDefault="00003513" w:rsidP="00414D1B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Гелиотерапия (лечение солнечными лучами)</w:t>
      </w:r>
    </w:p>
    <w:p w:rsidR="00003513" w:rsidRDefault="00003513" w:rsidP="00414D1B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Талассотерапия (лечение морской водой)</w:t>
      </w:r>
    </w:p>
    <w:p w:rsidR="0000431A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31A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818057" wp14:editId="0987ECDF">
            <wp:extent cx="2721385" cy="1791730"/>
            <wp:effectExtent l="0" t="0" r="3175" b="0"/>
            <wp:docPr id="31" name="Рисунок 31" descr="https://sportishka.com/uploads/posts/2022-03/thumbs/1647856700_34-sportishka-com-p-morskoi-vozdukh-turizm-krasivo-fot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ortishka.com/uploads/posts/2022-03/thumbs/1647856700_34-sportishka-com-p-morskoi-vozdukh-turizm-krasivo-foto-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58" cy="17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A88AA0" wp14:editId="064109EB">
            <wp:extent cx="2669060" cy="1781104"/>
            <wp:effectExtent l="0" t="0" r="0" b="0"/>
            <wp:docPr id="33" name="Рисунок 33" descr="https://centrosouz.ru/upload/iblock/9dd/9dd86f1e3656d88b679fd95eb1471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osouz.ru/upload/iblock/9dd/9dd86f1e3656d88b679fd95eb147196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02" cy="17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1A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0431A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043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Воздушные ванны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</w:t>
      </w:r>
      <w:r w:rsidRPr="000043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Спелеотерапия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</w:t>
      </w:r>
    </w:p>
    <w:p w:rsidR="0000431A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75B25E" wp14:editId="5B48ADEA">
            <wp:extent cx="2730843" cy="1822760"/>
            <wp:effectExtent l="0" t="0" r="0" b="6350"/>
            <wp:docPr id="35" name="Рисунок 35" descr="https://img.psiheya-market.ru/upload/storage/user-91/voprosy-i-otvety/voprosy-pro-zdorove/cto_takoe_geliotera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psiheya-market.ru/upload/storage/user-91/voprosy-i-otvety/voprosy-pro-zdorove/cto_takoe_gelioterapi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85" cy="18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AEF9667" wp14:editId="13E6387C">
            <wp:extent cx="2767913" cy="1557310"/>
            <wp:effectExtent l="0" t="0" r="0" b="5080"/>
            <wp:docPr id="36" name="Рисунок 36" descr="https://lavali.ru/wp-content/uploads/f/c/0/fc0bc13e9d1da35483f6961245cf36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vali.ru/wp-content/uploads/f/c/0/fc0bc13e9d1da35483f6961245cf367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72" cy="15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1A" w:rsidRPr="0000431A" w:rsidRDefault="0000431A" w:rsidP="0000431A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043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Гелиотерапия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Талассотерапия</w:t>
      </w:r>
    </w:p>
    <w:p w:rsidR="00003513" w:rsidRDefault="00003513" w:rsidP="0000431A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3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Физикофармаколечение</w:t>
      </w:r>
      <w:r w:rsidRPr="00004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включает: лекарственный электрофорез, ультрафонофорез.</w:t>
      </w:r>
    </w:p>
    <w:p w:rsidR="0000431A" w:rsidRPr="0000431A" w:rsidRDefault="0000431A" w:rsidP="0000431A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1C224F" wp14:editId="76C1A3B6">
            <wp:extent cx="2730843" cy="1648819"/>
            <wp:effectExtent l="0" t="0" r="0" b="8890"/>
            <wp:docPr id="37" name="Рисунок 37" descr="https://malishichki.ru/wp-content/uploads/2020/10/Pribornoe-fiziolechenie-nevralg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ishichki.ru/wp-content/uploads/2020/10/Pribornoe-fiziolechenie-nevralgij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22" cy="16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формой реализации физических факторов в лечении и реабилитации пациентов является физиотерапевтическая процедура. Дозирование физиотерапевтической процедуры напрямую зависит от характеристик непосредственно лечебного физического фактора.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Общие противопоказания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 применению физиотерапевтического лечения: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лихорадочные состояния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гнойно-воспалительные процессы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активный туберкулез,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резкое истощение,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наклонность к кровотечениям,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злокачественные новообразования,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болезни крови,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беременность,</w:t>
      </w:r>
    </w:p>
    <w:p w:rsidR="00003513" w:rsidRPr="00003513" w:rsidRDefault="00003513" w:rsidP="00414D1B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резко выраженная сердечно-сосудистая и дыхательная недостаточность, а также нарушения функции печени и почек.</w:t>
      </w:r>
    </w:p>
    <w:p w:rsidR="00324604" w:rsidRDefault="00324604" w:rsidP="0032460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0431A" w:rsidRDefault="0000431A" w:rsidP="0032460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03513" w:rsidRPr="006D1DF6" w:rsidRDefault="00003513" w:rsidP="006D1DF6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1DF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Массаж</w:t>
      </w:r>
    </w:p>
    <w:p w:rsidR="006D1DF6" w:rsidRPr="006D1DF6" w:rsidRDefault="006D1DF6" w:rsidP="006D1DF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 — это физиотерапевтический метод, представляющий собой совокупность приемов упорядоченного, дозированного механического воздействия (включающего механическую деформацию и вибрацию в инфразвуковом диапазоне) без проникновения через кожные покровы и мобилизации относительно друг друга сегментов костно-суставных структур опорно-двигательного аппарата.</w:t>
      </w:r>
    </w:p>
    <w:p w:rsidR="006C5ACC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6C5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Физиологическое действие массажа </w:t>
      </w:r>
      <w:r w:rsidRPr="006C5A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основано на трех факторах:</w:t>
      </w:r>
    </w:p>
    <w:p w:rsidR="006C5ACC" w:rsidRPr="006C5ACC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нервно-рефлекторном</w:t>
      </w: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гуморальном</w:t>
      </w:r>
    </w:p>
    <w:p w:rsid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механическом.</w:t>
      </w:r>
    </w:p>
    <w:p w:rsidR="006C5ACC" w:rsidRPr="00003513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Нервно-рефлекторный фактор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заключается в том, что происходит раздражение рецепторов, заложенных в различных тканях организма. Импульсы поступают в ЦНС, и формируется ответная реакция, вызывающая различные функциональные сдвиги в организме.</w:t>
      </w:r>
    </w:p>
    <w:p w:rsidR="006C5ACC" w:rsidRPr="00003513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Гуморальный фактор.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влиянием массажа в кровь быстрее поступают БАВ (гистамин, серотонин, ацетилхолин и др.), улучшаются обменные процессы, ускоряются окислительно-восстановительные реакции, быстрее удаляются продукты распада.</w:t>
      </w:r>
    </w:p>
    <w:p w:rsidR="006C5ACC" w:rsidRPr="00003513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003513" w:rsidRDefault="00003513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Механический фактор.</w:t>
      </w: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месте своего непосредственного воздействия массаж оказывает влияние в виде трения, давления, смещения тканей. Эпидермис слущивается и удаляется. Улучшается кожное дыхание, очищаются выводные протоки потовых и сальных желез. За счет механического воздействия увеличивается местная и общая температура тела. Механическое воздействие оказывается и на передвижение жидких сред организма.</w:t>
      </w:r>
    </w:p>
    <w:p w:rsidR="006C5ACC" w:rsidRDefault="006C5ACC" w:rsidP="006C5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5ACC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3513" w:rsidRDefault="00003513" w:rsidP="00825CA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массажа:</w:t>
      </w:r>
    </w:p>
    <w:p w:rsidR="00825CAB" w:rsidRPr="00003513" w:rsidRDefault="00825CAB" w:rsidP="00825CA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513" w:rsidRPr="00003513" w:rsidRDefault="00003513" w:rsidP="00414D1B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Гигиенический (оздоровительный) – для укрепления здоровья, сохранения нормального состояния организма, может сочетаться с утренней гимнастикой, выполняться в виде самомассажа.</w:t>
      </w:r>
    </w:p>
    <w:p w:rsidR="00003513" w:rsidRPr="00003513" w:rsidRDefault="00003513" w:rsidP="00414D1B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Лечебный – применяется  при различных травмах и заболеваниях, может сочетаться с ЛФК</w:t>
      </w:r>
    </w:p>
    <w:p w:rsidR="00003513" w:rsidRPr="00003513" w:rsidRDefault="00003513" w:rsidP="00414D1B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(бывает тренировочный, предварительный, восстановительный, массаж при спортивных  травмах).</w:t>
      </w:r>
    </w:p>
    <w:p w:rsidR="00003513" w:rsidRPr="00003513" w:rsidRDefault="00003513" w:rsidP="00414D1B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Косметический – применяется при уходе за кожей, бывает профилактическим (для предупреждения старения кожи, ее сухости), лечебным (для устранения морщин, складок, отечности и др.) и пластическим (при резком снижении тургора в пожилом возрасте)</w:t>
      </w:r>
    </w:p>
    <w:p w:rsidR="006C5ACC" w:rsidRPr="001139FD" w:rsidRDefault="006C5ACC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4D1B" w:rsidRPr="00414D1B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приемы массажа:</w:t>
      </w:r>
    </w:p>
    <w:p w:rsidR="00414D1B" w:rsidRPr="00414D1B" w:rsidRDefault="00414D1B" w:rsidP="00414D1B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Поглаживание – действие только на кожу, выполняется в начале массажа, в середине (после жестких приемов), в конце.</w:t>
      </w:r>
    </w:p>
    <w:p w:rsidR="00414D1B" w:rsidRPr="00414D1B" w:rsidRDefault="00414D1B" w:rsidP="00414D1B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Растирание – заключается в смещении кожи в различных направлениях</w:t>
      </w:r>
    </w:p>
    <w:p w:rsidR="00414D1B" w:rsidRPr="00414D1B" w:rsidRDefault="00414D1B" w:rsidP="00414D1B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Разминание – массируется вся мышечная система, отводится более 50 % времени массажа</w:t>
      </w:r>
    </w:p>
    <w:p w:rsidR="00414D1B" w:rsidRDefault="00414D1B" w:rsidP="00414D1B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Вибрация – передача массируемой части тела колебательных движений</w:t>
      </w:r>
      <w:r w:rsidR="006C5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5ACC" w:rsidRDefault="006C5ACC" w:rsidP="006C5AC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84A39F" wp14:editId="27189A63">
                <wp:extent cx="308610" cy="308610"/>
                <wp:effectExtent l="0" t="0" r="0" b="0"/>
                <wp:docPr id="38" name="AutoShape 1" descr="https://buroperevodov.su/800/600/http/cf.ppt-online.org/files/slide/q/QlNkc6VaXHKq4IjCnForyEP2DSmUAW9eTZxb1t/slide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FCBB7D" id="AutoShape 1" o:spid="_x0000_s1026" alt="https://buroperevodov.su/800/600/http/cf.ppt-online.org/files/slide/q/QlNkc6VaXHKq4IjCnForyEP2DSmUAW9eTZxb1t/slide-1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JIRA5cTAwAAOgYAAA4AAAAAAAAAAAAAAAAALgIAAGRycy9l&#10;Mm9Eb2MueG1sUEsBAi0AFAAGAAgAAAAhAJj2bA3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6C5ACC">
        <w:rPr>
          <w:noProof/>
          <w:lang w:eastAsia="ru-RU"/>
        </w:rPr>
        <w:t xml:space="preserve"> </w:t>
      </w:r>
    </w:p>
    <w:p w:rsidR="006C5ACC" w:rsidRPr="00414D1B" w:rsidRDefault="006C5ACC" w:rsidP="006C5AC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D1B" w:rsidRPr="00414D1B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противопоказания к проведению массажа: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лихорадочные состояния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гнойно-воспалительные процессы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Наклонность к кровотечениям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 крови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 кожи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 расширение вен, тромбоз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 лимфоузлов, сосудов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венерические заболевания, активная форма туберкулеза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Доброкачественные и злокачественные опухоли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Чрезмерное психическое или физическое утомление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Грыжа, беременность, менструация, камни в почках и желчном пузыре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Психические заболевания с возбуждением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 период гипертонического или гипотонического криза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ОРВИ и 2-5 дней после них</w:t>
      </w:r>
    </w:p>
    <w:p w:rsidR="00414D1B" w:rsidRPr="00414D1B" w:rsidRDefault="00414D1B" w:rsidP="00414D1B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тяжелое состояние</w:t>
      </w:r>
    </w:p>
    <w:p w:rsidR="00003513" w:rsidRPr="001139FD" w:rsidRDefault="00003513" w:rsidP="00414D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4D1B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технических средств реабилитации (ТСР) – это изделия, обеспечивающие устранение или возможно более полную компенсацию </w:t>
      </w: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ограничений жизнедеятельности, вызванных нарушением здоровья со стойким расстройством функций организма.</w:t>
      </w:r>
    </w:p>
    <w:p w:rsidR="00825CAB" w:rsidRDefault="00825CA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604" w:rsidRPr="00414D1B" w:rsidRDefault="00324604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D1B" w:rsidRPr="006D1DF6" w:rsidRDefault="00414D1B" w:rsidP="006D1DF6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1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Классификации ТСР</w:t>
      </w:r>
    </w:p>
    <w:p w:rsidR="00324604" w:rsidRPr="00414D1B" w:rsidRDefault="00324604" w:rsidP="00414D1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D1B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зависимости от цели изготовления:</w:t>
      </w:r>
    </w:p>
    <w:p w:rsidR="006C5ACC" w:rsidRPr="00414D1B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D1B" w:rsidRPr="00414D1B" w:rsidRDefault="00414D1B" w:rsidP="00414D1B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общего назначения: автомобили, очки, усилители звука;</w:t>
      </w:r>
    </w:p>
    <w:p w:rsidR="00414D1B" w:rsidRPr="00414D1B" w:rsidRDefault="00414D1B" w:rsidP="00414D1B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общего назначения, адаптированные к использованию инвалидами; к ним относятся столовые приборы, специальное технологическое производственное оборудование;</w:t>
      </w:r>
    </w:p>
    <w:p w:rsidR="00414D1B" w:rsidRPr="00414D1B" w:rsidRDefault="00414D1B" w:rsidP="00414D1B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 специально сконструированные для использования инвалидами — протезные изделия, костыли, ходунки, кресла-коляски и пр.</w:t>
      </w:r>
    </w:p>
    <w:p w:rsidR="00414D1B" w:rsidRPr="00414D1B" w:rsidRDefault="00414D1B" w:rsidP="00414D1B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тренажеры, многие детские игры, инструменты и оборудование в специализированных производствах;</w:t>
      </w:r>
    </w:p>
    <w:p w:rsidR="006C5ACC" w:rsidRDefault="006C5ACC" w:rsidP="00414D1B">
      <w:pPr>
        <w:shd w:val="clear" w:color="auto" w:fill="FFFFFF"/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C5ACC" w:rsidRDefault="006C5ACC" w:rsidP="00414D1B">
      <w:pPr>
        <w:shd w:val="clear" w:color="auto" w:fill="FFFFFF"/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14D1B" w:rsidRPr="00414D1B" w:rsidRDefault="00414D1B" w:rsidP="00414D1B">
      <w:pPr>
        <w:shd w:val="clear" w:color="auto" w:fill="FFFFFF"/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зависимости от вида реабилитации:</w:t>
      </w:r>
    </w:p>
    <w:p w:rsidR="00414D1B" w:rsidRPr="00414D1B" w:rsidRDefault="00414D1B" w:rsidP="00414D1B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средства для медицинской реабилитации (протезы, ортопедическая обувь, калоприемники, мочеприемники, различные искусственные заменители органов и их частей — сердечные клапаны, изделия для шунтирования кровеносных сосудов, заменители костной ткани и многое другое);</w:t>
      </w:r>
    </w:p>
    <w:p w:rsidR="00414D1B" w:rsidRPr="00414D1B" w:rsidRDefault="00414D1B" w:rsidP="00414D1B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средства для социальной реабилитации (бытовые, санитарно-гигиенические приборы, устройства для передвижения, бытовые сигнализаторы, учебные пособия, тренажеры, не связанные с профессиональной деятельностью и пр.);</w:t>
      </w:r>
    </w:p>
    <w:p w:rsidR="00414D1B" w:rsidRDefault="00414D1B" w:rsidP="00414D1B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средства для профессиональной реабилитации (устройства и приспособления для выполнения профессиональных обязанностей, устройства и оборудование рабочего места, тренажеры для освоения профессиональных навыков, рабочие насадки к протезам и пр.).</w:t>
      </w:r>
    </w:p>
    <w:p w:rsidR="006C5ACC" w:rsidRPr="00414D1B" w:rsidRDefault="006C5ACC" w:rsidP="006C5AC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3D1FEFC" wp14:editId="3BF2A8E3">
                <wp:extent cx="308610" cy="308610"/>
                <wp:effectExtent l="0" t="0" r="0" b="0"/>
                <wp:docPr id="41" name="AutoShape 1" descr="https://442fz.volganet.ru/025210/legal/usloviya-truda/%D0%9D%D0%BE%D0%B2%D1%8B%D0%B9%20%D0%BF%D1%83%D0%BD%D0%BA%D1%82%20%D0%BF%D1%80%D0%BE%D0%BA%D0%B0%D1%82%D0%B0%2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B46D88" id="AutoShape 1" o:spid="_x0000_s1026" alt="https://442fz.volganet.ru/025210/legal/usloviya-truda/%D0%9D%D0%BE%D0%B2%D1%8B%D0%B9%20%D0%BF%D1%83%D0%BD%D0%BA%D1%82%20%D0%BF%D1%80%D0%BE%D0%BA%D0%B0%D1%82%D0%B0%20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gtpXGhUDAABrBgAADgAAAAAAAAAAAAAAAAAuAgAAZHJz&#10;L2Uyb0RvYy54bWxQSwECLQAUAAYACAAAACEAmPZsDd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53542" cy="463330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пункт проката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331" cy="46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CC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14D1B" w:rsidRPr="00414D1B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зависимости от функционального назначения: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снятия и надевания одежды и обуви;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 личной гигиены;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приготовления и приема пищи;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ориентации и передвижения;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коммуникации;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домашнего хозяйства;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повседневной деятельности;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физкультурой и спортом;</w:t>
      </w:r>
    </w:p>
    <w:p w:rsidR="00414D1B" w:rsidRP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рекреационной деятельностью;</w:t>
      </w:r>
    </w:p>
    <w:p w:rsidR="00414D1B" w:rsidRDefault="00414D1B" w:rsidP="00414D1B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функционально-эстетическая одежда.</w:t>
      </w:r>
    </w:p>
    <w:p w:rsidR="00C903A9" w:rsidRPr="00C903A9" w:rsidRDefault="00C903A9" w:rsidP="00C903A9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функционально-эстетическая одежда.</w:t>
      </w:r>
    </w:p>
    <w:p w:rsidR="006C5ACC" w:rsidRDefault="006C5ACC" w:rsidP="00C903A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604" w:rsidRDefault="006C5ACC" w:rsidP="00324604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3E228C" wp14:editId="6BF99411">
            <wp:extent cx="1853513" cy="1853513"/>
            <wp:effectExtent l="0" t="0" r="0" b="0"/>
            <wp:docPr id="43" name="Рисунок 43" descr="https://rehaservices.ru/image/cache/catalog/malye/da-5301/5301-1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haservices.ru/image/cache/catalog/malye/da-5301/5301-1-650x6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85" cy="18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0D62E4" wp14:editId="5797B4B2">
            <wp:extent cx="1841157" cy="1841157"/>
            <wp:effectExtent l="0" t="0" r="6985" b="6985"/>
            <wp:docPr id="44" name="Рисунок 44" descr="https://www.ortix.ru/upload/iblock/7d4/7d4f3fe9882ee59673ec196621cfe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rtix.ru/upload/iblock/7d4/7d4f3fe9882ee59673ec196621cfe4b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02" cy="18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92BDB1" wp14:editId="3C7111C7">
            <wp:extent cx="1940011" cy="1532507"/>
            <wp:effectExtent l="0" t="0" r="3175" b="0"/>
            <wp:docPr id="45" name="Рисунок 45" descr="https://school-care.ru/wp-content/uploads/f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-care.ru/wp-content/uploads/f-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41" cy="15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CC" w:rsidRDefault="006C5ACC" w:rsidP="00324604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ACC" w:rsidRPr="00414D1B" w:rsidRDefault="006C5ACC" w:rsidP="00324604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D1B" w:rsidRPr="00414D1B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комплекс мероприятий, положительно воздействующих на больного или инвалида и создающих вокруг него психологически благоприятную микросоциальную среду.</w:t>
      </w:r>
    </w:p>
    <w:p w:rsidR="006C5ACC" w:rsidRDefault="006C5ACC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ACC" w:rsidRDefault="006C5ACC" w:rsidP="00C90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D1B" w:rsidRPr="006C5ACC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5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Средства психолого-педагогической реабилитации:</w:t>
      </w:r>
    </w:p>
    <w:p w:rsidR="00414D1B" w:rsidRPr="00414D1B" w:rsidRDefault="00414D1B" w:rsidP="00414D1B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консультирование,</w:t>
      </w:r>
    </w:p>
    <w:p w:rsidR="00414D1B" w:rsidRPr="00414D1B" w:rsidRDefault="00414D1B" w:rsidP="00414D1B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психотерапия,</w:t>
      </w:r>
    </w:p>
    <w:p w:rsidR="00414D1B" w:rsidRPr="00414D1B" w:rsidRDefault="00414D1B" w:rsidP="00414D1B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социотерапия.</w:t>
      </w:r>
    </w:p>
    <w:p w:rsidR="00414D1B" w:rsidRPr="00324604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направления психосоциальной работы заключаются в следующем:</w:t>
      </w:r>
    </w:p>
    <w:p w:rsidR="00414D1B" w:rsidRPr="00414D1B" w:rsidRDefault="00414D1B" w:rsidP="00414D1B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социотерапия личности (индивидуальные и групповые формы);</w:t>
      </w:r>
    </w:p>
    <w:p w:rsidR="00414D1B" w:rsidRPr="00414D1B" w:rsidRDefault="00414D1B" w:rsidP="00414D1B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психокоррекционная работа с реабилитируемой личностью и его ближайшим окружением (семьей, соседями, коллегами по работе, учебе или проведению досуга), включая семейную терапию, вовлечение инвалидов в групповые формы активности, в том числе в группы самопомощи, психосоциальные клубы;</w:t>
      </w:r>
    </w:p>
    <w:p w:rsidR="00414D1B" w:rsidRPr="00414D1B" w:rsidRDefault="00414D1B" w:rsidP="00414D1B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информационно-образовательная работа с инвалидами и обществом.</w:t>
      </w:r>
    </w:p>
    <w:p w:rsidR="00414D1B" w:rsidRPr="00414D1B" w:rsidRDefault="00414D1B" w:rsidP="00414D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6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Социотерапия </w:t>
      </w:r>
      <w:r w:rsidRPr="004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меры социального терапевтического воздействия, которые стимулируют социальную активность личности и способствуют ее социализации. Методологическую основу социотерапии составляют некоторые психотерапевтические методы, ориентированные на приобретение и развитие социальных навыков, повышение компетентности в анализе ситуации, а также терапия микросредой, терапия занятостью, организация активного досуга, трудотерапия и другие методы реабилитации, которые позволяют улучшить социальное поведение индивида.</w:t>
      </w:r>
    </w:p>
    <w:p w:rsidR="00414D1B" w:rsidRDefault="00414D1B" w:rsidP="006D1D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450" w:rsidRDefault="00705450" w:rsidP="006D1D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450" w:rsidRDefault="00705450" w:rsidP="006D1D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F81" w:rsidRPr="006D1DF6" w:rsidRDefault="00F83F81" w:rsidP="00705450">
      <w:pPr>
        <w:pStyle w:val="a4"/>
        <w:numPr>
          <w:ilvl w:val="0"/>
          <w:numId w:val="18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DF6">
        <w:rPr>
          <w:rFonts w:ascii="Times New Roman" w:hAnsi="Times New Roman" w:cs="Times New Roman"/>
          <w:b/>
          <w:sz w:val="28"/>
          <w:szCs w:val="28"/>
        </w:rPr>
        <w:lastRenderedPageBreak/>
        <w:t>Отдельные методики кинезотерапии</w:t>
      </w:r>
      <w:r w:rsidRPr="006D1DF6">
        <w:rPr>
          <w:rFonts w:ascii="Times New Roman" w:hAnsi="Times New Roman" w:cs="Times New Roman"/>
          <w:sz w:val="28"/>
          <w:szCs w:val="28"/>
        </w:rPr>
        <w:t>.</w:t>
      </w:r>
    </w:p>
    <w:p w:rsidR="00F83F81" w:rsidRDefault="00F83F81" w:rsidP="00F83F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sz w:val="28"/>
          <w:szCs w:val="28"/>
        </w:rPr>
        <w:t>Существуют методик</w:t>
      </w:r>
      <w:r>
        <w:rPr>
          <w:rFonts w:ascii="Times New Roman" w:hAnsi="Times New Roman" w:cs="Times New Roman"/>
          <w:sz w:val="28"/>
          <w:szCs w:val="28"/>
        </w:rPr>
        <w:t>и индиви</w:t>
      </w:r>
      <w:r w:rsidRPr="00F83F81">
        <w:rPr>
          <w:rFonts w:ascii="Times New Roman" w:hAnsi="Times New Roman" w:cs="Times New Roman"/>
          <w:sz w:val="28"/>
          <w:szCs w:val="28"/>
        </w:rPr>
        <w:t xml:space="preserve">дуальной кинезотерапии, разработанные на </w:t>
      </w:r>
      <w:r>
        <w:rPr>
          <w:rFonts w:ascii="Times New Roman" w:hAnsi="Times New Roman" w:cs="Times New Roman"/>
          <w:sz w:val="28"/>
          <w:szCs w:val="28"/>
        </w:rPr>
        <w:t>основе опыта и интуиции отдель</w:t>
      </w:r>
      <w:r w:rsidRPr="00F83F81">
        <w:rPr>
          <w:rFonts w:ascii="Times New Roman" w:hAnsi="Times New Roman" w:cs="Times New Roman"/>
          <w:sz w:val="28"/>
          <w:szCs w:val="28"/>
        </w:rPr>
        <w:t>ных специалистов, но в последствии ставшие известными во всем мире.</w:t>
      </w:r>
    </w:p>
    <w:p w:rsidR="00F83F81" w:rsidRDefault="00F83F8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b/>
          <w:sz w:val="28"/>
          <w:szCs w:val="28"/>
        </w:rPr>
        <w:t>Методика Бобат-терапии</w:t>
      </w:r>
      <w:r>
        <w:rPr>
          <w:rFonts w:ascii="Times New Roman" w:hAnsi="Times New Roman" w:cs="Times New Roman"/>
          <w:sz w:val="28"/>
          <w:szCs w:val="28"/>
        </w:rPr>
        <w:t>, разработанная суп</w:t>
      </w:r>
      <w:r w:rsidRPr="00F83F81">
        <w:rPr>
          <w:rFonts w:ascii="Times New Roman" w:hAnsi="Times New Roman" w:cs="Times New Roman"/>
          <w:sz w:val="28"/>
          <w:szCs w:val="28"/>
        </w:rPr>
        <w:t>ругами Бобат в 50-х годах прошлого столе</w:t>
      </w:r>
      <w:r>
        <w:rPr>
          <w:rFonts w:ascii="Times New Roman" w:hAnsi="Times New Roman" w:cs="Times New Roman"/>
          <w:sz w:val="28"/>
          <w:szCs w:val="28"/>
        </w:rPr>
        <w:t xml:space="preserve">тия. Эта методика направлена на </w:t>
      </w:r>
      <w:r w:rsidRPr="00F83F81">
        <w:rPr>
          <w:rFonts w:ascii="Times New Roman" w:hAnsi="Times New Roman" w:cs="Times New Roman"/>
          <w:sz w:val="28"/>
          <w:szCs w:val="28"/>
        </w:rPr>
        <w:t>выработку целенаправленных произвольн</w:t>
      </w:r>
      <w:r>
        <w:rPr>
          <w:rFonts w:ascii="Times New Roman" w:hAnsi="Times New Roman" w:cs="Times New Roman"/>
          <w:sz w:val="28"/>
          <w:szCs w:val="28"/>
        </w:rPr>
        <w:t xml:space="preserve">ых движений и использует приемы </w:t>
      </w:r>
      <w:r w:rsidRPr="00F83F81">
        <w:rPr>
          <w:rFonts w:ascii="Times New Roman" w:hAnsi="Times New Roman" w:cs="Times New Roman"/>
          <w:sz w:val="28"/>
          <w:szCs w:val="28"/>
        </w:rPr>
        <w:t>торможения синергий и патологических поз</w:t>
      </w:r>
      <w:r>
        <w:rPr>
          <w:rFonts w:ascii="Times New Roman" w:hAnsi="Times New Roman" w:cs="Times New Roman"/>
          <w:sz w:val="28"/>
          <w:szCs w:val="28"/>
        </w:rPr>
        <w:t xml:space="preserve"> в сочетании со стимулированием </w:t>
      </w:r>
      <w:r w:rsidRPr="00F83F81">
        <w:rPr>
          <w:rFonts w:ascii="Times New Roman" w:hAnsi="Times New Roman" w:cs="Times New Roman"/>
          <w:sz w:val="28"/>
          <w:szCs w:val="28"/>
        </w:rPr>
        <w:t>нормальных автоматических двигательных</w:t>
      </w:r>
      <w:r>
        <w:rPr>
          <w:rFonts w:ascii="Times New Roman" w:hAnsi="Times New Roman" w:cs="Times New Roman"/>
          <w:sz w:val="28"/>
          <w:szCs w:val="28"/>
        </w:rPr>
        <w:t xml:space="preserve"> реакций. В основу методики по</w:t>
      </w:r>
      <w:r w:rsidRPr="00F83F81">
        <w:rPr>
          <w:rFonts w:ascii="Times New Roman" w:hAnsi="Times New Roman" w:cs="Times New Roman"/>
          <w:sz w:val="28"/>
          <w:szCs w:val="28"/>
        </w:rPr>
        <w:t xml:space="preserve">ложены следующие два принципа. </w:t>
      </w:r>
    </w:p>
    <w:p w:rsidR="00F83F81" w:rsidRDefault="00F83F8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i/>
          <w:sz w:val="28"/>
          <w:szCs w:val="28"/>
        </w:rPr>
        <w:t>Первый: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нормолизовать мы</w:t>
      </w:r>
      <w:r w:rsidRPr="00F83F81">
        <w:rPr>
          <w:rFonts w:ascii="Times New Roman" w:hAnsi="Times New Roman" w:cs="Times New Roman"/>
          <w:sz w:val="28"/>
          <w:szCs w:val="28"/>
        </w:rPr>
        <w:t>шечный тонус. Это достигается испол</w:t>
      </w:r>
      <w:r>
        <w:rPr>
          <w:rFonts w:ascii="Times New Roman" w:hAnsi="Times New Roman" w:cs="Times New Roman"/>
          <w:sz w:val="28"/>
          <w:szCs w:val="28"/>
        </w:rPr>
        <w:t xml:space="preserve">ьзованием движений, рефлекторно </w:t>
      </w:r>
      <w:r w:rsidRPr="00F83F81">
        <w:rPr>
          <w:rFonts w:ascii="Times New Roman" w:hAnsi="Times New Roman" w:cs="Times New Roman"/>
          <w:sz w:val="28"/>
          <w:szCs w:val="28"/>
        </w:rPr>
        <w:t>препятствующих повышению тонуса. Нап</w:t>
      </w:r>
      <w:r>
        <w:rPr>
          <w:rFonts w:ascii="Times New Roman" w:hAnsi="Times New Roman" w:cs="Times New Roman"/>
          <w:sz w:val="28"/>
          <w:szCs w:val="28"/>
        </w:rPr>
        <w:t>ример, пассивная наружная рота</w:t>
      </w:r>
      <w:r w:rsidRPr="00F83F81">
        <w:rPr>
          <w:rFonts w:ascii="Times New Roman" w:hAnsi="Times New Roman" w:cs="Times New Roman"/>
          <w:sz w:val="28"/>
          <w:szCs w:val="28"/>
        </w:rPr>
        <w:t>ция плеча с одновременным разгибанием в локтевом суставе преп</w:t>
      </w:r>
      <w:r>
        <w:rPr>
          <w:rFonts w:ascii="Times New Roman" w:hAnsi="Times New Roman" w:cs="Times New Roman"/>
          <w:sz w:val="28"/>
          <w:szCs w:val="28"/>
        </w:rPr>
        <w:t xml:space="preserve">ятствует </w:t>
      </w:r>
      <w:r w:rsidRPr="00F83F81">
        <w:rPr>
          <w:rFonts w:ascii="Times New Roman" w:hAnsi="Times New Roman" w:cs="Times New Roman"/>
          <w:sz w:val="28"/>
          <w:szCs w:val="28"/>
        </w:rPr>
        <w:t>спастической внутренней ротации плеча. С</w:t>
      </w:r>
      <w:r>
        <w:rPr>
          <w:rFonts w:ascii="Times New Roman" w:hAnsi="Times New Roman" w:cs="Times New Roman"/>
          <w:sz w:val="28"/>
          <w:szCs w:val="28"/>
        </w:rPr>
        <w:t xml:space="preserve"> помощью такого подхода удается </w:t>
      </w:r>
      <w:r w:rsidRPr="00F83F81">
        <w:rPr>
          <w:rFonts w:ascii="Times New Roman" w:hAnsi="Times New Roman" w:cs="Times New Roman"/>
          <w:sz w:val="28"/>
          <w:szCs w:val="28"/>
        </w:rPr>
        <w:t>предотвратить массивные синергии (наприме</w:t>
      </w:r>
      <w:r>
        <w:rPr>
          <w:rFonts w:ascii="Times New Roman" w:hAnsi="Times New Roman" w:cs="Times New Roman"/>
          <w:sz w:val="28"/>
          <w:szCs w:val="28"/>
        </w:rPr>
        <w:t>р, сгибание руки во всех суста</w:t>
      </w:r>
      <w:r w:rsidRPr="00F83F81">
        <w:rPr>
          <w:rFonts w:ascii="Times New Roman" w:hAnsi="Times New Roman" w:cs="Times New Roman"/>
          <w:sz w:val="28"/>
          <w:szCs w:val="28"/>
        </w:rPr>
        <w:t>вах одновременно) и концентрировать усили</w:t>
      </w:r>
      <w:r>
        <w:rPr>
          <w:rFonts w:ascii="Times New Roman" w:hAnsi="Times New Roman" w:cs="Times New Roman"/>
          <w:sz w:val="28"/>
          <w:szCs w:val="28"/>
        </w:rPr>
        <w:t>я на выработке конкретного изо</w:t>
      </w:r>
      <w:r w:rsidRPr="00F83F81">
        <w:rPr>
          <w:rFonts w:ascii="Times New Roman" w:hAnsi="Times New Roman" w:cs="Times New Roman"/>
          <w:sz w:val="28"/>
          <w:szCs w:val="28"/>
        </w:rPr>
        <w:t xml:space="preserve">лированного движения (например, разгибание пальцев). </w:t>
      </w:r>
    </w:p>
    <w:p w:rsidR="00F83F81" w:rsidRDefault="00F83F8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i/>
          <w:sz w:val="28"/>
          <w:szCs w:val="28"/>
        </w:rPr>
        <w:t>Второй принцип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83F81">
        <w:rPr>
          <w:rFonts w:ascii="Times New Roman" w:hAnsi="Times New Roman" w:cs="Times New Roman"/>
          <w:sz w:val="28"/>
          <w:szCs w:val="28"/>
        </w:rPr>
        <w:t>облегчить полезные автоматические реакции,</w:t>
      </w:r>
      <w:r>
        <w:rPr>
          <w:rFonts w:ascii="Times New Roman" w:hAnsi="Times New Roman" w:cs="Times New Roman"/>
          <w:sz w:val="28"/>
          <w:szCs w:val="28"/>
        </w:rPr>
        <w:t xml:space="preserve"> такие, как защитное разгибание </w:t>
      </w:r>
      <w:r w:rsidRPr="00F83F81">
        <w:rPr>
          <w:rFonts w:ascii="Times New Roman" w:hAnsi="Times New Roman" w:cs="Times New Roman"/>
          <w:sz w:val="28"/>
          <w:szCs w:val="28"/>
        </w:rPr>
        <w:t>или сохранение равновесия. Это достигает</w:t>
      </w:r>
      <w:r>
        <w:rPr>
          <w:rFonts w:ascii="Times New Roman" w:hAnsi="Times New Roman" w:cs="Times New Roman"/>
          <w:sz w:val="28"/>
          <w:szCs w:val="28"/>
        </w:rPr>
        <w:t>ся тренировками и сенсорной стимуляцией.</w:t>
      </w:r>
    </w:p>
    <w:p w:rsidR="00F83F81" w:rsidRDefault="00F83F8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sz w:val="28"/>
          <w:szCs w:val="28"/>
        </w:rPr>
        <w:t xml:space="preserve">На основе рефлекторных упражнений базируется </w:t>
      </w:r>
      <w:r w:rsidRPr="00F83F81">
        <w:rPr>
          <w:rFonts w:ascii="Times New Roman" w:hAnsi="Times New Roman" w:cs="Times New Roman"/>
          <w:b/>
          <w:sz w:val="28"/>
          <w:szCs w:val="28"/>
        </w:rPr>
        <w:t>также Войт-терапия</w:t>
      </w:r>
      <w:r>
        <w:rPr>
          <w:rFonts w:ascii="Times New Roman" w:hAnsi="Times New Roman" w:cs="Times New Roman"/>
          <w:sz w:val="28"/>
          <w:szCs w:val="28"/>
        </w:rPr>
        <w:t>. Он</w:t>
      </w:r>
      <w:r w:rsidRPr="00F83F81">
        <w:rPr>
          <w:rFonts w:ascii="Times New Roman" w:hAnsi="Times New Roman" w:cs="Times New Roman"/>
          <w:sz w:val="28"/>
          <w:szCs w:val="28"/>
        </w:rPr>
        <w:t xml:space="preserve">тогенетическая закономерность развития </w:t>
      </w:r>
      <w:r>
        <w:rPr>
          <w:rFonts w:ascii="Times New Roman" w:hAnsi="Times New Roman" w:cs="Times New Roman"/>
          <w:sz w:val="28"/>
          <w:szCs w:val="28"/>
        </w:rPr>
        <w:t xml:space="preserve">функциональной системы движения </w:t>
      </w:r>
      <w:r w:rsidRPr="00F83F81">
        <w:rPr>
          <w:rFonts w:ascii="Times New Roman" w:hAnsi="Times New Roman" w:cs="Times New Roman"/>
          <w:sz w:val="28"/>
          <w:szCs w:val="28"/>
        </w:rPr>
        <w:t>используется для коррекции ее расстройств. Войт терап</w:t>
      </w:r>
      <w:r>
        <w:rPr>
          <w:rFonts w:ascii="Times New Roman" w:hAnsi="Times New Roman" w:cs="Times New Roman"/>
          <w:sz w:val="28"/>
          <w:szCs w:val="28"/>
        </w:rPr>
        <w:t xml:space="preserve">ия пользуется понятием </w:t>
      </w:r>
      <w:r w:rsidRPr="00F83F81">
        <w:rPr>
          <w:rFonts w:ascii="Times New Roman" w:hAnsi="Times New Roman" w:cs="Times New Roman"/>
          <w:sz w:val="28"/>
          <w:szCs w:val="28"/>
        </w:rPr>
        <w:t>рефлекторная локомоция, которая активир</w:t>
      </w:r>
      <w:r>
        <w:rPr>
          <w:rFonts w:ascii="Times New Roman" w:hAnsi="Times New Roman" w:cs="Times New Roman"/>
          <w:sz w:val="28"/>
          <w:szCs w:val="28"/>
        </w:rPr>
        <w:t xml:space="preserve">уется «рефлексогенным» путем. В </w:t>
      </w:r>
      <w:r w:rsidRPr="00F83F81">
        <w:rPr>
          <w:rFonts w:ascii="Times New Roman" w:hAnsi="Times New Roman" w:cs="Times New Roman"/>
          <w:sz w:val="28"/>
          <w:szCs w:val="28"/>
        </w:rPr>
        <w:t>контексте рефлекторной локомоции понятие «</w:t>
      </w:r>
      <w:r>
        <w:rPr>
          <w:rFonts w:ascii="Times New Roman" w:hAnsi="Times New Roman" w:cs="Times New Roman"/>
          <w:sz w:val="28"/>
          <w:szCs w:val="28"/>
        </w:rPr>
        <w:t>рефлекс» означает не вид нейро</w:t>
      </w:r>
      <w:r w:rsidRPr="00F83F81">
        <w:rPr>
          <w:rFonts w:ascii="Times New Roman" w:hAnsi="Times New Roman" w:cs="Times New Roman"/>
          <w:sz w:val="28"/>
          <w:szCs w:val="28"/>
        </w:rPr>
        <w:t>нального управления, а относится к приме</w:t>
      </w:r>
      <w:r>
        <w:rPr>
          <w:rFonts w:ascii="Times New Roman" w:hAnsi="Times New Roman" w:cs="Times New Roman"/>
          <w:sz w:val="28"/>
          <w:szCs w:val="28"/>
        </w:rPr>
        <w:t xml:space="preserve">няемым с лечебной целью внешним </w:t>
      </w:r>
      <w:r w:rsidRPr="00F83F81">
        <w:rPr>
          <w:rFonts w:ascii="Times New Roman" w:hAnsi="Times New Roman" w:cs="Times New Roman"/>
          <w:sz w:val="28"/>
          <w:szCs w:val="28"/>
        </w:rPr>
        <w:t>раздражениям и определенным, всегда «авто</w:t>
      </w:r>
      <w:r>
        <w:rPr>
          <w:rFonts w:ascii="Times New Roman" w:hAnsi="Times New Roman" w:cs="Times New Roman"/>
          <w:sz w:val="28"/>
          <w:szCs w:val="28"/>
        </w:rPr>
        <w:t>матически» возникающим двигате</w:t>
      </w:r>
      <w:r w:rsidRPr="00F83F81">
        <w:rPr>
          <w:rFonts w:ascii="Times New Roman" w:hAnsi="Times New Roman" w:cs="Times New Roman"/>
          <w:sz w:val="28"/>
          <w:szCs w:val="28"/>
        </w:rPr>
        <w:t>тельным реакциям на них. При рефлекторной</w:t>
      </w:r>
      <w:r>
        <w:rPr>
          <w:rFonts w:ascii="Times New Roman" w:hAnsi="Times New Roman" w:cs="Times New Roman"/>
          <w:sz w:val="28"/>
          <w:szCs w:val="28"/>
        </w:rPr>
        <w:t xml:space="preserve"> локомоции происходит координи</w:t>
      </w:r>
      <w:r w:rsidRPr="00F83F81">
        <w:rPr>
          <w:rFonts w:ascii="Times New Roman" w:hAnsi="Times New Roman" w:cs="Times New Roman"/>
          <w:sz w:val="28"/>
          <w:szCs w:val="28"/>
        </w:rPr>
        <w:t>рованная, ритмичная активация всей скелетн</w:t>
      </w:r>
      <w:r>
        <w:rPr>
          <w:rFonts w:ascii="Times New Roman" w:hAnsi="Times New Roman" w:cs="Times New Roman"/>
          <w:sz w:val="28"/>
          <w:szCs w:val="28"/>
        </w:rPr>
        <w:t>ой мускулатуры и активация раз</w:t>
      </w:r>
      <w:r w:rsidRPr="00F83F81">
        <w:rPr>
          <w:rFonts w:ascii="Times New Roman" w:hAnsi="Times New Roman" w:cs="Times New Roman"/>
          <w:sz w:val="28"/>
          <w:szCs w:val="28"/>
        </w:rPr>
        <w:t>личных уровней ЦНС. За счет терапевтического примене</w:t>
      </w:r>
      <w:r>
        <w:rPr>
          <w:rFonts w:ascii="Times New Roman" w:hAnsi="Times New Roman" w:cs="Times New Roman"/>
          <w:sz w:val="28"/>
          <w:szCs w:val="28"/>
        </w:rPr>
        <w:t>ния рефлекторной ло</w:t>
      </w:r>
      <w:r w:rsidRPr="00F83F81">
        <w:rPr>
          <w:rFonts w:ascii="Times New Roman" w:hAnsi="Times New Roman" w:cs="Times New Roman"/>
          <w:sz w:val="28"/>
          <w:szCs w:val="28"/>
        </w:rPr>
        <w:t>комоции у пациентов активируются спонтанны</w:t>
      </w:r>
      <w:r>
        <w:rPr>
          <w:rFonts w:ascii="Times New Roman" w:hAnsi="Times New Roman" w:cs="Times New Roman"/>
          <w:sz w:val="28"/>
          <w:szCs w:val="28"/>
        </w:rPr>
        <w:t xml:space="preserve">е бессознательно используемые в </w:t>
      </w:r>
      <w:r w:rsidRPr="00F83F81">
        <w:rPr>
          <w:rFonts w:ascii="Times New Roman" w:hAnsi="Times New Roman" w:cs="Times New Roman"/>
          <w:sz w:val="28"/>
          <w:szCs w:val="28"/>
        </w:rPr>
        <w:t>повседневных движениях двигательные навык</w:t>
      </w:r>
      <w:r>
        <w:rPr>
          <w:rFonts w:ascii="Times New Roman" w:hAnsi="Times New Roman" w:cs="Times New Roman"/>
          <w:sz w:val="28"/>
          <w:szCs w:val="28"/>
        </w:rPr>
        <w:t xml:space="preserve">и. Профессор Войта предполагал, </w:t>
      </w:r>
      <w:r w:rsidRPr="00F83F81">
        <w:rPr>
          <w:rFonts w:ascii="Times New Roman" w:hAnsi="Times New Roman" w:cs="Times New Roman"/>
          <w:sz w:val="28"/>
          <w:szCs w:val="28"/>
        </w:rPr>
        <w:t>что благодаря многократному вызыванию у п</w:t>
      </w:r>
      <w:r>
        <w:rPr>
          <w:rFonts w:ascii="Times New Roman" w:hAnsi="Times New Roman" w:cs="Times New Roman"/>
          <w:sz w:val="28"/>
          <w:szCs w:val="28"/>
        </w:rPr>
        <w:t xml:space="preserve">ациента этих «рефлексообразных» </w:t>
      </w:r>
      <w:r w:rsidRPr="00F83F81">
        <w:rPr>
          <w:rFonts w:ascii="Times New Roman" w:hAnsi="Times New Roman" w:cs="Times New Roman"/>
          <w:sz w:val="28"/>
          <w:szCs w:val="28"/>
        </w:rPr>
        <w:t>движений происходит «разблокирование» или</w:t>
      </w:r>
      <w:r>
        <w:rPr>
          <w:rFonts w:ascii="Times New Roman" w:hAnsi="Times New Roman" w:cs="Times New Roman"/>
          <w:sz w:val="28"/>
          <w:szCs w:val="28"/>
        </w:rPr>
        <w:t xml:space="preserve"> «повторная прокладка» функцио</w:t>
      </w:r>
      <w:r w:rsidRPr="00F83F81">
        <w:rPr>
          <w:rFonts w:ascii="Times New Roman" w:hAnsi="Times New Roman" w:cs="Times New Roman"/>
          <w:sz w:val="28"/>
          <w:szCs w:val="28"/>
        </w:rPr>
        <w:t>нально блокированных нервных связей. Мето</w:t>
      </w:r>
      <w:r>
        <w:rPr>
          <w:rFonts w:ascii="Times New Roman" w:hAnsi="Times New Roman" w:cs="Times New Roman"/>
          <w:sz w:val="28"/>
          <w:szCs w:val="28"/>
        </w:rPr>
        <w:t>дика оказывает комплексное воз</w:t>
      </w:r>
      <w:r w:rsidRPr="00F83F81">
        <w:rPr>
          <w:rFonts w:ascii="Times New Roman" w:hAnsi="Times New Roman" w:cs="Times New Roman"/>
          <w:sz w:val="28"/>
          <w:szCs w:val="28"/>
        </w:rPr>
        <w:t>действие и может применяться уже в остром периоде заболевания.</w:t>
      </w:r>
    </w:p>
    <w:p w:rsidR="00F83F81" w:rsidRPr="00F83F81" w:rsidRDefault="00F83F8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b/>
          <w:sz w:val="28"/>
          <w:szCs w:val="28"/>
        </w:rPr>
        <w:t>Гидрокинезотерапия –</w:t>
      </w:r>
      <w:r w:rsidRPr="00F83F81">
        <w:rPr>
          <w:rFonts w:ascii="Times New Roman" w:hAnsi="Times New Roman" w:cs="Times New Roman"/>
          <w:sz w:val="28"/>
          <w:szCs w:val="28"/>
        </w:rPr>
        <w:t xml:space="preserve"> это одна из форм ЛФК, проводимая в условия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F83F81">
        <w:rPr>
          <w:rFonts w:ascii="Times New Roman" w:hAnsi="Times New Roman" w:cs="Times New Roman"/>
          <w:sz w:val="28"/>
          <w:szCs w:val="28"/>
        </w:rPr>
        <w:t xml:space="preserve">водной среды. Рекомендуется в том случае, </w:t>
      </w:r>
      <w:r>
        <w:rPr>
          <w:rFonts w:ascii="Times New Roman" w:hAnsi="Times New Roman" w:cs="Times New Roman"/>
          <w:sz w:val="28"/>
          <w:szCs w:val="28"/>
        </w:rPr>
        <w:t>когда есть необходимость увели</w:t>
      </w:r>
      <w:r w:rsidRPr="00F83F81">
        <w:rPr>
          <w:rFonts w:ascii="Times New Roman" w:hAnsi="Times New Roman" w:cs="Times New Roman"/>
          <w:sz w:val="28"/>
          <w:szCs w:val="28"/>
        </w:rPr>
        <w:t>чения объема мышечной активности и ам</w:t>
      </w:r>
      <w:r>
        <w:rPr>
          <w:rFonts w:ascii="Times New Roman" w:hAnsi="Times New Roman" w:cs="Times New Roman"/>
          <w:sz w:val="28"/>
          <w:szCs w:val="28"/>
        </w:rPr>
        <w:t xml:space="preserve">плитуды движения в суставах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без </w:t>
      </w:r>
      <w:r w:rsidRPr="00F83F81">
        <w:rPr>
          <w:rFonts w:ascii="Times New Roman" w:hAnsi="Times New Roman" w:cs="Times New Roman"/>
          <w:sz w:val="28"/>
          <w:szCs w:val="28"/>
        </w:rPr>
        <w:t>увеличения общей нагрузки на организм. Она проводится в форме ЛГ в воде</w:t>
      </w:r>
    </w:p>
    <w:p w:rsidR="00F83F81" w:rsidRDefault="00F83F8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sz w:val="28"/>
          <w:szCs w:val="28"/>
        </w:rPr>
        <w:t>(индивидуально или в группе), свободного плавания и игр в воде.</w:t>
      </w:r>
    </w:p>
    <w:p w:rsidR="00F83F81" w:rsidRDefault="00F83F8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F81">
        <w:rPr>
          <w:rFonts w:ascii="Times New Roman" w:hAnsi="Times New Roman" w:cs="Times New Roman"/>
          <w:sz w:val="28"/>
          <w:szCs w:val="28"/>
        </w:rPr>
        <w:t>Уплотнение воды при выполнении упр</w:t>
      </w:r>
      <w:r>
        <w:rPr>
          <w:rFonts w:ascii="Times New Roman" w:hAnsi="Times New Roman" w:cs="Times New Roman"/>
          <w:sz w:val="28"/>
          <w:szCs w:val="28"/>
        </w:rPr>
        <w:t xml:space="preserve">ажнений создает противодействие </w:t>
      </w:r>
      <w:r w:rsidRPr="00F83F81">
        <w:rPr>
          <w:rFonts w:ascii="Times New Roman" w:hAnsi="Times New Roman" w:cs="Times New Roman"/>
          <w:sz w:val="28"/>
          <w:szCs w:val="28"/>
        </w:rPr>
        <w:t>движению, что используется для увеличе</w:t>
      </w:r>
      <w:r>
        <w:rPr>
          <w:rFonts w:ascii="Times New Roman" w:hAnsi="Times New Roman" w:cs="Times New Roman"/>
          <w:sz w:val="28"/>
          <w:szCs w:val="28"/>
        </w:rPr>
        <w:t>ния нагрузки на мышцы и повыше</w:t>
      </w:r>
      <w:r w:rsidRPr="00F83F81">
        <w:rPr>
          <w:rFonts w:ascii="Times New Roman" w:hAnsi="Times New Roman" w:cs="Times New Roman"/>
          <w:sz w:val="28"/>
          <w:szCs w:val="28"/>
        </w:rPr>
        <w:t>ния выносливости определенных групп</w:t>
      </w:r>
      <w:r>
        <w:rPr>
          <w:rFonts w:ascii="Times New Roman" w:hAnsi="Times New Roman" w:cs="Times New Roman"/>
          <w:sz w:val="28"/>
          <w:szCs w:val="28"/>
        </w:rPr>
        <w:t xml:space="preserve">. Укрепляющее действие на мышцы </w:t>
      </w:r>
      <w:r w:rsidRPr="00F83F81">
        <w:rPr>
          <w:rFonts w:ascii="Times New Roman" w:hAnsi="Times New Roman" w:cs="Times New Roman"/>
          <w:sz w:val="28"/>
          <w:szCs w:val="28"/>
        </w:rPr>
        <w:t>оказывает также упражнения, выполняемые</w:t>
      </w:r>
      <w:r w:rsidR="000D1F11">
        <w:rPr>
          <w:rFonts w:ascii="Times New Roman" w:hAnsi="Times New Roman" w:cs="Times New Roman"/>
          <w:sz w:val="28"/>
          <w:szCs w:val="28"/>
        </w:rPr>
        <w:t xml:space="preserve"> последовательно в водной среде </w:t>
      </w:r>
      <w:r w:rsidRPr="00F83F81">
        <w:rPr>
          <w:rFonts w:ascii="Times New Roman" w:hAnsi="Times New Roman" w:cs="Times New Roman"/>
          <w:sz w:val="28"/>
          <w:szCs w:val="28"/>
        </w:rPr>
        <w:t xml:space="preserve">и вне ее. Контраст в силовой нагрузке на </w:t>
      </w:r>
      <w:r w:rsidR="000D1F11">
        <w:rPr>
          <w:rFonts w:ascii="Times New Roman" w:hAnsi="Times New Roman" w:cs="Times New Roman"/>
          <w:sz w:val="28"/>
          <w:szCs w:val="28"/>
        </w:rPr>
        <w:t xml:space="preserve">мышцы, возникающий при переводе </w:t>
      </w:r>
      <w:r w:rsidRPr="00F83F81">
        <w:rPr>
          <w:rFonts w:ascii="Times New Roman" w:hAnsi="Times New Roman" w:cs="Times New Roman"/>
          <w:sz w:val="28"/>
          <w:szCs w:val="28"/>
        </w:rPr>
        <w:t>сегмента конечности из водной среды в во</w:t>
      </w:r>
      <w:r w:rsidR="000D1F11">
        <w:rPr>
          <w:rFonts w:ascii="Times New Roman" w:hAnsi="Times New Roman" w:cs="Times New Roman"/>
          <w:sz w:val="28"/>
          <w:szCs w:val="28"/>
        </w:rPr>
        <w:t>здушную, способствует их укреп</w:t>
      </w:r>
      <w:r w:rsidRPr="00F83F81">
        <w:rPr>
          <w:rFonts w:ascii="Times New Roman" w:hAnsi="Times New Roman" w:cs="Times New Roman"/>
          <w:sz w:val="28"/>
          <w:szCs w:val="28"/>
        </w:rPr>
        <w:t>лению.</w:t>
      </w:r>
    </w:p>
    <w:p w:rsidR="000D1F11" w:rsidRDefault="000D1F1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Водная среда с температурой 34-30 гра</w:t>
      </w:r>
      <w:r>
        <w:rPr>
          <w:rFonts w:ascii="Times New Roman" w:hAnsi="Times New Roman" w:cs="Times New Roman"/>
          <w:sz w:val="28"/>
          <w:szCs w:val="28"/>
        </w:rPr>
        <w:t>дусов и ниже повышает обмен ве</w:t>
      </w:r>
      <w:r w:rsidRPr="000D1F11">
        <w:rPr>
          <w:rFonts w:ascii="Times New Roman" w:hAnsi="Times New Roman" w:cs="Times New Roman"/>
          <w:sz w:val="28"/>
          <w:szCs w:val="28"/>
        </w:rPr>
        <w:t>ществ (например, используется при артроза</w:t>
      </w:r>
      <w:r>
        <w:rPr>
          <w:rFonts w:ascii="Times New Roman" w:hAnsi="Times New Roman" w:cs="Times New Roman"/>
          <w:sz w:val="28"/>
          <w:szCs w:val="28"/>
        </w:rPr>
        <w:t>х, ожирении), стимулирует нерв</w:t>
      </w:r>
      <w:r w:rsidRPr="000D1F11">
        <w:rPr>
          <w:rFonts w:ascii="Times New Roman" w:hAnsi="Times New Roman" w:cs="Times New Roman"/>
          <w:sz w:val="28"/>
          <w:szCs w:val="28"/>
        </w:rPr>
        <w:t>ную систему, тренирует сердечнососудисту</w:t>
      </w:r>
      <w:r>
        <w:rPr>
          <w:rFonts w:ascii="Times New Roman" w:hAnsi="Times New Roman" w:cs="Times New Roman"/>
          <w:sz w:val="28"/>
          <w:szCs w:val="28"/>
        </w:rPr>
        <w:t>ю систему, способствует закали</w:t>
      </w:r>
      <w:r w:rsidRPr="000D1F11">
        <w:rPr>
          <w:rFonts w:ascii="Times New Roman" w:hAnsi="Times New Roman" w:cs="Times New Roman"/>
          <w:sz w:val="28"/>
          <w:szCs w:val="28"/>
        </w:rPr>
        <w:t>ванию огранизма. ФУ в прохладной воде ис</w:t>
      </w:r>
      <w:r>
        <w:rPr>
          <w:rFonts w:ascii="Times New Roman" w:hAnsi="Times New Roman" w:cs="Times New Roman"/>
          <w:sz w:val="28"/>
          <w:szCs w:val="28"/>
        </w:rPr>
        <w:t>пользуются в случаях, когда не</w:t>
      </w:r>
      <w:r w:rsidRPr="000D1F11">
        <w:rPr>
          <w:rFonts w:ascii="Times New Roman" w:hAnsi="Times New Roman" w:cs="Times New Roman"/>
          <w:sz w:val="28"/>
          <w:szCs w:val="28"/>
        </w:rPr>
        <w:t>обходимо восстановление нормального то</w:t>
      </w:r>
      <w:r>
        <w:rPr>
          <w:rFonts w:ascii="Times New Roman" w:hAnsi="Times New Roman" w:cs="Times New Roman"/>
          <w:sz w:val="28"/>
          <w:szCs w:val="28"/>
        </w:rPr>
        <w:t>нуса и силы мышц. Соприкоснове</w:t>
      </w:r>
      <w:r w:rsidRPr="000D1F11">
        <w:rPr>
          <w:rFonts w:ascii="Times New Roman" w:hAnsi="Times New Roman" w:cs="Times New Roman"/>
          <w:sz w:val="28"/>
          <w:szCs w:val="28"/>
        </w:rPr>
        <w:t>ние с телом большой массы воды способств</w:t>
      </w:r>
      <w:r>
        <w:rPr>
          <w:rFonts w:ascii="Times New Roman" w:hAnsi="Times New Roman" w:cs="Times New Roman"/>
          <w:sz w:val="28"/>
          <w:szCs w:val="28"/>
        </w:rPr>
        <w:t>ует его охлаждению, потери теп</w:t>
      </w:r>
      <w:r w:rsidRPr="000D1F11">
        <w:rPr>
          <w:rFonts w:ascii="Times New Roman" w:hAnsi="Times New Roman" w:cs="Times New Roman"/>
          <w:sz w:val="28"/>
          <w:szCs w:val="28"/>
        </w:rPr>
        <w:t>ла стимулируют процесс теплообмена. В о</w:t>
      </w:r>
      <w:r>
        <w:rPr>
          <w:rFonts w:ascii="Times New Roman" w:hAnsi="Times New Roman" w:cs="Times New Roman"/>
          <w:sz w:val="28"/>
          <w:szCs w:val="28"/>
        </w:rPr>
        <w:t>твет на раздражение терморецеп</w:t>
      </w:r>
      <w:r w:rsidRPr="000D1F11">
        <w:rPr>
          <w:rFonts w:ascii="Times New Roman" w:hAnsi="Times New Roman" w:cs="Times New Roman"/>
          <w:sz w:val="28"/>
          <w:szCs w:val="28"/>
        </w:rPr>
        <w:t>торов кожи изменяется просвет кровеносных сосуд</w:t>
      </w:r>
      <w:r>
        <w:rPr>
          <w:rFonts w:ascii="Times New Roman" w:hAnsi="Times New Roman" w:cs="Times New Roman"/>
          <w:sz w:val="28"/>
          <w:szCs w:val="28"/>
        </w:rPr>
        <w:t xml:space="preserve">ов, проницаемость стенок </w:t>
      </w:r>
      <w:r w:rsidRPr="000D1F11">
        <w:rPr>
          <w:rFonts w:ascii="Times New Roman" w:hAnsi="Times New Roman" w:cs="Times New Roman"/>
          <w:sz w:val="28"/>
          <w:szCs w:val="28"/>
        </w:rPr>
        <w:t xml:space="preserve">капилляров, происходит усиление лимфо- </w:t>
      </w:r>
      <w:r>
        <w:rPr>
          <w:rFonts w:ascii="Times New Roman" w:hAnsi="Times New Roman" w:cs="Times New Roman"/>
          <w:sz w:val="28"/>
          <w:szCs w:val="28"/>
        </w:rPr>
        <w:t>и кровообращения, раскрытие ре</w:t>
      </w:r>
      <w:r w:rsidRPr="000D1F11">
        <w:rPr>
          <w:rFonts w:ascii="Times New Roman" w:hAnsi="Times New Roman" w:cs="Times New Roman"/>
          <w:sz w:val="28"/>
          <w:szCs w:val="28"/>
        </w:rPr>
        <w:t>зервных капилляров, усиливается интенсивность обмена веществ.</w:t>
      </w:r>
    </w:p>
    <w:p w:rsidR="000D1F11" w:rsidRDefault="000D1F11" w:rsidP="000D1F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7A986F" wp14:editId="680EFB73">
            <wp:extent cx="6120130" cy="4087660"/>
            <wp:effectExtent l="0" t="0" r="0" b="8255"/>
            <wp:docPr id="39" name="Рисунок 39" descr="https://www.aquila-kursk.ru/wp-content/uploads/2019/04/pressa220419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quila-kursk.ru/wp-content/uploads/2019/04/pressa220419-4-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F11" w:rsidRPr="000D1F11" w:rsidRDefault="000D1F1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b/>
          <w:sz w:val="28"/>
          <w:szCs w:val="28"/>
        </w:rPr>
        <w:lastRenderedPageBreak/>
        <w:t>Механотерапия</w:t>
      </w:r>
      <w:r w:rsidRPr="000D1F11">
        <w:rPr>
          <w:rFonts w:ascii="Times New Roman" w:hAnsi="Times New Roman" w:cs="Times New Roman"/>
          <w:sz w:val="28"/>
          <w:szCs w:val="28"/>
        </w:rPr>
        <w:t>. Это метод для восстано</w:t>
      </w:r>
      <w:r>
        <w:rPr>
          <w:rFonts w:ascii="Times New Roman" w:hAnsi="Times New Roman" w:cs="Times New Roman"/>
          <w:sz w:val="28"/>
          <w:szCs w:val="28"/>
        </w:rPr>
        <w:t>вления или компенсации нарушен</w:t>
      </w:r>
      <w:r w:rsidRPr="000D1F11">
        <w:rPr>
          <w:rFonts w:ascii="Times New Roman" w:hAnsi="Times New Roman" w:cs="Times New Roman"/>
          <w:sz w:val="28"/>
          <w:szCs w:val="28"/>
        </w:rPr>
        <w:t>ных функций и систем с использованием аппар</w:t>
      </w:r>
      <w:r>
        <w:rPr>
          <w:rFonts w:ascii="Times New Roman" w:hAnsi="Times New Roman" w:cs="Times New Roman"/>
          <w:sz w:val="28"/>
          <w:szCs w:val="28"/>
        </w:rPr>
        <w:t>атов (технических средств), об</w:t>
      </w:r>
      <w:r w:rsidRPr="000D1F11">
        <w:rPr>
          <w:rFonts w:ascii="Times New Roman" w:hAnsi="Times New Roman" w:cs="Times New Roman"/>
          <w:sz w:val="28"/>
          <w:szCs w:val="28"/>
        </w:rPr>
        <w:t>легчающих движения или наоборот требующих одномоментных усилий для их</w:t>
      </w:r>
    </w:p>
    <w:p w:rsidR="000D1F11" w:rsidRDefault="000D1F1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выполнения. Как одна из форм ЛФК она применяется</w:t>
      </w:r>
      <w:r>
        <w:rPr>
          <w:rFonts w:ascii="Times New Roman" w:hAnsi="Times New Roman" w:cs="Times New Roman"/>
          <w:sz w:val="28"/>
          <w:szCs w:val="28"/>
        </w:rPr>
        <w:t xml:space="preserve"> в комплексе с другими ме</w:t>
      </w:r>
      <w:r w:rsidRPr="000D1F11">
        <w:rPr>
          <w:rFonts w:ascii="Times New Roman" w:hAnsi="Times New Roman" w:cs="Times New Roman"/>
          <w:sz w:val="28"/>
          <w:szCs w:val="28"/>
        </w:rPr>
        <w:t xml:space="preserve">тодами реабилитации. Основу механотерапии </w:t>
      </w:r>
      <w:r>
        <w:rPr>
          <w:rFonts w:ascii="Times New Roman" w:hAnsi="Times New Roman" w:cs="Times New Roman"/>
          <w:sz w:val="28"/>
          <w:szCs w:val="28"/>
        </w:rPr>
        <w:t>составляют дозированные, ритми</w:t>
      </w:r>
      <w:r w:rsidRPr="000D1F11">
        <w:rPr>
          <w:rFonts w:ascii="Times New Roman" w:hAnsi="Times New Roman" w:cs="Times New Roman"/>
          <w:sz w:val="28"/>
          <w:szCs w:val="28"/>
        </w:rPr>
        <w:t xml:space="preserve">ческие повторяемые физические упражнения </w:t>
      </w:r>
      <w:r>
        <w:rPr>
          <w:rFonts w:ascii="Times New Roman" w:hAnsi="Times New Roman" w:cs="Times New Roman"/>
          <w:sz w:val="28"/>
          <w:szCs w:val="28"/>
        </w:rPr>
        <w:t>на специальных аппаратах и при</w:t>
      </w:r>
      <w:r w:rsidRPr="000D1F11">
        <w:rPr>
          <w:rFonts w:ascii="Times New Roman" w:hAnsi="Times New Roman" w:cs="Times New Roman"/>
          <w:sz w:val="28"/>
          <w:szCs w:val="28"/>
        </w:rPr>
        <w:t>борах. Применение тренажеров помогает точно</w:t>
      </w:r>
      <w:r>
        <w:rPr>
          <w:rFonts w:ascii="Times New Roman" w:hAnsi="Times New Roman" w:cs="Times New Roman"/>
          <w:sz w:val="28"/>
          <w:szCs w:val="28"/>
        </w:rPr>
        <w:t xml:space="preserve"> дозировать нагрузку по продол</w:t>
      </w:r>
      <w:r w:rsidRPr="000D1F11">
        <w:rPr>
          <w:rFonts w:ascii="Times New Roman" w:hAnsi="Times New Roman" w:cs="Times New Roman"/>
          <w:sz w:val="28"/>
          <w:szCs w:val="28"/>
        </w:rPr>
        <w:t>жительности и интенсивности, амплитуде дви</w:t>
      </w:r>
      <w:r>
        <w:rPr>
          <w:rFonts w:ascii="Times New Roman" w:hAnsi="Times New Roman" w:cs="Times New Roman"/>
          <w:sz w:val="28"/>
          <w:szCs w:val="28"/>
        </w:rPr>
        <w:t>жения в зависимости от функцио</w:t>
      </w:r>
      <w:r w:rsidRPr="000D1F11">
        <w:rPr>
          <w:rFonts w:ascii="Times New Roman" w:hAnsi="Times New Roman" w:cs="Times New Roman"/>
          <w:sz w:val="28"/>
          <w:szCs w:val="28"/>
        </w:rPr>
        <w:t>нального состояния пациента.</w:t>
      </w:r>
    </w:p>
    <w:p w:rsidR="000D1F11" w:rsidRPr="000D1F11" w:rsidRDefault="000D1F1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Широкое внедрение роботизирован</w:t>
      </w:r>
      <w:r>
        <w:rPr>
          <w:rFonts w:ascii="Times New Roman" w:hAnsi="Times New Roman" w:cs="Times New Roman"/>
          <w:sz w:val="28"/>
          <w:szCs w:val="28"/>
        </w:rPr>
        <w:t xml:space="preserve">ной механотерапии в современную </w:t>
      </w:r>
      <w:r w:rsidRPr="000D1F11">
        <w:rPr>
          <w:rFonts w:ascii="Times New Roman" w:hAnsi="Times New Roman" w:cs="Times New Roman"/>
          <w:sz w:val="28"/>
          <w:szCs w:val="28"/>
        </w:rPr>
        <w:t>медицину и реабилитацию кардинально</w:t>
      </w:r>
      <w:r>
        <w:rPr>
          <w:rFonts w:ascii="Times New Roman" w:hAnsi="Times New Roman" w:cs="Times New Roman"/>
          <w:sz w:val="28"/>
          <w:szCs w:val="28"/>
        </w:rPr>
        <w:t xml:space="preserve"> изменило тактику ведения таких </w:t>
      </w:r>
      <w:r w:rsidRPr="000D1F11">
        <w:rPr>
          <w:rFonts w:ascii="Times New Roman" w:hAnsi="Times New Roman" w:cs="Times New Roman"/>
          <w:sz w:val="28"/>
          <w:szCs w:val="28"/>
        </w:rPr>
        <w:t>больных, позволив проводить их вертика</w:t>
      </w:r>
      <w:r>
        <w:rPr>
          <w:rFonts w:ascii="Times New Roman" w:hAnsi="Times New Roman" w:cs="Times New Roman"/>
          <w:sz w:val="28"/>
          <w:szCs w:val="28"/>
        </w:rPr>
        <w:t xml:space="preserve">лизацию в максимально возможные </w:t>
      </w:r>
      <w:r w:rsidRPr="000D1F11">
        <w:rPr>
          <w:rFonts w:ascii="Times New Roman" w:hAnsi="Times New Roman" w:cs="Times New Roman"/>
          <w:sz w:val="28"/>
          <w:szCs w:val="28"/>
        </w:rPr>
        <w:t>ранние сроки.</w:t>
      </w:r>
    </w:p>
    <w:p w:rsidR="000D1F11" w:rsidRDefault="000D1F11" w:rsidP="00825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Для решения проблем вертикализации</w:t>
      </w:r>
      <w:r>
        <w:rPr>
          <w:rFonts w:ascii="Times New Roman" w:hAnsi="Times New Roman" w:cs="Times New Roman"/>
          <w:sz w:val="28"/>
          <w:szCs w:val="28"/>
        </w:rPr>
        <w:t xml:space="preserve"> пациента используют комбиниро</w:t>
      </w:r>
      <w:r w:rsidRPr="000D1F11">
        <w:rPr>
          <w:rFonts w:ascii="Times New Roman" w:hAnsi="Times New Roman" w:cs="Times New Roman"/>
          <w:sz w:val="28"/>
          <w:szCs w:val="28"/>
        </w:rPr>
        <w:t>ванный вертикализатор «Erigo». Этот комп</w:t>
      </w:r>
      <w:r>
        <w:rPr>
          <w:rFonts w:ascii="Times New Roman" w:hAnsi="Times New Roman" w:cs="Times New Roman"/>
          <w:sz w:val="28"/>
          <w:szCs w:val="28"/>
        </w:rPr>
        <w:t>лекс позволяет осуществить ран</w:t>
      </w:r>
      <w:r w:rsidRPr="000D1F11">
        <w:rPr>
          <w:rFonts w:ascii="Times New Roman" w:hAnsi="Times New Roman" w:cs="Times New Roman"/>
          <w:sz w:val="28"/>
          <w:szCs w:val="28"/>
        </w:rPr>
        <w:t>нюю вертикализацию пациентов, одновременно запуская роботизирован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Pr="000D1F11">
        <w:rPr>
          <w:rFonts w:ascii="Times New Roman" w:hAnsi="Times New Roman" w:cs="Times New Roman"/>
          <w:sz w:val="28"/>
          <w:szCs w:val="28"/>
        </w:rPr>
        <w:t>степпер, программируемую электроми</w:t>
      </w:r>
      <w:r>
        <w:rPr>
          <w:rFonts w:ascii="Times New Roman" w:hAnsi="Times New Roman" w:cs="Times New Roman"/>
          <w:sz w:val="28"/>
          <w:szCs w:val="28"/>
        </w:rPr>
        <w:t xml:space="preserve">остимуляцию мышц нижних конечностей. </w:t>
      </w:r>
    </w:p>
    <w:p w:rsidR="000D1F11" w:rsidRDefault="000D1F11" w:rsidP="000D1F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8B393" wp14:editId="05B3EEF9">
            <wp:extent cx="6120130" cy="3444709"/>
            <wp:effectExtent l="0" t="0" r="0" b="3810"/>
            <wp:docPr id="40" name="Рисунок 40" descr="https://www.sanatoriirossii-site.ru/assets/images/mehanoterapiya-lechebnaya-fizk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anatoriirossii-site.ru/assets/images/mehanoterapiya-lechebnaya-fizkultur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F11" w:rsidRPr="00825CAB" w:rsidRDefault="000D1F11" w:rsidP="00825CA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11">
        <w:rPr>
          <w:rFonts w:ascii="Times New Roman" w:hAnsi="Times New Roman" w:cs="Times New Roman"/>
          <w:i/>
          <w:sz w:val="28"/>
          <w:szCs w:val="28"/>
        </w:rPr>
        <w:t>Упражнения на аппаратах не заменяют, не конкурируют и не противоречат основным принципам ЛФК. Применение современных тренажеров расширяет возможности двигательной реабилитации, повышает мотивацию к занятиям даже у тяжелых больных с выраженными когнитивными и психо - эмоциональными расстройствами</w:t>
      </w:r>
      <w:r w:rsidRPr="000D1F11">
        <w:rPr>
          <w:rFonts w:ascii="Times New Roman" w:hAnsi="Times New Roman" w:cs="Times New Roman"/>
          <w:b/>
          <w:sz w:val="28"/>
          <w:szCs w:val="28"/>
        </w:rPr>
        <w:t>.</w:t>
      </w:r>
    </w:p>
    <w:p w:rsid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b/>
          <w:sz w:val="28"/>
          <w:szCs w:val="28"/>
        </w:rPr>
        <w:lastRenderedPageBreak/>
        <w:t>Эрготерапия и Трудотерапия</w:t>
      </w:r>
      <w:r w:rsidRPr="000D1F11">
        <w:rPr>
          <w:rFonts w:ascii="Times New Roman" w:hAnsi="Times New Roman" w:cs="Times New Roman"/>
          <w:sz w:val="28"/>
          <w:szCs w:val="28"/>
        </w:rPr>
        <w:t>. Деятель</w:t>
      </w:r>
      <w:r>
        <w:rPr>
          <w:rFonts w:ascii="Times New Roman" w:hAnsi="Times New Roman" w:cs="Times New Roman"/>
          <w:sz w:val="28"/>
          <w:szCs w:val="28"/>
        </w:rPr>
        <w:t>ность, направленная на социаль</w:t>
      </w:r>
      <w:r w:rsidRPr="000D1F11">
        <w:rPr>
          <w:rFonts w:ascii="Times New Roman" w:hAnsi="Times New Roman" w:cs="Times New Roman"/>
          <w:sz w:val="28"/>
          <w:szCs w:val="28"/>
        </w:rPr>
        <w:t>но-бытовую реабилитацию лиц, нуждающи</w:t>
      </w:r>
      <w:r>
        <w:rPr>
          <w:rFonts w:ascii="Times New Roman" w:hAnsi="Times New Roman" w:cs="Times New Roman"/>
          <w:sz w:val="28"/>
          <w:szCs w:val="28"/>
        </w:rPr>
        <w:t>хся по состоянию здоровья в по</w:t>
      </w:r>
      <w:r w:rsidRPr="000D1F11">
        <w:rPr>
          <w:rFonts w:ascii="Times New Roman" w:hAnsi="Times New Roman" w:cs="Times New Roman"/>
          <w:sz w:val="28"/>
          <w:szCs w:val="28"/>
        </w:rPr>
        <w:t>мощи при уходе за собой и при выполнен</w:t>
      </w:r>
      <w:r>
        <w:rPr>
          <w:rFonts w:ascii="Times New Roman" w:hAnsi="Times New Roman" w:cs="Times New Roman"/>
          <w:sz w:val="28"/>
          <w:szCs w:val="28"/>
        </w:rPr>
        <w:t>ии трудовой деятельности объеди</w:t>
      </w:r>
      <w:r w:rsidRPr="000D1F11">
        <w:rPr>
          <w:rFonts w:ascii="Times New Roman" w:hAnsi="Times New Roman" w:cs="Times New Roman"/>
          <w:sz w:val="28"/>
          <w:szCs w:val="28"/>
        </w:rPr>
        <w:t>няются в понятие оккупационной деятельности. Терм</w:t>
      </w:r>
      <w:r>
        <w:rPr>
          <w:rFonts w:ascii="Times New Roman" w:hAnsi="Times New Roman" w:cs="Times New Roman"/>
          <w:sz w:val="28"/>
          <w:szCs w:val="28"/>
        </w:rPr>
        <w:t xml:space="preserve">ин оккупациональная </w:t>
      </w:r>
      <w:r w:rsidRPr="000D1F11">
        <w:rPr>
          <w:rFonts w:ascii="Times New Roman" w:hAnsi="Times New Roman" w:cs="Times New Roman"/>
          <w:sz w:val="28"/>
          <w:szCs w:val="28"/>
        </w:rPr>
        <w:t>терапия происходит от англ. occupational therapy – лечение занятием.</w:t>
      </w:r>
    </w:p>
    <w:p w:rsid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 xml:space="preserve">Оккупациональная терапия собирает </w:t>
      </w:r>
      <w:r>
        <w:rPr>
          <w:rFonts w:ascii="Times New Roman" w:hAnsi="Times New Roman" w:cs="Times New Roman"/>
          <w:sz w:val="28"/>
          <w:szCs w:val="28"/>
        </w:rPr>
        <w:t xml:space="preserve">информацию о самообслуживании и </w:t>
      </w:r>
      <w:r w:rsidRPr="000D1F11">
        <w:rPr>
          <w:rFonts w:ascii="Times New Roman" w:hAnsi="Times New Roman" w:cs="Times New Roman"/>
          <w:sz w:val="28"/>
          <w:szCs w:val="28"/>
        </w:rPr>
        <w:t>проведении трудовой деятельности пацие</w:t>
      </w:r>
      <w:r>
        <w:rPr>
          <w:rFonts w:ascii="Times New Roman" w:hAnsi="Times New Roman" w:cs="Times New Roman"/>
          <w:sz w:val="28"/>
          <w:szCs w:val="28"/>
        </w:rPr>
        <w:t xml:space="preserve">нтов, разрабатывая стратегию их </w:t>
      </w:r>
      <w:r w:rsidRPr="000D1F11">
        <w:rPr>
          <w:rFonts w:ascii="Times New Roman" w:hAnsi="Times New Roman" w:cs="Times New Roman"/>
          <w:sz w:val="28"/>
          <w:szCs w:val="28"/>
        </w:rPr>
        <w:t>максимальной адаптации к среде или прис</w:t>
      </w:r>
      <w:r>
        <w:rPr>
          <w:rFonts w:ascii="Times New Roman" w:hAnsi="Times New Roman" w:cs="Times New Roman"/>
          <w:sz w:val="28"/>
          <w:szCs w:val="28"/>
        </w:rPr>
        <w:t>пособления среды к нуждам паци</w:t>
      </w:r>
      <w:r w:rsidRPr="000D1F11">
        <w:rPr>
          <w:rFonts w:ascii="Times New Roman" w:hAnsi="Times New Roman" w:cs="Times New Roman"/>
          <w:sz w:val="28"/>
          <w:szCs w:val="28"/>
        </w:rPr>
        <w:t>ента. Оккупациональная терапия может по</w:t>
      </w:r>
      <w:r>
        <w:rPr>
          <w:rFonts w:ascii="Times New Roman" w:hAnsi="Times New Roman" w:cs="Times New Roman"/>
          <w:sz w:val="28"/>
          <w:szCs w:val="28"/>
        </w:rPr>
        <w:t xml:space="preserve">льзоваться различными методами, </w:t>
      </w:r>
      <w:r w:rsidRPr="000D1F11">
        <w:rPr>
          <w:rFonts w:ascii="Times New Roman" w:hAnsi="Times New Roman" w:cs="Times New Roman"/>
          <w:sz w:val="28"/>
          <w:szCs w:val="28"/>
        </w:rPr>
        <w:t>чтобы помочь пациенту восстановить независимый образ жизни. Это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F11">
        <w:rPr>
          <w:rFonts w:ascii="Times New Roman" w:hAnsi="Times New Roman" w:cs="Times New Roman"/>
          <w:sz w:val="28"/>
          <w:szCs w:val="28"/>
        </w:rPr>
        <w:t xml:space="preserve">быть средства медицинской реабилитации, </w:t>
      </w:r>
      <w:r>
        <w:rPr>
          <w:rFonts w:ascii="Times New Roman" w:hAnsi="Times New Roman" w:cs="Times New Roman"/>
          <w:sz w:val="28"/>
          <w:szCs w:val="28"/>
        </w:rPr>
        <w:t>социальной адаптации, использо</w:t>
      </w:r>
      <w:r w:rsidRPr="000D1F11">
        <w:rPr>
          <w:rFonts w:ascii="Times New Roman" w:hAnsi="Times New Roman" w:cs="Times New Roman"/>
          <w:sz w:val="28"/>
          <w:szCs w:val="28"/>
        </w:rPr>
        <w:t>вание вспомогательных средств для адаптации среды.</w:t>
      </w:r>
    </w:p>
    <w:p w:rsidR="000D1F11" w:rsidRP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Одним из методов оккупациональной терапии является эрготерапия.</w:t>
      </w:r>
    </w:p>
    <w:p w:rsidR="000D1F11" w:rsidRP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i/>
          <w:sz w:val="28"/>
          <w:szCs w:val="28"/>
        </w:rPr>
        <w:t>Термин «Эрготерапия»</w:t>
      </w:r>
      <w:r w:rsidRPr="000D1F11">
        <w:rPr>
          <w:rFonts w:ascii="Times New Roman" w:hAnsi="Times New Roman" w:cs="Times New Roman"/>
          <w:sz w:val="28"/>
          <w:szCs w:val="28"/>
        </w:rPr>
        <w:t xml:space="preserve"> в буквальном перев</w:t>
      </w:r>
      <w:r>
        <w:rPr>
          <w:rFonts w:ascii="Times New Roman" w:hAnsi="Times New Roman" w:cs="Times New Roman"/>
          <w:sz w:val="28"/>
          <w:szCs w:val="28"/>
        </w:rPr>
        <w:t xml:space="preserve">оде с греческого языка означает </w:t>
      </w:r>
      <w:r w:rsidRPr="000D1F11">
        <w:rPr>
          <w:rFonts w:ascii="Times New Roman" w:hAnsi="Times New Roman" w:cs="Times New Roman"/>
          <w:sz w:val="28"/>
          <w:szCs w:val="28"/>
        </w:rPr>
        <w:t>«трудотерапия» или «лечение трудом, работой» (греч. ἔ</w:t>
      </w:r>
      <w:r>
        <w:rPr>
          <w:rFonts w:ascii="Times New Roman" w:hAnsi="Times New Roman" w:cs="Times New Roman"/>
          <w:sz w:val="28"/>
          <w:szCs w:val="28"/>
        </w:rPr>
        <w:t xml:space="preserve">ργο — «труд» или </w:t>
      </w:r>
      <w:r w:rsidRPr="000D1F11">
        <w:rPr>
          <w:rFonts w:ascii="Times New Roman" w:hAnsi="Times New Roman" w:cs="Times New Roman"/>
          <w:sz w:val="28"/>
          <w:szCs w:val="28"/>
        </w:rPr>
        <w:t>«работа», и θεραπεία — «лечение»).В Росси</w:t>
      </w:r>
      <w:r>
        <w:rPr>
          <w:rFonts w:ascii="Times New Roman" w:hAnsi="Times New Roman" w:cs="Times New Roman"/>
          <w:sz w:val="28"/>
          <w:szCs w:val="28"/>
        </w:rPr>
        <w:t>и традиционно используется тер</w:t>
      </w:r>
      <w:r w:rsidRPr="000D1F11">
        <w:rPr>
          <w:rFonts w:ascii="Times New Roman" w:hAnsi="Times New Roman" w:cs="Times New Roman"/>
          <w:sz w:val="28"/>
          <w:szCs w:val="28"/>
        </w:rPr>
        <w:t>мин Трудотерапия – восстановление на</w:t>
      </w:r>
      <w:r>
        <w:rPr>
          <w:rFonts w:ascii="Times New Roman" w:hAnsi="Times New Roman" w:cs="Times New Roman"/>
          <w:sz w:val="28"/>
          <w:szCs w:val="28"/>
        </w:rPr>
        <w:t>рушенных функций с помощью спе</w:t>
      </w:r>
      <w:r w:rsidRPr="000D1F11">
        <w:rPr>
          <w:rFonts w:ascii="Times New Roman" w:hAnsi="Times New Roman" w:cs="Times New Roman"/>
          <w:sz w:val="28"/>
          <w:szCs w:val="28"/>
        </w:rPr>
        <w:t>циальных подобранных трудовых процесс</w:t>
      </w:r>
      <w:r>
        <w:rPr>
          <w:rFonts w:ascii="Times New Roman" w:hAnsi="Times New Roman" w:cs="Times New Roman"/>
          <w:sz w:val="28"/>
          <w:szCs w:val="28"/>
        </w:rPr>
        <w:t xml:space="preserve">ов. Трудовой процесс включает в </w:t>
      </w:r>
      <w:r w:rsidRPr="000D1F11">
        <w:rPr>
          <w:rFonts w:ascii="Times New Roman" w:hAnsi="Times New Roman" w:cs="Times New Roman"/>
          <w:sz w:val="28"/>
          <w:szCs w:val="28"/>
        </w:rPr>
        <w:t xml:space="preserve">себя восприятие различных раздражителей, обладающих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информационной </w:t>
      </w:r>
      <w:r w:rsidRPr="000D1F11">
        <w:rPr>
          <w:rFonts w:ascii="Times New Roman" w:hAnsi="Times New Roman" w:cs="Times New Roman"/>
          <w:sz w:val="28"/>
          <w:szCs w:val="28"/>
        </w:rPr>
        <w:t>значимостью, анализ поступившей инф</w:t>
      </w:r>
      <w:r>
        <w:rPr>
          <w:rFonts w:ascii="Times New Roman" w:hAnsi="Times New Roman" w:cs="Times New Roman"/>
          <w:sz w:val="28"/>
          <w:szCs w:val="28"/>
        </w:rPr>
        <w:t xml:space="preserve">ормации, формирование программы </w:t>
      </w:r>
      <w:r w:rsidRPr="000D1F11">
        <w:rPr>
          <w:rFonts w:ascii="Times New Roman" w:hAnsi="Times New Roman" w:cs="Times New Roman"/>
          <w:sz w:val="28"/>
          <w:szCs w:val="28"/>
        </w:rPr>
        <w:t>действий и их реализация. Позитивный ре</w:t>
      </w:r>
      <w:r>
        <w:rPr>
          <w:rFonts w:ascii="Times New Roman" w:hAnsi="Times New Roman" w:cs="Times New Roman"/>
          <w:sz w:val="28"/>
          <w:szCs w:val="28"/>
        </w:rPr>
        <w:t xml:space="preserve">зультат закрепляет определенную </w:t>
      </w:r>
      <w:r w:rsidRPr="000D1F11">
        <w:rPr>
          <w:rFonts w:ascii="Times New Roman" w:hAnsi="Times New Roman" w:cs="Times New Roman"/>
          <w:sz w:val="28"/>
          <w:szCs w:val="28"/>
        </w:rPr>
        <w:t>структуру операций, и формируется динамический стереотип.</w:t>
      </w:r>
    </w:p>
    <w:p w:rsidR="000D1F11" w:rsidRP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i/>
          <w:sz w:val="28"/>
          <w:szCs w:val="28"/>
        </w:rPr>
        <w:t>Существует три вида трудотерапии</w:t>
      </w:r>
      <w:r w:rsidRPr="000D1F11">
        <w:rPr>
          <w:rFonts w:ascii="Times New Roman" w:hAnsi="Times New Roman" w:cs="Times New Roman"/>
          <w:sz w:val="28"/>
          <w:szCs w:val="28"/>
        </w:rPr>
        <w:t>: о</w:t>
      </w:r>
      <w:r w:rsidRPr="000D1F11">
        <w:rPr>
          <w:rFonts w:ascii="Times New Roman" w:hAnsi="Times New Roman" w:cs="Times New Roman"/>
          <w:b/>
          <w:sz w:val="28"/>
          <w:szCs w:val="28"/>
        </w:rPr>
        <w:t xml:space="preserve">бщеукрепляющая </w:t>
      </w:r>
      <w:r>
        <w:rPr>
          <w:rFonts w:ascii="Times New Roman" w:hAnsi="Times New Roman" w:cs="Times New Roman"/>
          <w:sz w:val="28"/>
          <w:szCs w:val="28"/>
        </w:rPr>
        <w:t xml:space="preserve">– повышает </w:t>
      </w:r>
      <w:r w:rsidRPr="000D1F11">
        <w:rPr>
          <w:rFonts w:ascii="Times New Roman" w:hAnsi="Times New Roman" w:cs="Times New Roman"/>
          <w:sz w:val="28"/>
          <w:szCs w:val="28"/>
        </w:rPr>
        <w:t>жизненный тонус, создает психологические</w:t>
      </w:r>
      <w:r>
        <w:rPr>
          <w:rFonts w:ascii="Times New Roman" w:hAnsi="Times New Roman" w:cs="Times New Roman"/>
          <w:sz w:val="28"/>
          <w:szCs w:val="28"/>
        </w:rPr>
        <w:t xml:space="preserve"> предпосылки для восстановления </w:t>
      </w:r>
      <w:r w:rsidRPr="000D1F11">
        <w:rPr>
          <w:rFonts w:ascii="Times New Roman" w:hAnsi="Times New Roman" w:cs="Times New Roman"/>
          <w:sz w:val="28"/>
          <w:szCs w:val="28"/>
        </w:rPr>
        <w:t xml:space="preserve">трудоспособности; </w:t>
      </w:r>
      <w:r w:rsidRPr="000D1F11">
        <w:rPr>
          <w:rFonts w:ascii="Times New Roman" w:hAnsi="Times New Roman" w:cs="Times New Roman"/>
          <w:b/>
          <w:sz w:val="28"/>
          <w:szCs w:val="28"/>
        </w:rPr>
        <w:t xml:space="preserve">восстановительная </w:t>
      </w:r>
      <w:r w:rsidRPr="000D1F11">
        <w:rPr>
          <w:rFonts w:ascii="Times New Roman" w:hAnsi="Times New Roman" w:cs="Times New Roman"/>
          <w:sz w:val="28"/>
          <w:szCs w:val="28"/>
        </w:rPr>
        <w:t>– на</w:t>
      </w:r>
      <w:r>
        <w:rPr>
          <w:rFonts w:ascii="Times New Roman" w:hAnsi="Times New Roman" w:cs="Times New Roman"/>
          <w:sz w:val="28"/>
          <w:szCs w:val="28"/>
        </w:rPr>
        <w:t>правлена на профилактику двига</w:t>
      </w:r>
      <w:r w:rsidRPr="000D1F11">
        <w:rPr>
          <w:rFonts w:ascii="Times New Roman" w:hAnsi="Times New Roman" w:cs="Times New Roman"/>
          <w:sz w:val="28"/>
          <w:szCs w:val="28"/>
        </w:rPr>
        <w:t>тельных расстройств и восстановление</w:t>
      </w:r>
      <w:r>
        <w:rPr>
          <w:rFonts w:ascii="Times New Roman" w:hAnsi="Times New Roman" w:cs="Times New Roman"/>
          <w:sz w:val="28"/>
          <w:szCs w:val="28"/>
        </w:rPr>
        <w:t xml:space="preserve"> утраченных функций; </w:t>
      </w:r>
      <w:r>
        <w:rPr>
          <w:rFonts w:ascii="Times New Roman" w:hAnsi="Times New Roman" w:cs="Times New Roman"/>
          <w:b/>
          <w:sz w:val="28"/>
          <w:szCs w:val="28"/>
        </w:rPr>
        <w:t>профессио</w:t>
      </w:r>
      <w:r w:rsidRPr="000D1F11">
        <w:rPr>
          <w:rFonts w:ascii="Times New Roman" w:hAnsi="Times New Roman" w:cs="Times New Roman"/>
          <w:b/>
          <w:sz w:val="28"/>
          <w:szCs w:val="28"/>
        </w:rPr>
        <w:t>нальная</w:t>
      </w:r>
      <w:r w:rsidRPr="000D1F11">
        <w:rPr>
          <w:rFonts w:ascii="Times New Roman" w:hAnsi="Times New Roman" w:cs="Times New Roman"/>
          <w:sz w:val="28"/>
          <w:szCs w:val="28"/>
        </w:rPr>
        <w:t xml:space="preserve"> – восстанавливает нарушенные п</w:t>
      </w:r>
      <w:r>
        <w:rPr>
          <w:rFonts w:ascii="Times New Roman" w:hAnsi="Times New Roman" w:cs="Times New Roman"/>
          <w:sz w:val="28"/>
          <w:szCs w:val="28"/>
        </w:rPr>
        <w:t>роизводственные навыки или фор</w:t>
      </w:r>
      <w:r w:rsidRPr="000D1F11">
        <w:rPr>
          <w:rFonts w:ascii="Times New Roman" w:hAnsi="Times New Roman" w:cs="Times New Roman"/>
          <w:sz w:val="28"/>
          <w:szCs w:val="28"/>
        </w:rPr>
        <w:t>мирует новый динамический стереотип раб</w:t>
      </w:r>
      <w:r>
        <w:rPr>
          <w:rFonts w:ascii="Times New Roman" w:hAnsi="Times New Roman" w:cs="Times New Roman"/>
          <w:sz w:val="28"/>
          <w:szCs w:val="28"/>
        </w:rPr>
        <w:t>оты, проводится на заключитель</w:t>
      </w:r>
      <w:r w:rsidRPr="000D1F11">
        <w:rPr>
          <w:rFonts w:ascii="Times New Roman" w:hAnsi="Times New Roman" w:cs="Times New Roman"/>
          <w:sz w:val="28"/>
          <w:szCs w:val="28"/>
        </w:rPr>
        <w:t>ном этапе восстановительного лечения.</w:t>
      </w:r>
    </w:p>
    <w:p w:rsidR="000D1F11" w:rsidRP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Трудовая деятельность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восстановлению, формированию и </w:t>
      </w:r>
      <w:r w:rsidRPr="000D1F11">
        <w:rPr>
          <w:rFonts w:ascii="Times New Roman" w:hAnsi="Times New Roman" w:cs="Times New Roman"/>
          <w:sz w:val="28"/>
          <w:szCs w:val="28"/>
        </w:rPr>
        <w:t xml:space="preserve">развитию психических функций. Активная </w:t>
      </w:r>
      <w:r>
        <w:rPr>
          <w:rFonts w:ascii="Times New Roman" w:hAnsi="Times New Roman" w:cs="Times New Roman"/>
          <w:sz w:val="28"/>
          <w:szCs w:val="28"/>
        </w:rPr>
        <w:t>работа мышц, рефлекторно воз</w:t>
      </w:r>
      <w:r w:rsidRPr="000D1F11">
        <w:rPr>
          <w:rFonts w:ascii="Times New Roman" w:hAnsi="Times New Roman" w:cs="Times New Roman"/>
          <w:sz w:val="28"/>
          <w:szCs w:val="28"/>
        </w:rPr>
        <w:t>действуя на вегетативную систему, вызывает</w:t>
      </w:r>
      <w:r>
        <w:rPr>
          <w:rFonts w:ascii="Times New Roman" w:hAnsi="Times New Roman" w:cs="Times New Roman"/>
          <w:sz w:val="28"/>
          <w:szCs w:val="28"/>
        </w:rPr>
        <w:t xml:space="preserve"> изменения в деятельности внут</w:t>
      </w:r>
      <w:r w:rsidRPr="000D1F11">
        <w:rPr>
          <w:rFonts w:ascii="Times New Roman" w:hAnsi="Times New Roman" w:cs="Times New Roman"/>
          <w:sz w:val="28"/>
          <w:szCs w:val="28"/>
        </w:rPr>
        <w:t>ренних органов. При этом улучшается обм</w:t>
      </w:r>
      <w:r>
        <w:rPr>
          <w:rFonts w:ascii="Times New Roman" w:hAnsi="Times New Roman" w:cs="Times New Roman"/>
          <w:sz w:val="28"/>
          <w:szCs w:val="28"/>
        </w:rPr>
        <w:t>ен веществ, нормализуется дыха</w:t>
      </w:r>
      <w:r w:rsidRPr="000D1F11">
        <w:rPr>
          <w:rFonts w:ascii="Times New Roman" w:hAnsi="Times New Roman" w:cs="Times New Roman"/>
          <w:sz w:val="28"/>
          <w:szCs w:val="28"/>
        </w:rPr>
        <w:t>ние, сон, аппетит, повышается иммунолог</w:t>
      </w:r>
      <w:r>
        <w:rPr>
          <w:rFonts w:ascii="Times New Roman" w:hAnsi="Times New Roman" w:cs="Times New Roman"/>
          <w:sz w:val="28"/>
          <w:szCs w:val="28"/>
        </w:rPr>
        <w:t xml:space="preserve">ическая устойчивость организма, </w:t>
      </w:r>
      <w:r w:rsidRPr="000D1F11">
        <w:rPr>
          <w:rFonts w:ascii="Times New Roman" w:hAnsi="Times New Roman" w:cs="Times New Roman"/>
          <w:sz w:val="28"/>
          <w:szCs w:val="28"/>
        </w:rPr>
        <w:t>нормализуется эмоциональный тонус бол</w:t>
      </w:r>
      <w:r>
        <w:rPr>
          <w:rFonts w:ascii="Times New Roman" w:hAnsi="Times New Roman" w:cs="Times New Roman"/>
          <w:sz w:val="28"/>
          <w:szCs w:val="28"/>
        </w:rPr>
        <w:t xml:space="preserve">ьных, оказывается положительное </w:t>
      </w:r>
      <w:r w:rsidRPr="000D1F11">
        <w:rPr>
          <w:rFonts w:ascii="Times New Roman" w:hAnsi="Times New Roman" w:cs="Times New Roman"/>
          <w:sz w:val="28"/>
          <w:szCs w:val="28"/>
        </w:rPr>
        <w:t>влияние на формирование круга ценно</w:t>
      </w:r>
      <w:r>
        <w:rPr>
          <w:rFonts w:ascii="Times New Roman" w:hAnsi="Times New Roman" w:cs="Times New Roman"/>
          <w:sz w:val="28"/>
          <w:szCs w:val="28"/>
        </w:rPr>
        <w:t xml:space="preserve">стных ориентаций и потребностей </w:t>
      </w:r>
      <w:r w:rsidRPr="000D1F11">
        <w:rPr>
          <w:rFonts w:ascii="Times New Roman" w:hAnsi="Times New Roman" w:cs="Times New Roman"/>
          <w:sz w:val="28"/>
          <w:szCs w:val="28"/>
        </w:rPr>
        <w:t>больных.</w:t>
      </w:r>
    </w:p>
    <w:p w:rsidR="000D1F11" w:rsidRP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Цель же эрготерапии – не только восста</w:t>
      </w:r>
      <w:r>
        <w:rPr>
          <w:rFonts w:ascii="Times New Roman" w:hAnsi="Times New Roman" w:cs="Times New Roman"/>
          <w:sz w:val="28"/>
          <w:szCs w:val="28"/>
        </w:rPr>
        <w:t xml:space="preserve">новление трудовых навыков, но и </w:t>
      </w:r>
      <w:r w:rsidRPr="000D1F11">
        <w:rPr>
          <w:rFonts w:ascii="Times New Roman" w:hAnsi="Times New Roman" w:cs="Times New Roman"/>
          <w:sz w:val="28"/>
          <w:szCs w:val="28"/>
        </w:rPr>
        <w:t>способствование максимальному восстановле</w:t>
      </w:r>
      <w:r>
        <w:rPr>
          <w:rFonts w:ascii="Times New Roman" w:hAnsi="Times New Roman" w:cs="Times New Roman"/>
          <w:sz w:val="28"/>
          <w:szCs w:val="28"/>
        </w:rPr>
        <w:t>нию нервно-психосомати</w:t>
      </w:r>
      <w:r w:rsidRPr="000D1F11">
        <w:rPr>
          <w:rFonts w:ascii="Times New Roman" w:hAnsi="Times New Roman" w:cs="Times New Roman"/>
          <w:sz w:val="28"/>
          <w:szCs w:val="28"/>
        </w:rPr>
        <w:t>ческих и двигательных функций, и, есл</w:t>
      </w:r>
      <w:r>
        <w:rPr>
          <w:rFonts w:ascii="Times New Roman" w:hAnsi="Times New Roman" w:cs="Times New Roman"/>
          <w:sz w:val="28"/>
          <w:szCs w:val="28"/>
        </w:rPr>
        <w:t xml:space="preserve">и это оказывается невозможным – </w:t>
      </w:r>
      <w:r w:rsidRPr="000D1F11">
        <w:rPr>
          <w:rFonts w:ascii="Times New Roman" w:hAnsi="Times New Roman" w:cs="Times New Roman"/>
          <w:sz w:val="28"/>
          <w:szCs w:val="28"/>
        </w:rPr>
        <w:t xml:space="preserve">адаптировать </w:t>
      </w:r>
      <w:r w:rsidRPr="000D1F11">
        <w:rPr>
          <w:rFonts w:ascii="Times New Roman" w:hAnsi="Times New Roman" w:cs="Times New Roman"/>
          <w:sz w:val="28"/>
          <w:szCs w:val="28"/>
        </w:rPr>
        <w:lastRenderedPageBreak/>
        <w:t>людей к самостоятельной жиз</w:t>
      </w:r>
      <w:r>
        <w:rPr>
          <w:rFonts w:ascii="Times New Roman" w:hAnsi="Times New Roman" w:cs="Times New Roman"/>
          <w:sz w:val="28"/>
          <w:szCs w:val="28"/>
        </w:rPr>
        <w:t>ни в обществе, обходиться в по-</w:t>
      </w:r>
      <w:r w:rsidRPr="000D1F11">
        <w:rPr>
          <w:rFonts w:ascii="Times New Roman" w:hAnsi="Times New Roman" w:cs="Times New Roman"/>
          <w:sz w:val="28"/>
          <w:szCs w:val="28"/>
        </w:rPr>
        <w:t>вседневной жизни без помощи посторонних: в быту и на работе.</w:t>
      </w:r>
    </w:p>
    <w:p w:rsidR="000D1F11" w:rsidRP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Таким образом, эрготерапия – исцеление через деятельность, сравнима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F11">
        <w:rPr>
          <w:rFonts w:ascii="Times New Roman" w:hAnsi="Times New Roman" w:cs="Times New Roman"/>
          <w:sz w:val="28"/>
          <w:szCs w:val="28"/>
        </w:rPr>
        <w:t>трудотерапией, хотя это понятие гораздо ш</w:t>
      </w:r>
      <w:r>
        <w:rPr>
          <w:rFonts w:ascii="Times New Roman" w:hAnsi="Times New Roman" w:cs="Times New Roman"/>
          <w:sz w:val="28"/>
          <w:szCs w:val="28"/>
        </w:rPr>
        <w:t>ире, а методика проведения про</w:t>
      </w:r>
      <w:r w:rsidRPr="000D1F11">
        <w:rPr>
          <w:rFonts w:ascii="Times New Roman" w:hAnsi="Times New Roman" w:cs="Times New Roman"/>
          <w:sz w:val="28"/>
          <w:szCs w:val="28"/>
        </w:rPr>
        <w:t>цедуры более усовершенствована.</w:t>
      </w:r>
    </w:p>
    <w:p w:rsid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Эрготерапия – является разделом клин</w:t>
      </w:r>
      <w:r>
        <w:rPr>
          <w:rFonts w:ascii="Times New Roman" w:hAnsi="Times New Roman" w:cs="Times New Roman"/>
          <w:sz w:val="28"/>
          <w:szCs w:val="28"/>
        </w:rPr>
        <w:t>ической медицины, изучающей ме</w:t>
      </w:r>
      <w:r w:rsidRPr="000D1F11">
        <w:rPr>
          <w:rFonts w:ascii="Times New Roman" w:hAnsi="Times New Roman" w:cs="Times New Roman"/>
          <w:sz w:val="28"/>
          <w:szCs w:val="28"/>
        </w:rPr>
        <w:t>тоды и средства, направленные на восстановл</w:t>
      </w:r>
      <w:r>
        <w:rPr>
          <w:rFonts w:ascii="Times New Roman" w:hAnsi="Times New Roman" w:cs="Times New Roman"/>
          <w:sz w:val="28"/>
          <w:szCs w:val="28"/>
        </w:rPr>
        <w:t xml:space="preserve">ение двигательной активности </w:t>
      </w:r>
      <w:r w:rsidRPr="000D1F11">
        <w:rPr>
          <w:rFonts w:ascii="Times New Roman" w:hAnsi="Times New Roman" w:cs="Times New Roman"/>
          <w:sz w:val="28"/>
          <w:szCs w:val="28"/>
        </w:rPr>
        <w:t xml:space="preserve">людей с ограниченными способностями. </w:t>
      </w:r>
    </w:p>
    <w:p w:rsidR="000D1F11" w:rsidRP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Эрг</w:t>
      </w:r>
      <w:r>
        <w:rPr>
          <w:rFonts w:ascii="Times New Roman" w:hAnsi="Times New Roman" w:cs="Times New Roman"/>
          <w:sz w:val="28"/>
          <w:szCs w:val="28"/>
        </w:rPr>
        <w:t>отерапия – это не просто специ</w:t>
      </w:r>
      <w:r w:rsidRPr="000D1F11">
        <w:rPr>
          <w:rFonts w:ascii="Times New Roman" w:hAnsi="Times New Roman" w:cs="Times New Roman"/>
          <w:sz w:val="28"/>
          <w:szCs w:val="28"/>
        </w:rPr>
        <w:t xml:space="preserve">альная лечебная гимнастика, направленная </w:t>
      </w:r>
      <w:r>
        <w:rPr>
          <w:rFonts w:ascii="Times New Roman" w:hAnsi="Times New Roman" w:cs="Times New Roman"/>
          <w:sz w:val="28"/>
          <w:szCs w:val="28"/>
        </w:rPr>
        <w:t xml:space="preserve">на тренировку мелкой моторики и </w:t>
      </w:r>
      <w:r w:rsidRPr="000D1F11">
        <w:rPr>
          <w:rFonts w:ascii="Times New Roman" w:hAnsi="Times New Roman" w:cs="Times New Roman"/>
          <w:sz w:val="28"/>
          <w:szCs w:val="28"/>
        </w:rPr>
        <w:t>координации. Она включает в себя знания</w:t>
      </w:r>
      <w:r>
        <w:rPr>
          <w:rFonts w:ascii="Times New Roman" w:hAnsi="Times New Roman" w:cs="Times New Roman"/>
          <w:sz w:val="28"/>
          <w:szCs w:val="28"/>
        </w:rPr>
        <w:t xml:space="preserve"> по нескольким специальностям -</w:t>
      </w:r>
      <w:r w:rsidRPr="000D1F11">
        <w:rPr>
          <w:rFonts w:ascii="Times New Roman" w:hAnsi="Times New Roman" w:cs="Times New Roman"/>
          <w:sz w:val="28"/>
          <w:szCs w:val="28"/>
        </w:rPr>
        <w:t>психологии, педагогике, социологии, биомеханике и физической терапии.</w:t>
      </w:r>
    </w:p>
    <w:p w:rsidR="000D1F11" w:rsidRDefault="000D1F11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11">
        <w:rPr>
          <w:rFonts w:ascii="Times New Roman" w:hAnsi="Times New Roman" w:cs="Times New Roman"/>
          <w:sz w:val="28"/>
          <w:szCs w:val="28"/>
        </w:rPr>
        <w:t>При помощи эрготерапии улучшаются не т</w:t>
      </w:r>
      <w:r>
        <w:rPr>
          <w:rFonts w:ascii="Times New Roman" w:hAnsi="Times New Roman" w:cs="Times New Roman"/>
          <w:sz w:val="28"/>
          <w:szCs w:val="28"/>
        </w:rPr>
        <w:t>олько двигательные, но и когни</w:t>
      </w:r>
      <w:r w:rsidRPr="000D1F11">
        <w:rPr>
          <w:rFonts w:ascii="Times New Roman" w:hAnsi="Times New Roman" w:cs="Times New Roman"/>
          <w:sz w:val="28"/>
          <w:szCs w:val="28"/>
        </w:rPr>
        <w:t>тивные и эмоциональные возможности.</w:t>
      </w:r>
      <w:r w:rsidR="00701B59">
        <w:rPr>
          <w:rFonts w:ascii="Times New Roman" w:hAnsi="Times New Roman" w:cs="Times New Roman"/>
          <w:sz w:val="28"/>
          <w:szCs w:val="28"/>
        </w:rPr>
        <w:t xml:space="preserve"> </w:t>
      </w:r>
      <w:r w:rsidR="00701B59" w:rsidRPr="00701B59">
        <w:rPr>
          <w:rFonts w:ascii="Times New Roman" w:hAnsi="Times New Roman" w:cs="Times New Roman"/>
          <w:sz w:val="28"/>
          <w:szCs w:val="28"/>
        </w:rPr>
        <w:t xml:space="preserve">Для эрготерапии характерен комплексный </w:t>
      </w:r>
      <w:r w:rsidR="00701B59">
        <w:rPr>
          <w:rFonts w:ascii="Times New Roman" w:hAnsi="Times New Roman" w:cs="Times New Roman"/>
          <w:sz w:val="28"/>
          <w:szCs w:val="28"/>
        </w:rPr>
        <w:t>и индивидуальный подход к паци</w:t>
      </w:r>
      <w:r w:rsidR="00701B59" w:rsidRPr="00701B59">
        <w:rPr>
          <w:rFonts w:ascii="Times New Roman" w:hAnsi="Times New Roman" w:cs="Times New Roman"/>
          <w:sz w:val="28"/>
          <w:szCs w:val="28"/>
        </w:rPr>
        <w:t>енту. Эрготерапевта интересует не только состоя</w:t>
      </w:r>
      <w:r w:rsidR="00701B59">
        <w:rPr>
          <w:rFonts w:ascii="Times New Roman" w:hAnsi="Times New Roman" w:cs="Times New Roman"/>
          <w:sz w:val="28"/>
          <w:szCs w:val="28"/>
        </w:rPr>
        <w:t>ние пациента и характер его за</w:t>
      </w:r>
      <w:r w:rsidR="00701B59" w:rsidRPr="00701B59">
        <w:rPr>
          <w:rFonts w:ascii="Times New Roman" w:hAnsi="Times New Roman" w:cs="Times New Roman"/>
          <w:sz w:val="28"/>
          <w:szCs w:val="28"/>
        </w:rPr>
        <w:t xml:space="preserve">болевания. В таком лечении имеет значение все </w:t>
      </w:r>
      <w:r w:rsidR="00701B59">
        <w:rPr>
          <w:rFonts w:ascii="Times New Roman" w:hAnsi="Times New Roman" w:cs="Times New Roman"/>
          <w:sz w:val="28"/>
          <w:szCs w:val="28"/>
        </w:rPr>
        <w:t xml:space="preserve">– окружение человека, образ его </w:t>
      </w:r>
      <w:r w:rsidR="00701B59" w:rsidRPr="00701B59">
        <w:rPr>
          <w:rFonts w:ascii="Times New Roman" w:hAnsi="Times New Roman" w:cs="Times New Roman"/>
          <w:sz w:val="28"/>
          <w:szCs w:val="28"/>
        </w:rPr>
        <w:t>жизни до болезни, личные склонности и увлечен</w:t>
      </w:r>
      <w:r w:rsidR="00701B59">
        <w:rPr>
          <w:rFonts w:ascii="Times New Roman" w:hAnsi="Times New Roman" w:cs="Times New Roman"/>
          <w:sz w:val="28"/>
          <w:szCs w:val="28"/>
        </w:rPr>
        <w:t xml:space="preserve">ия, уровень интеллекта. Все это </w:t>
      </w:r>
      <w:r w:rsidR="00701B59" w:rsidRPr="00701B59">
        <w:rPr>
          <w:rFonts w:ascii="Times New Roman" w:hAnsi="Times New Roman" w:cs="Times New Roman"/>
          <w:sz w:val="28"/>
          <w:szCs w:val="28"/>
        </w:rPr>
        <w:t xml:space="preserve">очень важно, поскольку задача эрготерапии – </w:t>
      </w:r>
      <w:r w:rsidR="00701B59">
        <w:rPr>
          <w:rFonts w:ascii="Times New Roman" w:hAnsi="Times New Roman" w:cs="Times New Roman"/>
          <w:sz w:val="28"/>
          <w:szCs w:val="28"/>
        </w:rPr>
        <w:t>улучшить качество жизни, позво</w:t>
      </w:r>
      <w:r w:rsidR="00701B59" w:rsidRPr="00701B59">
        <w:rPr>
          <w:rFonts w:ascii="Times New Roman" w:hAnsi="Times New Roman" w:cs="Times New Roman"/>
          <w:sz w:val="28"/>
          <w:szCs w:val="28"/>
        </w:rPr>
        <w:t>лить человеку вернуться к обычной деятел</w:t>
      </w:r>
      <w:r w:rsidR="00701B59">
        <w:rPr>
          <w:rFonts w:ascii="Times New Roman" w:hAnsi="Times New Roman" w:cs="Times New Roman"/>
          <w:sz w:val="28"/>
          <w:szCs w:val="28"/>
        </w:rPr>
        <w:t xml:space="preserve">ьности, дать ему возможность не </w:t>
      </w:r>
      <w:r w:rsidR="00701B59" w:rsidRPr="00701B59">
        <w:rPr>
          <w:rFonts w:ascii="Times New Roman" w:hAnsi="Times New Roman" w:cs="Times New Roman"/>
          <w:sz w:val="28"/>
          <w:szCs w:val="28"/>
        </w:rPr>
        <w:t>только самостоятельно обслуживать себя, нача</w:t>
      </w:r>
      <w:r w:rsidR="00701B59">
        <w:rPr>
          <w:rFonts w:ascii="Times New Roman" w:hAnsi="Times New Roman" w:cs="Times New Roman"/>
          <w:sz w:val="28"/>
          <w:szCs w:val="28"/>
        </w:rPr>
        <w:t xml:space="preserve">ть работать, но и разнообразить </w:t>
      </w:r>
      <w:r w:rsidR="00701B59" w:rsidRPr="00701B59">
        <w:rPr>
          <w:rFonts w:ascii="Times New Roman" w:hAnsi="Times New Roman" w:cs="Times New Roman"/>
          <w:sz w:val="28"/>
          <w:szCs w:val="28"/>
        </w:rPr>
        <w:t>свой досуг.</w:t>
      </w:r>
    </w:p>
    <w:p w:rsidR="00701B59" w:rsidRDefault="00701B59" w:rsidP="006D1D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B59">
        <w:rPr>
          <w:rFonts w:ascii="Times New Roman" w:hAnsi="Times New Roman" w:cs="Times New Roman"/>
          <w:sz w:val="28"/>
          <w:szCs w:val="28"/>
        </w:rPr>
        <w:t>На поздних этапах реабилитации занятия проводятся по сценариям р</w:t>
      </w:r>
      <w:r>
        <w:rPr>
          <w:rFonts w:ascii="Times New Roman" w:hAnsi="Times New Roman" w:cs="Times New Roman"/>
          <w:sz w:val="28"/>
          <w:szCs w:val="28"/>
        </w:rPr>
        <w:t>аз</w:t>
      </w:r>
      <w:r w:rsidRPr="00701B59">
        <w:rPr>
          <w:rFonts w:ascii="Times New Roman" w:hAnsi="Times New Roman" w:cs="Times New Roman"/>
          <w:sz w:val="28"/>
          <w:szCs w:val="28"/>
        </w:rPr>
        <w:t xml:space="preserve">личных бытовых сюжетов, имитирующих </w:t>
      </w:r>
      <w:r>
        <w:rPr>
          <w:rFonts w:ascii="Times New Roman" w:hAnsi="Times New Roman" w:cs="Times New Roman"/>
          <w:sz w:val="28"/>
          <w:szCs w:val="28"/>
        </w:rPr>
        <w:t>поведение больного в повседнев</w:t>
      </w:r>
      <w:r w:rsidRPr="00701B59">
        <w:rPr>
          <w:rFonts w:ascii="Times New Roman" w:hAnsi="Times New Roman" w:cs="Times New Roman"/>
          <w:sz w:val="28"/>
          <w:szCs w:val="28"/>
        </w:rPr>
        <w:t>ной жизни: бытовые действия по самообсл</w:t>
      </w:r>
      <w:r>
        <w:rPr>
          <w:rFonts w:ascii="Times New Roman" w:hAnsi="Times New Roman" w:cs="Times New Roman"/>
          <w:sz w:val="28"/>
          <w:szCs w:val="28"/>
        </w:rPr>
        <w:t xml:space="preserve">уживанию (умывание, душ, ванна, </w:t>
      </w:r>
      <w:r w:rsidRPr="00701B59">
        <w:rPr>
          <w:rFonts w:ascii="Times New Roman" w:hAnsi="Times New Roman" w:cs="Times New Roman"/>
          <w:sz w:val="28"/>
          <w:szCs w:val="28"/>
        </w:rPr>
        <w:t xml:space="preserve">чистка зубов), питание (еда ложкой, питье из </w:t>
      </w:r>
      <w:r>
        <w:rPr>
          <w:rFonts w:ascii="Times New Roman" w:hAnsi="Times New Roman" w:cs="Times New Roman"/>
          <w:sz w:val="28"/>
          <w:szCs w:val="28"/>
        </w:rPr>
        <w:t>стакана), освоение одежды (оде</w:t>
      </w:r>
      <w:r w:rsidRPr="00701B59">
        <w:rPr>
          <w:rFonts w:ascii="Times New Roman" w:hAnsi="Times New Roman" w:cs="Times New Roman"/>
          <w:sz w:val="28"/>
          <w:szCs w:val="28"/>
        </w:rPr>
        <w:t>вание, застегивание пуговиц, шнуровка бот</w:t>
      </w:r>
      <w:r>
        <w:rPr>
          <w:rFonts w:ascii="Times New Roman" w:hAnsi="Times New Roman" w:cs="Times New Roman"/>
          <w:sz w:val="28"/>
          <w:szCs w:val="28"/>
        </w:rPr>
        <w:t xml:space="preserve">инок), освоение бытовых навыков </w:t>
      </w:r>
      <w:r w:rsidRPr="00701B59">
        <w:rPr>
          <w:rFonts w:ascii="Times New Roman" w:hAnsi="Times New Roman" w:cs="Times New Roman"/>
          <w:sz w:val="28"/>
          <w:szCs w:val="28"/>
        </w:rPr>
        <w:t>(письмо, замки и ручки, выключатели эле</w:t>
      </w:r>
      <w:r>
        <w:rPr>
          <w:rFonts w:ascii="Times New Roman" w:hAnsi="Times New Roman" w:cs="Times New Roman"/>
          <w:sz w:val="28"/>
          <w:szCs w:val="28"/>
        </w:rPr>
        <w:t>троэнергии, водо- и газоснабже</w:t>
      </w:r>
      <w:r w:rsidRPr="00701B59">
        <w:rPr>
          <w:rFonts w:ascii="Times New Roman" w:hAnsi="Times New Roman" w:cs="Times New Roman"/>
          <w:sz w:val="28"/>
          <w:szCs w:val="28"/>
        </w:rPr>
        <w:t>ния), освоение навыков передвижения в быту (ходьба, лестницы, транспорт).</w:t>
      </w:r>
    </w:p>
    <w:p w:rsidR="00701B59" w:rsidRDefault="00701B59" w:rsidP="00701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F6" w:rsidRDefault="006D1DF6" w:rsidP="00701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F6" w:rsidRDefault="006D1DF6" w:rsidP="00701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F6" w:rsidRDefault="006D1DF6" w:rsidP="00701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F6" w:rsidRDefault="006D1DF6" w:rsidP="00701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CAB" w:rsidRDefault="00825CAB" w:rsidP="00701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F6" w:rsidRDefault="006D1DF6" w:rsidP="00701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F6" w:rsidRDefault="007037B6" w:rsidP="007037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7B6">
        <w:rPr>
          <w:rFonts w:ascii="Times New Roman" w:hAnsi="Times New Roman" w:cs="Times New Roman"/>
          <w:b/>
          <w:sz w:val="28"/>
          <w:szCs w:val="28"/>
        </w:rPr>
        <w:lastRenderedPageBreak/>
        <w:t>СПИСОК РЕКОМЕНДУЕМОЙ ЛИТЕРАТУРЫ</w:t>
      </w:r>
    </w:p>
    <w:p w:rsidR="007037B6" w:rsidRPr="007037B6" w:rsidRDefault="007037B6" w:rsidP="00703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037B6">
        <w:rPr>
          <w:rFonts w:ascii="Times New Roman" w:hAnsi="Times New Roman" w:cs="Times New Roman"/>
          <w:sz w:val="28"/>
          <w:szCs w:val="28"/>
        </w:rPr>
        <w:t>Руководство по протезированию и ортезированию</w:t>
      </w:r>
      <w:r>
        <w:rPr>
          <w:rFonts w:ascii="Times New Roman" w:hAnsi="Times New Roman" w:cs="Times New Roman"/>
          <w:sz w:val="28"/>
          <w:szCs w:val="28"/>
        </w:rPr>
        <w:t xml:space="preserve"> : в 2 ч.. Ч. 1, т. 1 : Общие и </w:t>
      </w:r>
      <w:r w:rsidRPr="007037B6">
        <w:rPr>
          <w:rFonts w:ascii="Times New Roman" w:hAnsi="Times New Roman" w:cs="Times New Roman"/>
          <w:sz w:val="28"/>
          <w:szCs w:val="28"/>
        </w:rPr>
        <w:t>теоретические вопросы протезирования и ортез</w:t>
      </w:r>
      <w:r>
        <w:rPr>
          <w:rFonts w:ascii="Times New Roman" w:hAnsi="Times New Roman" w:cs="Times New Roman"/>
          <w:sz w:val="28"/>
          <w:szCs w:val="28"/>
        </w:rPr>
        <w:t>ирования / О.В. Андрианов и др.</w:t>
      </w:r>
      <w:r w:rsidRPr="007037B6">
        <w:rPr>
          <w:rFonts w:ascii="Times New Roman" w:hAnsi="Times New Roman" w:cs="Times New Roman"/>
          <w:sz w:val="28"/>
          <w:szCs w:val="28"/>
        </w:rPr>
        <w:t>; под ре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Pr="007037B6">
        <w:rPr>
          <w:rFonts w:ascii="Times New Roman" w:hAnsi="Times New Roman" w:cs="Times New Roman"/>
          <w:sz w:val="28"/>
          <w:szCs w:val="28"/>
        </w:rPr>
        <w:t>М.А. Дымочки, А.И. Суховерховой, Б.Г. Спивака. - Изд. 3-е</w:t>
      </w:r>
      <w:r>
        <w:rPr>
          <w:rFonts w:ascii="Times New Roman" w:hAnsi="Times New Roman" w:cs="Times New Roman"/>
          <w:sz w:val="28"/>
          <w:szCs w:val="28"/>
        </w:rPr>
        <w:t xml:space="preserve">, испр. и доп. – М. : Полиграф- </w:t>
      </w:r>
      <w:r w:rsidRPr="007037B6">
        <w:rPr>
          <w:rFonts w:ascii="Times New Roman" w:hAnsi="Times New Roman" w:cs="Times New Roman"/>
          <w:sz w:val="28"/>
          <w:szCs w:val="28"/>
        </w:rPr>
        <w:t>плюс, 2016 - 607 c.</w:t>
      </w:r>
    </w:p>
    <w:p w:rsidR="007037B6" w:rsidRPr="007037B6" w:rsidRDefault="007037B6" w:rsidP="00703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7B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37B6">
        <w:rPr>
          <w:rFonts w:ascii="Times New Roman" w:hAnsi="Times New Roman" w:cs="Times New Roman"/>
          <w:sz w:val="28"/>
          <w:szCs w:val="28"/>
        </w:rPr>
        <w:t xml:space="preserve"> Руководство по протезированию и ортезированию : в 2 ч</w:t>
      </w:r>
      <w:r>
        <w:rPr>
          <w:rFonts w:ascii="Times New Roman" w:hAnsi="Times New Roman" w:cs="Times New Roman"/>
          <w:sz w:val="28"/>
          <w:szCs w:val="28"/>
        </w:rPr>
        <w:t xml:space="preserve">.. Ч. 2, т. 2 : Частные вопросы </w:t>
      </w:r>
      <w:r w:rsidRPr="007037B6">
        <w:rPr>
          <w:rFonts w:ascii="Times New Roman" w:hAnsi="Times New Roman" w:cs="Times New Roman"/>
          <w:sz w:val="28"/>
          <w:szCs w:val="28"/>
        </w:rPr>
        <w:t>протезирования и ортезирования / О.В. Андрианов и др. ; п</w:t>
      </w:r>
      <w:r>
        <w:rPr>
          <w:rFonts w:ascii="Times New Roman" w:hAnsi="Times New Roman" w:cs="Times New Roman"/>
          <w:sz w:val="28"/>
          <w:szCs w:val="28"/>
        </w:rPr>
        <w:t xml:space="preserve">од ред. М.А. Дымочки, А.И. </w:t>
      </w:r>
      <w:r w:rsidRPr="007037B6">
        <w:rPr>
          <w:rFonts w:ascii="Times New Roman" w:hAnsi="Times New Roman" w:cs="Times New Roman"/>
          <w:sz w:val="28"/>
          <w:szCs w:val="28"/>
        </w:rPr>
        <w:t>Суховерховой, Б.Г. Спивака. - Изд. 3-е, испр. и доп. – М. : Полиграф-плюс, 2016 - 455 c.</w:t>
      </w:r>
    </w:p>
    <w:p w:rsidR="007037B6" w:rsidRDefault="007037B6" w:rsidP="00703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7B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37B6">
        <w:rPr>
          <w:rFonts w:ascii="Times New Roman" w:hAnsi="Times New Roman" w:cs="Times New Roman"/>
          <w:sz w:val="28"/>
          <w:szCs w:val="28"/>
        </w:rPr>
        <w:t xml:space="preserve"> Кадибур М.И. Основы расчетов на прочность </w:t>
      </w:r>
      <w:r>
        <w:rPr>
          <w:rFonts w:ascii="Times New Roman" w:hAnsi="Times New Roman" w:cs="Times New Roman"/>
          <w:sz w:val="28"/>
          <w:szCs w:val="28"/>
        </w:rPr>
        <w:t xml:space="preserve">узлов и деталей протезов нижних </w:t>
      </w:r>
      <w:r w:rsidRPr="007037B6">
        <w:rPr>
          <w:rFonts w:ascii="Times New Roman" w:hAnsi="Times New Roman" w:cs="Times New Roman"/>
          <w:sz w:val="28"/>
          <w:szCs w:val="28"/>
        </w:rPr>
        <w:t xml:space="preserve">конечностей: методические рекомендации / М.И. Кадибур. - СПб .: </w:t>
      </w:r>
      <w:r>
        <w:rPr>
          <w:rFonts w:ascii="Times New Roman" w:hAnsi="Times New Roman" w:cs="Times New Roman"/>
          <w:sz w:val="28"/>
          <w:szCs w:val="28"/>
        </w:rPr>
        <w:t>ИПЦ СЗИУ РАНХиГС, 2013.-44 с.</w:t>
      </w:r>
    </w:p>
    <w:p w:rsidR="007037B6" w:rsidRPr="007037B6" w:rsidRDefault="007037B6" w:rsidP="00703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037B6" w:rsidRPr="007037B6" w:rsidSect="002D0857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1134" w:bottom="1134" w:left="1134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8AC" w:rsidRDefault="00B748AC" w:rsidP="00C13624">
      <w:pPr>
        <w:spacing w:after="0" w:line="240" w:lineRule="auto"/>
      </w:pPr>
      <w:r>
        <w:separator/>
      </w:r>
    </w:p>
  </w:endnote>
  <w:endnote w:type="continuationSeparator" w:id="0">
    <w:p w:rsidR="00B748AC" w:rsidRDefault="00B748AC" w:rsidP="00C13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624" w:rsidRDefault="00C1362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2612675"/>
      <w:docPartObj>
        <w:docPartGallery w:val="Page Numbers (Bottom of Page)"/>
        <w:docPartUnique/>
      </w:docPartObj>
    </w:sdtPr>
    <w:sdtEndPr/>
    <w:sdtContent>
      <w:p w:rsidR="00C13624" w:rsidRDefault="00C136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782">
          <w:rPr>
            <w:noProof/>
          </w:rPr>
          <w:t>- 2 -</w:t>
        </w:r>
        <w:r>
          <w:fldChar w:fldCharType="end"/>
        </w:r>
      </w:p>
    </w:sdtContent>
  </w:sdt>
  <w:p w:rsidR="00C13624" w:rsidRDefault="00C13624" w:rsidP="00C13624">
    <w:pPr>
      <w:pStyle w:val="a9"/>
      <w:tabs>
        <w:tab w:val="clear" w:pos="4677"/>
        <w:tab w:val="clear" w:pos="9355"/>
        <w:tab w:val="left" w:pos="6363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624" w:rsidRDefault="00C136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8AC" w:rsidRDefault="00B748AC" w:rsidP="00C13624">
      <w:pPr>
        <w:spacing w:after="0" w:line="240" w:lineRule="auto"/>
      </w:pPr>
      <w:r>
        <w:separator/>
      </w:r>
    </w:p>
  </w:footnote>
  <w:footnote w:type="continuationSeparator" w:id="0">
    <w:p w:rsidR="00B748AC" w:rsidRDefault="00B748AC" w:rsidP="00C13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624" w:rsidRDefault="00C1362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624" w:rsidRDefault="00C1362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624" w:rsidRDefault="00C136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157"/>
    <w:multiLevelType w:val="multilevel"/>
    <w:tmpl w:val="BBA4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B0FED"/>
    <w:multiLevelType w:val="hybridMultilevel"/>
    <w:tmpl w:val="C8641832"/>
    <w:lvl w:ilvl="0" w:tplc="98C671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223423"/>
    <w:multiLevelType w:val="multilevel"/>
    <w:tmpl w:val="E0BE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772F1"/>
    <w:multiLevelType w:val="multilevel"/>
    <w:tmpl w:val="99B42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A4F25"/>
    <w:multiLevelType w:val="multilevel"/>
    <w:tmpl w:val="D904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003B7A"/>
    <w:multiLevelType w:val="hybridMultilevel"/>
    <w:tmpl w:val="DED64D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CB7FA8"/>
    <w:multiLevelType w:val="multilevel"/>
    <w:tmpl w:val="282C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45482"/>
    <w:multiLevelType w:val="hybridMultilevel"/>
    <w:tmpl w:val="B6B28432"/>
    <w:lvl w:ilvl="0" w:tplc="A3E05F22">
      <w:start w:val="1"/>
      <w:numFmt w:val="decimal"/>
      <w:lvlText w:val="%1."/>
      <w:lvlJc w:val="left"/>
      <w:pPr>
        <w:ind w:left="705" w:hanging="70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8B571B"/>
    <w:multiLevelType w:val="multilevel"/>
    <w:tmpl w:val="C118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942D4B"/>
    <w:multiLevelType w:val="hybridMultilevel"/>
    <w:tmpl w:val="E00A8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F5B09"/>
    <w:multiLevelType w:val="multilevel"/>
    <w:tmpl w:val="5C04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4F5A7F"/>
    <w:multiLevelType w:val="hybridMultilevel"/>
    <w:tmpl w:val="F1AE5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84129"/>
    <w:multiLevelType w:val="multilevel"/>
    <w:tmpl w:val="EE9C7D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CC4A2D"/>
    <w:multiLevelType w:val="hybridMultilevel"/>
    <w:tmpl w:val="A0BAAB20"/>
    <w:lvl w:ilvl="0" w:tplc="FBA0EC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C0281"/>
    <w:multiLevelType w:val="multilevel"/>
    <w:tmpl w:val="855C87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D55B31"/>
    <w:multiLevelType w:val="multilevel"/>
    <w:tmpl w:val="58AE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AD5715"/>
    <w:multiLevelType w:val="multilevel"/>
    <w:tmpl w:val="F65E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AC0057"/>
    <w:multiLevelType w:val="multilevel"/>
    <w:tmpl w:val="57CEE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BD4296"/>
    <w:multiLevelType w:val="multilevel"/>
    <w:tmpl w:val="892C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A9591A"/>
    <w:multiLevelType w:val="hybridMultilevel"/>
    <w:tmpl w:val="E318993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994247B"/>
    <w:multiLevelType w:val="hybridMultilevel"/>
    <w:tmpl w:val="85B4E366"/>
    <w:lvl w:ilvl="0" w:tplc="1A28E586">
      <w:start w:val="1"/>
      <w:numFmt w:val="decimal"/>
      <w:suff w:val="space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A591F53"/>
    <w:multiLevelType w:val="multilevel"/>
    <w:tmpl w:val="B97C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6A26A8"/>
    <w:multiLevelType w:val="multilevel"/>
    <w:tmpl w:val="7A603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005C5C"/>
    <w:multiLevelType w:val="multilevel"/>
    <w:tmpl w:val="E5E4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5364F4"/>
    <w:multiLevelType w:val="multilevel"/>
    <w:tmpl w:val="5ED44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8403EA"/>
    <w:multiLevelType w:val="multilevel"/>
    <w:tmpl w:val="94BC87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C31DCB"/>
    <w:multiLevelType w:val="hybridMultilevel"/>
    <w:tmpl w:val="FF3683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6B256D"/>
    <w:multiLevelType w:val="multilevel"/>
    <w:tmpl w:val="EF1E02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F84371"/>
    <w:multiLevelType w:val="multilevel"/>
    <w:tmpl w:val="0178C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415DDB"/>
    <w:multiLevelType w:val="multilevel"/>
    <w:tmpl w:val="9CBE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8D3C6A"/>
    <w:multiLevelType w:val="multilevel"/>
    <w:tmpl w:val="03E4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C33E01"/>
    <w:multiLevelType w:val="multilevel"/>
    <w:tmpl w:val="F2486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ED04F8"/>
    <w:multiLevelType w:val="multilevel"/>
    <w:tmpl w:val="971C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774D54"/>
    <w:multiLevelType w:val="multilevel"/>
    <w:tmpl w:val="C552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DA3BE4"/>
    <w:multiLevelType w:val="multilevel"/>
    <w:tmpl w:val="AB62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ADF746A"/>
    <w:multiLevelType w:val="hybridMultilevel"/>
    <w:tmpl w:val="93F0EDD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F335F20"/>
    <w:multiLevelType w:val="multilevel"/>
    <w:tmpl w:val="F086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70293B"/>
    <w:multiLevelType w:val="multilevel"/>
    <w:tmpl w:val="0CD0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1A2F64"/>
    <w:multiLevelType w:val="hybridMultilevel"/>
    <w:tmpl w:val="794E052A"/>
    <w:lvl w:ilvl="0" w:tplc="8A94C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6820BF"/>
    <w:multiLevelType w:val="multilevel"/>
    <w:tmpl w:val="F086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AE20C7"/>
    <w:multiLevelType w:val="hybridMultilevel"/>
    <w:tmpl w:val="AC9211A8"/>
    <w:lvl w:ilvl="0" w:tplc="8A94C2BC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1" w15:restartNumberingAfterBreak="0">
    <w:nsid w:val="73FF5DB4"/>
    <w:multiLevelType w:val="multilevel"/>
    <w:tmpl w:val="F8323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6F1C3D"/>
    <w:multiLevelType w:val="multilevel"/>
    <w:tmpl w:val="1EFE7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7C21C01"/>
    <w:multiLevelType w:val="multilevel"/>
    <w:tmpl w:val="200AA3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921259"/>
    <w:multiLevelType w:val="multilevel"/>
    <w:tmpl w:val="2A2C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3B44D1"/>
    <w:multiLevelType w:val="multilevel"/>
    <w:tmpl w:val="6E32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51478C"/>
    <w:multiLevelType w:val="hybridMultilevel"/>
    <w:tmpl w:val="FB685918"/>
    <w:lvl w:ilvl="0" w:tplc="8A94C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1"/>
  </w:num>
  <w:num w:numId="3">
    <w:abstractNumId w:val="18"/>
  </w:num>
  <w:num w:numId="4">
    <w:abstractNumId w:val="14"/>
  </w:num>
  <w:num w:numId="5">
    <w:abstractNumId w:val="2"/>
  </w:num>
  <w:num w:numId="6">
    <w:abstractNumId w:val="27"/>
  </w:num>
  <w:num w:numId="7">
    <w:abstractNumId w:val="4"/>
  </w:num>
  <w:num w:numId="8">
    <w:abstractNumId w:val="42"/>
  </w:num>
  <w:num w:numId="9">
    <w:abstractNumId w:val="24"/>
  </w:num>
  <w:num w:numId="10">
    <w:abstractNumId w:val="22"/>
  </w:num>
  <w:num w:numId="11">
    <w:abstractNumId w:val="34"/>
  </w:num>
  <w:num w:numId="12">
    <w:abstractNumId w:val="32"/>
  </w:num>
  <w:num w:numId="13">
    <w:abstractNumId w:val="28"/>
  </w:num>
  <w:num w:numId="14">
    <w:abstractNumId w:val="10"/>
  </w:num>
  <w:num w:numId="15">
    <w:abstractNumId w:val="45"/>
  </w:num>
  <w:num w:numId="16">
    <w:abstractNumId w:val="17"/>
  </w:num>
  <w:num w:numId="17">
    <w:abstractNumId w:val="23"/>
  </w:num>
  <w:num w:numId="18">
    <w:abstractNumId w:val="12"/>
  </w:num>
  <w:num w:numId="19">
    <w:abstractNumId w:val="21"/>
  </w:num>
  <w:num w:numId="20">
    <w:abstractNumId w:val="43"/>
  </w:num>
  <w:num w:numId="21">
    <w:abstractNumId w:val="8"/>
  </w:num>
  <w:num w:numId="22">
    <w:abstractNumId w:val="25"/>
  </w:num>
  <w:num w:numId="23">
    <w:abstractNumId w:val="33"/>
  </w:num>
  <w:num w:numId="24">
    <w:abstractNumId w:val="44"/>
  </w:num>
  <w:num w:numId="25">
    <w:abstractNumId w:val="16"/>
  </w:num>
  <w:num w:numId="26">
    <w:abstractNumId w:val="0"/>
  </w:num>
  <w:num w:numId="27">
    <w:abstractNumId w:val="3"/>
  </w:num>
  <w:num w:numId="28">
    <w:abstractNumId w:val="6"/>
  </w:num>
  <w:num w:numId="29">
    <w:abstractNumId w:val="31"/>
  </w:num>
  <w:num w:numId="30">
    <w:abstractNumId w:val="15"/>
  </w:num>
  <w:num w:numId="31">
    <w:abstractNumId w:val="37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29"/>
  </w:num>
  <w:num w:numId="35">
    <w:abstractNumId w:val="36"/>
  </w:num>
  <w:num w:numId="36">
    <w:abstractNumId w:val="39"/>
  </w:num>
  <w:num w:numId="37">
    <w:abstractNumId w:val="20"/>
  </w:num>
  <w:num w:numId="38">
    <w:abstractNumId w:val="26"/>
  </w:num>
  <w:num w:numId="39">
    <w:abstractNumId w:val="9"/>
  </w:num>
  <w:num w:numId="40">
    <w:abstractNumId w:val="1"/>
  </w:num>
  <w:num w:numId="41">
    <w:abstractNumId w:val="11"/>
  </w:num>
  <w:num w:numId="42">
    <w:abstractNumId w:val="46"/>
  </w:num>
  <w:num w:numId="43">
    <w:abstractNumId w:val="40"/>
  </w:num>
  <w:num w:numId="44">
    <w:abstractNumId w:val="40"/>
  </w:num>
  <w:num w:numId="45">
    <w:abstractNumId w:val="5"/>
  </w:num>
  <w:num w:numId="46">
    <w:abstractNumId w:val="35"/>
  </w:num>
  <w:num w:numId="47">
    <w:abstractNumId w:val="19"/>
  </w:num>
  <w:num w:numId="48">
    <w:abstractNumId w:val="13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56"/>
    <w:rsid w:val="00003513"/>
    <w:rsid w:val="0000431A"/>
    <w:rsid w:val="000648CE"/>
    <w:rsid w:val="000B66DC"/>
    <w:rsid w:val="000D1F11"/>
    <w:rsid w:val="001139FD"/>
    <w:rsid w:val="001F0FD7"/>
    <w:rsid w:val="002837BC"/>
    <w:rsid w:val="002A52BF"/>
    <w:rsid w:val="002D0857"/>
    <w:rsid w:val="00324604"/>
    <w:rsid w:val="004048AC"/>
    <w:rsid w:val="00414D1B"/>
    <w:rsid w:val="00434B4B"/>
    <w:rsid w:val="00451C3D"/>
    <w:rsid w:val="00485818"/>
    <w:rsid w:val="006C5ACC"/>
    <w:rsid w:val="006D1DF6"/>
    <w:rsid w:val="00701B59"/>
    <w:rsid w:val="007037B6"/>
    <w:rsid w:val="00705450"/>
    <w:rsid w:val="008143F7"/>
    <w:rsid w:val="00825CAB"/>
    <w:rsid w:val="0088394D"/>
    <w:rsid w:val="00932B94"/>
    <w:rsid w:val="00965D47"/>
    <w:rsid w:val="009939B3"/>
    <w:rsid w:val="009A2156"/>
    <w:rsid w:val="009E5841"/>
    <w:rsid w:val="00A31911"/>
    <w:rsid w:val="00B57E20"/>
    <w:rsid w:val="00B674BE"/>
    <w:rsid w:val="00B748AC"/>
    <w:rsid w:val="00BE1BFE"/>
    <w:rsid w:val="00C07850"/>
    <w:rsid w:val="00C13624"/>
    <w:rsid w:val="00C903A9"/>
    <w:rsid w:val="00CE7A33"/>
    <w:rsid w:val="00CF0A4D"/>
    <w:rsid w:val="00D36674"/>
    <w:rsid w:val="00D71782"/>
    <w:rsid w:val="00DC4576"/>
    <w:rsid w:val="00E05A5A"/>
    <w:rsid w:val="00EB4CD8"/>
    <w:rsid w:val="00F8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F87D1"/>
  <w15:docId w15:val="{6596748D-A6A9-4018-BD18-118E0FAD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6">
    <w:name w:val="c56"/>
    <w:basedOn w:val="a"/>
    <w:rsid w:val="0000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003513"/>
  </w:style>
  <w:style w:type="paragraph" w:customStyle="1" w:styleId="c43">
    <w:name w:val="c43"/>
    <w:basedOn w:val="a"/>
    <w:rsid w:val="0000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03513"/>
  </w:style>
  <w:style w:type="character" w:customStyle="1" w:styleId="c51">
    <w:name w:val="c51"/>
    <w:basedOn w:val="a0"/>
    <w:rsid w:val="00003513"/>
  </w:style>
  <w:style w:type="character" w:customStyle="1" w:styleId="c41">
    <w:name w:val="c41"/>
    <w:basedOn w:val="a0"/>
    <w:rsid w:val="00003513"/>
  </w:style>
  <w:style w:type="paragraph" w:customStyle="1" w:styleId="c59">
    <w:name w:val="c59"/>
    <w:basedOn w:val="a"/>
    <w:rsid w:val="0000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003513"/>
  </w:style>
  <w:style w:type="character" w:customStyle="1" w:styleId="c0">
    <w:name w:val="c0"/>
    <w:basedOn w:val="a0"/>
    <w:rsid w:val="00003513"/>
  </w:style>
  <w:style w:type="paragraph" w:customStyle="1" w:styleId="c60">
    <w:name w:val="c60"/>
    <w:basedOn w:val="a"/>
    <w:rsid w:val="0000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0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0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03513"/>
  </w:style>
  <w:style w:type="paragraph" w:customStyle="1" w:styleId="c34">
    <w:name w:val="c34"/>
    <w:basedOn w:val="a"/>
    <w:rsid w:val="0000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85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1BF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139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B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3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3624"/>
  </w:style>
  <w:style w:type="paragraph" w:styleId="a9">
    <w:name w:val="footer"/>
    <w:basedOn w:val="a"/>
    <w:link w:val="aa"/>
    <w:uiPriority w:val="99"/>
    <w:unhideWhenUsed/>
    <w:rsid w:val="00C13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26650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70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9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31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55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25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37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18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374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916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2605283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912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930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978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391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098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257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9589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034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038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45451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0988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381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3215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2028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418720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8630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4298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20501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1889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111647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5688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9145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6815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8698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0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14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4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9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02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76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502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851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88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38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84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30429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253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94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647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13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08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329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0510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068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2978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3574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670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527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601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3606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10047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8211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69634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93350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6440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363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9867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3075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FAADB-8749-4A25-897D-11663A5C8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5694</Words>
  <Characters>32456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2024-03-22T00:46:00Z</cp:lastPrinted>
  <dcterms:created xsi:type="dcterms:W3CDTF">2024-03-19T01:57:00Z</dcterms:created>
  <dcterms:modified xsi:type="dcterms:W3CDTF">2024-03-22T01:14:00Z</dcterms:modified>
</cp:coreProperties>
</file>