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  <w:sz w:val="32"/>
          <w:szCs w:val="32"/>
        </w:rPr>
      </w:pPr>
    </w:p>
    <w:p w:rsidR="003E4D6A" w:rsidRDefault="003E4D6A" w:rsidP="00CE125A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  <w:sz w:val="32"/>
          <w:szCs w:val="32"/>
        </w:rPr>
      </w:pPr>
    </w:p>
    <w:p w:rsidR="003E4D6A" w:rsidRDefault="003E4D6A" w:rsidP="003E4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«Саянский медицинский колледж»</w:t>
      </w:r>
    </w:p>
    <w:p w:rsidR="003E4D6A" w:rsidRDefault="003E4D6A" w:rsidP="003E4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6A" w:rsidRDefault="003E4D6A" w:rsidP="003E4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6A" w:rsidRDefault="003E4D6A" w:rsidP="003E4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6A" w:rsidRDefault="003E4D6A" w:rsidP="003E4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6A" w:rsidRDefault="003E4D6A" w:rsidP="003E4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6A" w:rsidRDefault="003E4D6A" w:rsidP="003E4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3E4D6A" w:rsidRPr="003E4D6A" w:rsidRDefault="003E4D6A" w:rsidP="003E4D6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Cs/>
          <w:iCs/>
          <w:color w:val="000000"/>
          <w:sz w:val="32"/>
          <w:szCs w:val="32"/>
        </w:rPr>
      </w:pPr>
      <w:r w:rsidRPr="003E4D6A">
        <w:rPr>
          <w:bCs/>
          <w:iCs/>
          <w:color w:val="000000"/>
          <w:sz w:val="32"/>
          <w:szCs w:val="32"/>
        </w:rPr>
        <w:t>Моделирование учебных инновационных уроков</w:t>
      </w:r>
    </w:p>
    <w:p w:rsidR="003E4D6A" w:rsidRDefault="003E4D6A" w:rsidP="003E4D6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E4D6A" w:rsidRDefault="003E4D6A" w:rsidP="003E4D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D6A" w:rsidRDefault="003E4D6A" w:rsidP="003E4D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</w:t>
      </w:r>
    </w:p>
    <w:p w:rsidR="003E4D6A" w:rsidRDefault="003E4D6A" w:rsidP="003E4D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Беспалова Л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</w:p>
    <w:p w:rsidR="003E4D6A" w:rsidRDefault="003E4D6A" w:rsidP="003E4D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 председатель</w:t>
      </w:r>
    </w:p>
    <w:p w:rsidR="003E4D6A" w:rsidRDefault="003E4D6A" w:rsidP="003E4D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ЦМК Сестринское дело</w:t>
      </w:r>
    </w:p>
    <w:p w:rsidR="003E4D6A" w:rsidRDefault="003E4D6A" w:rsidP="003E4D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Н.Г</w:t>
      </w:r>
    </w:p>
    <w:p w:rsidR="003E4D6A" w:rsidRDefault="003E4D6A" w:rsidP="003E4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6A" w:rsidRDefault="003E4D6A" w:rsidP="003E4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6A" w:rsidRDefault="003E4D6A" w:rsidP="003E4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6A" w:rsidRDefault="003E4D6A" w:rsidP="003E4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6A" w:rsidRDefault="003E4D6A" w:rsidP="003E4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6A" w:rsidRDefault="003E4D6A" w:rsidP="003E4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6A" w:rsidRDefault="003E4D6A" w:rsidP="003E4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6A" w:rsidRDefault="003E4D6A" w:rsidP="003E4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6A" w:rsidRDefault="003E4D6A" w:rsidP="003E4D6A">
      <w:pPr>
        <w:tabs>
          <w:tab w:val="left" w:pos="36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3E4D6A" w:rsidRDefault="003E4D6A" w:rsidP="003E4D6A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D6A" w:rsidRDefault="003E4D6A" w:rsidP="00CE125A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  <w:sz w:val="32"/>
          <w:szCs w:val="32"/>
        </w:rPr>
      </w:pPr>
    </w:p>
    <w:p w:rsidR="003E4D6A" w:rsidRDefault="003E4D6A" w:rsidP="00CE125A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  <w:sz w:val="32"/>
          <w:szCs w:val="32"/>
        </w:rPr>
      </w:pPr>
    </w:p>
    <w:p w:rsidR="003E4D6A" w:rsidRDefault="003E4D6A" w:rsidP="00CE125A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  <w:sz w:val="32"/>
          <w:szCs w:val="32"/>
        </w:rPr>
      </w:pPr>
    </w:p>
    <w:p w:rsidR="003E4D6A" w:rsidRDefault="003E4D6A" w:rsidP="00CE125A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lastRenderedPageBreak/>
        <w:t xml:space="preserve">Цель: </w:t>
      </w:r>
      <w:r w:rsidRPr="003E4D6A">
        <w:rPr>
          <w:bCs/>
          <w:iCs/>
          <w:color w:val="000000"/>
          <w:sz w:val="32"/>
          <w:szCs w:val="32"/>
        </w:rPr>
        <w:t>обсуждение с преподавателями тематики сообщения</w:t>
      </w:r>
    </w:p>
    <w:p w:rsidR="003E4D6A" w:rsidRDefault="003E4D6A" w:rsidP="00CE125A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План</w:t>
      </w:r>
    </w:p>
    <w:p w:rsidR="003E4D6A" w:rsidRDefault="003E4D6A" w:rsidP="00CE125A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1.Мотиация  данной темы</w:t>
      </w:r>
    </w:p>
    <w:p w:rsidR="003E4D6A" w:rsidRDefault="003E4D6A" w:rsidP="00CE125A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2Аспекты «педагогической технологии</w:t>
      </w:r>
    </w:p>
    <w:p w:rsidR="003E4D6A" w:rsidRDefault="003E4D6A" w:rsidP="003E4D6A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3.</w:t>
      </w:r>
      <w:r w:rsidRPr="003E4D6A"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3E4D6A">
        <w:rPr>
          <w:bCs/>
          <w:iCs/>
          <w:color w:val="000000"/>
          <w:sz w:val="32"/>
          <w:szCs w:val="32"/>
        </w:rPr>
        <w:t>Интерактивные методики обучения – основные составляющие новых современных технологий.</w:t>
      </w:r>
    </w:p>
    <w:p w:rsidR="003E4D6A" w:rsidRDefault="003E4D6A" w:rsidP="003E4D6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iCs/>
          <w:color w:val="000000"/>
          <w:sz w:val="32"/>
          <w:szCs w:val="32"/>
        </w:rPr>
        <w:t>4.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сновные характеристики «</w:t>
      </w:r>
      <w:proofErr w:type="spellStart"/>
      <w:r>
        <w:rPr>
          <w:color w:val="000000"/>
          <w:sz w:val="32"/>
          <w:szCs w:val="32"/>
        </w:rPr>
        <w:t>Интерактива</w:t>
      </w:r>
      <w:proofErr w:type="spellEnd"/>
      <w:r>
        <w:rPr>
          <w:color w:val="000000"/>
          <w:sz w:val="32"/>
          <w:szCs w:val="32"/>
        </w:rPr>
        <w:t>»:</w:t>
      </w:r>
    </w:p>
    <w:p w:rsidR="003E4D6A" w:rsidRDefault="003E4D6A" w:rsidP="00CE125A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 xml:space="preserve">5.Требования к студенту и преподавателю </w:t>
      </w:r>
      <w:r>
        <w:rPr>
          <w:color w:val="000000"/>
          <w:sz w:val="32"/>
          <w:szCs w:val="32"/>
        </w:rPr>
        <w:t>интерактивного обучения</w:t>
      </w:r>
    </w:p>
    <w:p w:rsidR="003E4D6A" w:rsidRDefault="003E4D6A" w:rsidP="00CE125A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6.Выводы</w:t>
      </w:r>
    </w:p>
    <w:p w:rsidR="003E4D6A" w:rsidRPr="003E4D6A" w:rsidRDefault="003E4D6A" w:rsidP="00CE125A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Время 10 мин</w:t>
      </w:r>
    </w:p>
    <w:p w:rsidR="003E4D6A" w:rsidRPr="003E4D6A" w:rsidRDefault="003E4D6A" w:rsidP="00CE125A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iCs/>
          <w:color w:val="000000"/>
          <w:sz w:val="32"/>
          <w:szCs w:val="32"/>
        </w:rPr>
      </w:pPr>
    </w:p>
    <w:p w:rsidR="003E4D6A" w:rsidRDefault="003E4D6A" w:rsidP="00CE125A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Сегодня конкуренция на рынке интеллектуального труда усиливается вместе с ростом требований к качеству образования. В начале XXI в. особую остроту приобрели вопросы, связанные с достижением «наивысших качественных показателей» в образовании. Появился ряд официальных документов, связанных с качеством образования, среди которых: «Приоритетные направления развития образовательной системы Российской Федерации», «Концепция национальной образовательной политики Российской Федерации» и др.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За последнее время часто начали говорить о </w:t>
      </w:r>
      <w:proofErr w:type="spellStart"/>
      <w:r>
        <w:rPr>
          <w:color w:val="000000"/>
          <w:sz w:val="32"/>
          <w:szCs w:val="32"/>
        </w:rPr>
        <w:t>компетентностном</w:t>
      </w:r>
      <w:proofErr w:type="spellEnd"/>
      <w:r>
        <w:rPr>
          <w:color w:val="000000"/>
          <w:sz w:val="32"/>
          <w:szCs w:val="32"/>
        </w:rPr>
        <w:t xml:space="preserve"> подходе к образованию (М.А. </w:t>
      </w:r>
      <w:proofErr w:type="spellStart"/>
      <w:r>
        <w:rPr>
          <w:color w:val="000000"/>
          <w:sz w:val="32"/>
          <w:szCs w:val="32"/>
        </w:rPr>
        <w:t>Чошиков</w:t>
      </w:r>
      <w:proofErr w:type="spellEnd"/>
      <w:r>
        <w:rPr>
          <w:color w:val="000000"/>
          <w:sz w:val="32"/>
          <w:szCs w:val="32"/>
        </w:rPr>
        <w:t>, Р.К. Шакуров, А.Н. Журавлев, Л.М. Митина, В.М. </w:t>
      </w:r>
      <w:proofErr w:type="spellStart"/>
      <w:r>
        <w:rPr>
          <w:color w:val="000000"/>
          <w:sz w:val="32"/>
          <w:szCs w:val="32"/>
        </w:rPr>
        <w:t>Шепель</w:t>
      </w:r>
      <w:proofErr w:type="spellEnd"/>
      <w:r>
        <w:rPr>
          <w:color w:val="000000"/>
          <w:sz w:val="32"/>
          <w:szCs w:val="32"/>
        </w:rPr>
        <w:t>, П.В. Семенов и др.). При этом в содержание термина «компетентность» включают подготовленность индивида к использованию полученных знаний на практике, знание процессуальных компонентов общенаучных и специфических умений. Сегодня в научный оборот входит термин «ключевая компетентность», в котором ставятся вопросы об оценке цели, содержания образования, выявления механизмов оценки уровня учебных достижений школьников.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Под обучением, основанном на компетенциях, понимается обучение, которое строится на определении, освоении и демонстрации умений, знаний, типов поведения и отношений, необходимых для конкретной трудовой деятельности. Ключевым принципом данного типа обучения является ориентация на результаты, значимые для сферы труда. Е.В. </w:t>
      </w:r>
      <w:proofErr w:type="spellStart"/>
      <w:r>
        <w:rPr>
          <w:color w:val="000000"/>
          <w:sz w:val="32"/>
          <w:szCs w:val="32"/>
        </w:rPr>
        <w:t>Андрушко</w:t>
      </w:r>
      <w:proofErr w:type="spellEnd"/>
      <w:r>
        <w:rPr>
          <w:color w:val="000000"/>
          <w:sz w:val="32"/>
          <w:szCs w:val="32"/>
        </w:rPr>
        <w:t xml:space="preserve"> под </w:t>
      </w:r>
      <w:proofErr w:type="spellStart"/>
      <w:r>
        <w:rPr>
          <w:color w:val="000000"/>
          <w:sz w:val="32"/>
          <w:szCs w:val="32"/>
        </w:rPr>
        <w:t>компетентностным</w:t>
      </w:r>
      <w:proofErr w:type="spellEnd"/>
      <w:r>
        <w:rPr>
          <w:color w:val="000000"/>
          <w:sz w:val="32"/>
          <w:szCs w:val="32"/>
        </w:rPr>
        <w:t xml:space="preserve"> подходом понимает «ориентацию на </w:t>
      </w:r>
      <w:r>
        <w:rPr>
          <w:color w:val="000000"/>
          <w:sz w:val="32"/>
          <w:szCs w:val="32"/>
        </w:rPr>
        <w:lastRenderedPageBreak/>
        <w:t>организацию учебно-познавательной деятельности посредством моделирования разнообразных ситуаций в различных сферах жизнедеятельности личности».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Ориентация образовательных учреждений на эти цели и перспективные виды деятельности требует принятия иных принципов и подходов к отбору и конструированию содержания образования, обновлению организационных форм, разработке и конструированию технологий обучения.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Технология обучения - системная категория, структурными составляющими которой являются: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32"/>
          <w:szCs w:val="32"/>
        </w:rPr>
        <w:t>цели и содержание обучения;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32"/>
          <w:szCs w:val="32"/>
        </w:rPr>
        <w:t>средства преподавательского взаимодействия;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32"/>
          <w:szCs w:val="32"/>
        </w:rPr>
        <w:t>организация учебного процесса;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32"/>
          <w:szCs w:val="32"/>
        </w:rPr>
        <w:t>обучающийся, преподаватель;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32"/>
          <w:szCs w:val="32"/>
        </w:rPr>
        <w:t>результат деятельности.</w:t>
      </w:r>
    </w:p>
    <w:p w:rsidR="003E4D6A" w:rsidRPr="003E4D6A" w:rsidRDefault="003E4D6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3E4D6A">
        <w:rPr>
          <w:b/>
          <w:color w:val="000000"/>
          <w:sz w:val="32"/>
          <w:szCs w:val="32"/>
        </w:rPr>
        <w:t>аспекты «педагогической технологии»</w:t>
      </w:r>
    </w:p>
    <w:p w:rsidR="00CE125A" w:rsidRPr="003E4D6A" w:rsidRDefault="003E4D6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- </w:t>
      </w:r>
      <w:proofErr w:type="gramStart"/>
      <w:r>
        <w:rPr>
          <w:color w:val="000000"/>
          <w:sz w:val="32"/>
          <w:szCs w:val="32"/>
        </w:rPr>
        <w:t>научным</w:t>
      </w:r>
      <w:proofErr w:type="gramEnd"/>
      <w:r>
        <w:rPr>
          <w:color w:val="000000"/>
          <w:sz w:val="32"/>
          <w:szCs w:val="32"/>
        </w:rPr>
        <w:t xml:space="preserve"> как часть педагогической науки, изучающая и разрабатывает цели, содержание и методы обучения;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процессуально-описательным как модель педагогического процесса и алгоритм педагогической деятельности, совокупность целей, содержания, методов и средств для достижения планируемых результатов;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процессуально-</w:t>
      </w:r>
      <w:proofErr w:type="spellStart"/>
      <w:r>
        <w:rPr>
          <w:color w:val="000000"/>
          <w:sz w:val="32"/>
          <w:szCs w:val="32"/>
        </w:rPr>
        <w:t>деятельностным</w:t>
      </w:r>
      <w:proofErr w:type="spellEnd"/>
      <w:r>
        <w:rPr>
          <w:color w:val="000000"/>
          <w:sz w:val="32"/>
          <w:szCs w:val="32"/>
        </w:rPr>
        <w:t xml:space="preserve"> как осуществление технологического процесса, функционирование всех личностных, инструментальных, методологических и методических средств».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Методика личностно-ориентированного обучения предполагает «выбор конкретной педагогической технологии и методов обучения с целью формирования творческого потенциала личности, развития у выпускников креативных качеств таких как: эмоциональность, воображение, оригинальность, критичность мышления, способность анализировать и оценивать явления, способность к самостоятельной исследовательской поисковой работе».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Современная педагогика предлагает достаточно большое количество различных педагогических технологий, помогающих постоянно развивать креативность учащихся.</w:t>
      </w:r>
    </w:p>
    <w:p w:rsidR="00CE125A" w:rsidRDefault="00CE125A" w:rsidP="00CE12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Интерактивные методики обучения – основные составляющие новых современных технологий.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Изменения жизни в современном обществе требуют и соответствующих изменений цели и назначения современного образования. Снижается функциональная значимость и привлекательность традиционной организации обучения. Передача «готовых» знаний от учителя к ученику перестает быть основной задачей учебного процесса.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Сейчас важно вызвать интерес к учебной теме, превратить аудиторию пассивных наблюдателей в активных участников занятия. Если учитель в своей работе использует активные формы и методы обучения, то это дает возможность содействию в решении поставленных вопросов, формированию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у учащихся основных компетентностей. Активные формы обучения строятся на интерактивном взаимодействии, в процессе которого осуществляется взаимосвязь не только между учителем и учениками, но и между учениками в обучении. Преподаватель чаще выступает в роли консультанта.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Слово – «интерактивный» пришло к нам из английского и произошло от слова «</w:t>
      </w:r>
      <w:proofErr w:type="spellStart"/>
      <w:r>
        <w:rPr>
          <w:color w:val="000000"/>
          <w:sz w:val="32"/>
          <w:szCs w:val="32"/>
        </w:rPr>
        <w:t>интерактив</w:t>
      </w:r>
      <w:proofErr w:type="spellEnd"/>
      <w:r>
        <w:rPr>
          <w:color w:val="000000"/>
          <w:sz w:val="32"/>
          <w:szCs w:val="32"/>
        </w:rPr>
        <w:t>». «</w:t>
      </w:r>
      <w:proofErr w:type="spellStart"/>
      <w:r>
        <w:rPr>
          <w:color w:val="000000"/>
          <w:sz w:val="32"/>
          <w:szCs w:val="32"/>
        </w:rPr>
        <w:t>Inter</w:t>
      </w:r>
      <w:proofErr w:type="spellEnd"/>
      <w:r>
        <w:rPr>
          <w:color w:val="000000"/>
          <w:sz w:val="32"/>
          <w:szCs w:val="32"/>
        </w:rPr>
        <w:t>» – это «взаимный», «</w:t>
      </w:r>
      <w:proofErr w:type="spellStart"/>
      <w:r>
        <w:rPr>
          <w:color w:val="000000"/>
          <w:sz w:val="32"/>
          <w:szCs w:val="32"/>
        </w:rPr>
        <w:t>act</w:t>
      </w:r>
      <w:proofErr w:type="spellEnd"/>
      <w:r>
        <w:rPr>
          <w:color w:val="000000"/>
          <w:sz w:val="32"/>
          <w:szCs w:val="32"/>
        </w:rPr>
        <w:t>»  – действовать. «Интерактивный» – значит способствовать, взаимодействовать или находиться в режиме беседы, диалога с чем (компьютером), или с кем-либо (человеком).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Итак, интерактивное обучение – это, прежде всего, диалоговое обучение, в ходе которого осуществляется взаимодействие учителя и ученика.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М. Кларин, рассматривая проблемы интерактивного обучения, утверждает, что «это специальная форма организации познавательной деятельности учащихся, включая конкретные цели, а именно создание комфортных условий обучения, с помощью которых ученик чувствует свою успешность, свою интеллектуальную состоятельность, что делает продуктивным сам процесс обучения».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Рассмотрим основные характеристики «</w:t>
      </w:r>
      <w:proofErr w:type="spellStart"/>
      <w:r>
        <w:rPr>
          <w:color w:val="000000"/>
          <w:sz w:val="32"/>
          <w:szCs w:val="32"/>
        </w:rPr>
        <w:t>Интерактива</w:t>
      </w:r>
      <w:proofErr w:type="spellEnd"/>
      <w:r>
        <w:rPr>
          <w:color w:val="000000"/>
          <w:sz w:val="32"/>
          <w:szCs w:val="32"/>
        </w:rPr>
        <w:t>»:</w:t>
      </w:r>
    </w:p>
    <w:p w:rsidR="00CE125A" w:rsidRDefault="00CE125A" w:rsidP="00CE12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это специальная форма познавательной деятельности;</w:t>
      </w:r>
    </w:p>
    <w:p w:rsidR="00CE125A" w:rsidRDefault="00CE125A" w:rsidP="00CE12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учебный процесс организован таким образом, что практически все школьники поощряются в процессе познания. Они имеют возможности понимать и рефлексировать по поводу того, что они знают и думают;</w:t>
      </w:r>
    </w:p>
    <w:p w:rsidR="00CE125A" w:rsidRDefault="00CE125A" w:rsidP="00CE12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должно быть создана атмосфера доброжелательности, взаимопомощи – форма кооперации и сотрудничества;</w:t>
      </w:r>
    </w:p>
    <w:p w:rsidR="00CE125A" w:rsidRDefault="00CE125A" w:rsidP="00CE12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на занятии организуется индивидуальная, парная, групповая работа;</w:t>
      </w:r>
    </w:p>
    <w:p w:rsidR="00CE125A" w:rsidRDefault="00CE125A" w:rsidP="00CE12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применяются исследовательские проекты, деловые игры, работа с документами, различными источниками информации, используются творческие задания.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Рассмотрим задачи, которые можно решить одновременно:</w:t>
      </w:r>
    </w:p>
    <w:p w:rsidR="00CE125A" w:rsidRDefault="00CE125A" w:rsidP="00CE12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развитие коммуникативных умений и навыков;</w:t>
      </w:r>
    </w:p>
    <w:p w:rsidR="00CE125A" w:rsidRDefault="00CE125A" w:rsidP="00CE12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эмоциональный контакт между слушателями;</w:t>
      </w:r>
    </w:p>
    <w:p w:rsidR="00CE125A" w:rsidRDefault="00CE125A" w:rsidP="00CE12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учиться работать в команде, прислушиваться к мнению своего товарища;</w:t>
      </w:r>
    </w:p>
    <w:p w:rsidR="00CE125A" w:rsidRDefault="00CE125A" w:rsidP="00CE12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снимает нервную нагрузку студентов, дает возможность менять формы их деятельности, переключать внимание на узловые вопросы темы.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Интерактивные методы обучения захватывают студентов, пробуждают у них интерес и мотивацию, обучают самостоятельному мышлению и действиям.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Рассмотрим сущность интерактивного обучения.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Интерактивное обучение – это диалоговое обучение, отрицает доминирование как одного выступающего, так и одного мнения над другим.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Интерактивное обучение имеет целью:</w:t>
      </w:r>
    </w:p>
    <w:p w:rsidR="00CE125A" w:rsidRDefault="00CE125A" w:rsidP="00CE12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создание условий для привлечения всех слушателей в процесс познания;</w:t>
      </w:r>
    </w:p>
    <w:p w:rsidR="00CE125A" w:rsidRDefault="00CE125A" w:rsidP="00CE12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предоставление возможности каждому слушателю понимать и рефлексировать по поводу того, что он знает и думает;</w:t>
      </w:r>
    </w:p>
    <w:p w:rsidR="00CE125A" w:rsidRDefault="00CE125A" w:rsidP="00CE12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выработку жизненных ценностей;</w:t>
      </w:r>
    </w:p>
    <w:p w:rsidR="00CE125A" w:rsidRDefault="00CE125A" w:rsidP="00CE12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создание атмосферы сотрудничества, взаимодействия;</w:t>
      </w:r>
    </w:p>
    <w:p w:rsidR="00CE125A" w:rsidRDefault="00CE125A" w:rsidP="00CE12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развитие коммуникативных качеств и способностей;</w:t>
      </w:r>
    </w:p>
    <w:p w:rsidR="00CE125A" w:rsidRDefault="00CE125A" w:rsidP="00CE12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создание комфортных условий обучения, которые бы вызвали у каждого слушателя ощущение своей успешности, интеллектуальной способности, защищенности, неповторимости, значимости».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Интерактивное обучение предполагает: моделирование жизненных ситуаций; решение творческих задач; совместное решение проблем и тому подобное.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Что дает внедрение интерактивных технологий обучения различным субъектам учебного процесса?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Во время диалогового обучения студенты учатся критически мыслить, решать сложные проблемы на основе анализа </w:t>
      </w:r>
      <w:r>
        <w:rPr>
          <w:color w:val="000000"/>
          <w:sz w:val="32"/>
          <w:szCs w:val="32"/>
        </w:rPr>
        <w:lastRenderedPageBreak/>
        <w:t>обстоятельств и соответствующей информации, принимать продуманные решения, участвовать в дискуссиях, общаться с другими людьми. Для этого на занятиях организуется индивидуальная, парная и групповая работы, применяются исследовательские проекты, ролевые игры, идет работа с документацией различными источниками информации.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Каким должен быть участник интерактивного обучения?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Он должен: ставить перед собой учебные задачи; развивать учебную активность; определять проблемы в процессе обучения; учиться рефлексии собственной учебной деятельности.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Каким должен быть преподаватель?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 мнению А.В. Хуторского он должен уметь:</w:t>
      </w:r>
    </w:p>
    <w:p w:rsidR="00CE125A" w:rsidRDefault="00CE125A" w:rsidP="00CE12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«создавать в аудитории атмосферу, способствующую поощрению студентов задавать вопросы и искать ответы;</w:t>
      </w:r>
    </w:p>
    <w:p w:rsidR="00CE125A" w:rsidRDefault="00CE125A" w:rsidP="00CE12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брать за основу такие виды обучения, способствующие развитию критического мышления и самостоятельного приобретения знаний, стимулировать рефлексию;</w:t>
      </w:r>
    </w:p>
    <w:p w:rsidR="00CE125A" w:rsidRDefault="00CE125A" w:rsidP="00CE12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применять имеющиеся эффективные, творческие методы;</w:t>
      </w:r>
    </w:p>
    <w:p w:rsidR="00CE125A" w:rsidRDefault="00CE125A" w:rsidP="00CE12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быть образцом для других студентов, передавать свои знания коллегам, использовать новые методики обучения».</w:t>
      </w:r>
    </w:p>
    <w:p w:rsidR="00CE125A" w:rsidRDefault="00CE125A" w:rsidP="003E4D6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Таким образом, использование интерактивной стратегии меняет роль и функции учителя – он перестает быть центральной фигурой, регулирует учебный процесс, занимается его общей организацией, определяет общее направление (готовит к занятию необходимые задачи, формулирует вопросы для обсуждения в группах, контролирует время и порядок выполнения учебного задачи, предоставляет консультации, помогает в случае серьезных затруднений).</w:t>
      </w:r>
    </w:p>
    <w:p w:rsidR="0060793E" w:rsidRDefault="0060793E" w:rsidP="003E4D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Выводы </w:t>
      </w:r>
      <w:bookmarkStart w:id="0" w:name="_GoBack"/>
      <w:bookmarkEnd w:id="0"/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Применение новых современных технологий обучения требует соответствия требованиям современных концепций в образовании. Они должны учитывать классические, сложившиеся исторически на основе знаний, накопленных человечеством за долгие годы. Образовательный процесс должен быть ориентирован на такие ценности, как: познание, самообразование, самоанализ, мотивация обучения, здоровье сберегающие инновационные технологии, проекты, исследования. Система аудиторной деятельности дополняется и развивается во </w:t>
      </w:r>
      <w:proofErr w:type="spellStart"/>
      <w:r>
        <w:rPr>
          <w:color w:val="000000"/>
          <w:sz w:val="32"/>
          <w:szCs w:val="32"/>
        </w:rPr>
        <w:t>внеуаудиторной</w:t>
      </w:r>
      <w:proofErr w:type="spellEnd"/>
      <w:r>
        <w:rPr>
          <w:color w:val="000000"/>
          <w:sz w:val="32"/>
          <w:szCs w:val="32"/>
        </w:rPr>
        <w:t xml:space="preserve"> работе, что позволяет стимулировать обучающихся к инновациям, открытиям, </w:t>
      </w:r>
      <w:r>
        <w:rPr>
          <w:color w:val="000000"/>
          <w:sz w:val="32"/>
          <w:szCs w:val="32"/>
        </w:rPr>
        <w:lastRenderedPageBreak/>
        <w:t xml:space="preserve">достижениям в решении современных научно-технических проблем, развивать потенциал личности, внедрять инновационные разработки, стимулировать саморазвитие, самостоятельную работу, формировать комплекс ключевых компетентностей, позволяющих продолжать обучение, осуществлять подготовку в области </w:t>
      </w:r>
      <w:proofErr w:type="spellStart"/>
      <w:r>
        <w:rPr>
          <w:color w:val="000000"/>
          <w:sz w:val="32"/>
          <w:szCs w:val="32"/>
        </w:rPr>
        <w:t>нанотехнологий</w:t>
      </w:r>
      <w:proofErr w:type="spellEnd"/>
      <w:r>
        <w:rPr>
          <w:color w:val="000000"/>
          <w:sz w:val="32"/>
          <w:szCs w:val="32"/>
        </w:rPr>
        <w:t>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Ключевыми вопросами модернизации процесса обучения процесса стало использование информационно-коммуникационных технологий и Интернет, делается акцент на самостоятельной работе студентов, инновационной деятельности преподавательского состава средних профессиональных учреждений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Целью всех этих новаций является повышение качества </w:t>
      </w:r>
      <w:proofErr w:type="spellStart"/>
      <w:r>
        <w:rPr>
          <w:color w:val="000000"/>
          <w:sz w:val="32"/>
          <w:szCs w:val="32"/>
        </w:rPr>
        <w:t>обученности</w:t>
      </w:r>
      <w:proofErr w:type="spellEnd"/>
      <w:r>
        <w:rPr>
          <w:color w:val="000000"/>
          <w:sz w:val="32"/>
          <w:szCs w:val="32"/>
        </w:rPr>
        <w:t xml:space="preserve"> студентов. Этому будут способствовать изменения в подходах к учебному процессу.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Главным условием интерактивных методов обучения является инициативность студентов в учебном процессе, которых стимулирует преподаватель-консультант. Это способствует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формированию основных компетентностей.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Использование новейших современных педагогических технологий обучения способствует повышению качества </w:t>
      </w:r>
      <w:proofErr w:type="spellStart"/>
      <w:r>
        <w:rPr>
          <w:color w:val="000000"/>
          <w:sz w:val="32"/>
          <w:szCs w:val="32"/>
        </w:rPr>
        <w:t>обученности</w:t>
      </w:r>
      <w:proofErr w:type="spellEnd"/>
      <w:r>
        <w:rPr>
          <w:color w:val="000000"/>
          <w:sz w:val="32"/>
          <w:szCs w:val="32"/>
        </w:rPr>
        <w:t xml:space="preserve"> студентов.</w:t>
      </w: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E125A" w:rsidRDefault="00CE125A" w:rsidP="00CE125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E6C73" w:rsidRDefault="004E6C73"/>
    <w:sectPr w:rsidR="004E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600"/>
    <w:multiLevelType w:val="multilevel"/>
    <w:tmpl w:val="494AF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56AFD"/>
    <w:multiLevelType w:val="multilevel"/>
    <w:tmpl w:val="64AE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043A4"/>
    <w:multiLevelType w:val="multilevel"/>
    <w:tmpl w:val="6CE65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101B6"/>
    <w:multiLevelType w:val="multilevel"/>
    <w:tmpl w:val="A75A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70828"/>
    <w:multiLevelType w:val="multilevel"/>
    <w:tmpl w:val="0AA0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16EB8"/>
    <w:multiLevelType w:val="multilevel"/>
    <w:tmpl w:val="AB3C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25"/>
    <w:rsid w:val="00384825"/>
    <w:rsid w:val="003E4D6A"/>
    <w:rsid w:val="004E6C73"/>
    <w:rsid w:val="0060793E"/>
    <w:rsid w:val="00C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2022-10-27T04:31:00Z</dcterms:created>
  <dcterms:modified xsi:type="dcterms:W3CDTF">2022-10-30T02:26:00Z</dcterms:modified>
</cp:coreProperties>
</file>