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87" w:rsidRDefault="00313087" w:rsidP="001447D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rPr>
          <w:b/>
        </w:rPr>
      </w:pPr>
    </w:p>
    <w:p w:rsidR="00313087" w:rsidRDefault="00B25430" w:rsidP="00313087">
      <w:pPr>
        <w:jc w:val="center"/>
      </w:pPr>
      <w:r>
        <w:t xml:space="preserve">областное </w:t>
      </w:r>
      <w:r w:rsidR="00313087">
        <w:t>государственное бюджетное профессиональное</w:t>
      </w:r>
    </w:p>
    <w:p w:rsidR="00313087" w:rsidRDefault="00313087" w:rsidP="00313087">
      <w:pPr>
        <w:jc w:val="center"/>
      </w:pPr>
      <w:r>
        <w:t xml:space="preserve"> </w:t>
      </w:r>
    </w:p>
    <w:p w:rsidR="00313087" w:rsidRDefault="00313087" w:rsidP="00313087">
      <w:pPr>
        <w:jc w:val="center"/>
      </w:pPr>
      <w:r>
        <w:t>образовательное учреждение</w:t>
      </w:r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  <w:proofErr w:type="gramStart"/>
      <w:r>
        <w:t>« Саянский</w:t>
      </w:r>
      <w:proofErr w:type="gramEnd"/>
      <w:r>
        <w:t xml:space="preserve"> медицинский колледж»</w:t>
      </w:r>
    </w:p>
    <w:p w:rsidR="00313087" w:rsidRDefault="00313087" w:rsidP="00313087">
      <w:pPr>
        <w:jc w:val="center"/>
      </w:pP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>Утверждаю</w:t>
      </w: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proofErr w:type="spellStart"/>
      <w:r>
        <w:t>Зам.директора</w:t>
      </w:r>
      <w:proofErr w:type="spellEnd"/>
      <w:r>
        <w:t xml:space="preserve"> по учебной работе</w:t>
      </w:r>
    </w:p>
    <w:p w:rsidR="00313087" w:rsidRDefault="00313087" w:rsidP="00313087">
      <w:pPr>
        <w:jc w:val="right"/>
      </w:pPr>
    </w:p>
    <w:p w:rsidR="00313087" w:rsidRDefault="00B25430" w:rsidP="00313087">
      <w:pPr>
        <w:jc w:val="right"/>
      </w:pPr>
      <w:proofErr w:type="gramStart"/>
      <w:r>
        <w:t>О</w:t>
      </w:r>
      <w:r w:rsidR="00313087">
        <w:t>ГБПОУ  «</w:t>
      </w:r>
      <w:proofErr w:type="gramEnd"/>
      <w:r w:rsidR="00313087">
        <w:t>Саянский медицинский колледж»</w:t>
      </w: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>____________________</w:t>
      </w:r>
      <w:proofErr w:type="spellStart"/>
      <w:r w:rsidR="00B25430">
        <w:t>О.И.Комолкина</w:t>
      </w:r>
      <w:proofErr w:type="spellEnd"/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</w:p>
    <w:p w:rsidR="00313087" w:rsidRPr="00230C48" w:rsidRDefault="00313087" w:rsidP="00313087">
      <w:pPr>
        <w:pStyle w:val="a3"/>
        <w:tabs>
          <w:tab w:val="left" w:pos="57"/>
          <w:tab w:val="left" w:pos="766"/>
        </w:tabs>
        <w:snapToGrid w:val="0"/>
        <w:spacing w:after="0"/>
        <w:ind w:left="57" w:right="57"/>
        <w:jc w:val="both"/>
        <w:rPr>
          <w:b/>
        </w:rPr>
      </w:pPr>
      <w:r w:rsidRPr="00230C48">
        <w:rPr>
          <w:b/>
        </w:rPr>
        <w:t>Техника и методы осмотра живота. Определение перитонеальных синдромов.</w:t>
      </w:r>
      <w:r>
        <w:rPr>
          <w:b/>
        </w:rPr>
        <w:t xml:space="preserve"> Специальные </w:t>
      </w:r>
      <w:proofErr w:type="gramStart"/>
      <w:r>
        <w:rPr>
          <w:b/>
        </w:rPr>
        <w:t>методы  обследования</w:t>
      </w:r>
      <w:proofErr w:type="gramEnd"/>
      <w:r w:rsidRPr="00230C48">
        <w:rPr>
          <w:b/>
        </w:rPr>
        <w:t xml:space="preserve"> </w:t>
      </w:r>
    </w:p>
    <w:p w:rsidR="00313087" w:rsidRPr="00F54290" w:rsidRDefault="00313087" w:rsidP="00313087">
      <w:pPr>
        <w:pStyle w:val="a5"/>
        <w:spacing w:after="0"/>
        <w:jc w:val="both"/>
        <w:rPr>
          <w:b/>
        </w:rPr>
      </w:pPr>
    </w:p>
    <w:p w:rsidR="00313087" w:rsidRDefault="00313087" w:rsidP="00313087">
      <w:pPr>
        <w:jc w:val="center"/>
        <w:rPr>
          <w:b/>
        </w:rPr>
      </w:pPr>
      <w:r>
        <w:rPr>
          <w:b/>
        </w:rPr>
        <w:t>Методическая разработка практического занятия № 5 для обучающихся</w:t>
      </w:r>
    </w:p>
    <w:p w:rsidR="00313087" w:rsidRDefault="00313087" w:rsidP="00313087"/>
    <w:p w:rsidR="00313087" w:rsidRDefault="00313087" w:rsidP="00313087">
      <w:pPr>
        <w:jc w:val="center"/>
        <w:rPr>
          <w:b/>
        </w:rPr>
      </w:pPr>
      <w:r>
        <w:rPr>
          <w:b/>
        </w:rPr>
        <w:t>МДК 01.01 Пропедевтика клинических дисциплин</w:t>
      </w:r>
    </w:p>
    <w:p w:rsidR="00313087" w:rsidRDefault="00313087" w:rsidP="00313087">
      <w:pPr>
        <w:jc w:val="center"/>
      </w:pPr>
    </w:p>
    <w:p w:rsidR="00313087" w:rsidRDefault="00313087" w:rsidP="00313087">
      <w:pPr>
        <w:snapToGrid w:val="0"/>
        <w:ind w:left="57" w:right="57"/>
        <w:jc w:val="center"/>
        <w:rPr>
          <w:b/>
          <w:bCs/>
        </w:rPr>
      </w:pPr>
      <w:r w:rsidRPr="0066303E">
        <w:rPr>
          <w:b/>
          <w:bCs/>
        </w:rPr>
        <w:t xml:space="preserve">Тема </w:t>
      </w:r>
      <w:proofErr w:type="gramStart"/>
      <w:r w:rsidRPr="0066303E">
        <w:rPr>
          <w:b/>
          <w:bCs/>
        </w:rPr>
        <w:t>2.0  Диагностика</w:t>
      </w:r>
      <w:proofErr w:type="gramEnd"/>
      <w:r w:rsidRPr="0066303E">
        <w:rPr>
          <w:b/>
          <w:bCs/>
        </w:rPr>
        <w:t xml:space="preserve"> хирургических болезней</w:t>
      </w:r>
    </w:p>
    <w:p w:rsidR="00313087" w:rsidRPr="0066303E" w:rsidRDefault="00313087" w:rsidP="00313087">
      <w:pPr>
        <w:snapToGrid w:val="0"/>
        <w:ind w:left="57" w:right="57"/>
        <w:jc w:val="center"/>
        <w:rPr>
          <w:b/>
          <w:bCs/>
        </w:rPr>
      </w:pPr>
    </w:p>
    <w:p w:rsidR="00313087" w:rsidRDefault="00313087" w:rsidP="00313087">
      <w:pPr>
        <w:jc w:val="center"/>
      </w:pPr>
      <w:r>
        <w:t>Для специальности 060101Лечебное дело</w:t>
      </w:r>
    </w:p>
    <w:p w:rsidR="00313087" w:rsidRDefault="00313087" w:rsidP="003130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3087" w:rsidRDefault="00313087" w:rsidP="00313087">
      <w:pPr>
        <w:jc w:val="center"/>
        <w:rPr>
          <w:sz w:val="28"/>
          <w:szCs w:val="28"/>
        </w:rPr>
      </w:pP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>Составитель</w:t>
      </w: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 xml:space="preserve">Преподаватель </w:t>
      </w:r>
      <w:proofErr w:type="spellStart"/>
      <w:r>
        <w:t>Л.Г.Беспалова</w:t>
      </w:r>
      <w:proofErr w:type="spellEnd"/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>Рассмотрено на заседании ЦМК</w:t>
      </w: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>специальности Лечебного дела</w:t>
      </w:r>
    </w:p>
    <w:p w:rsidR="00313087" w:rsidRDefault="00313087" w:rsidP="00313087">
      <w:pPr>
        <w:jc w:val="right"/>
      </w:pPr>
    </w:p>
    <w:p w:rsidR="00313087" w:rsidRDefault="003C5785" w:rsidP="00313087">
      <w:pPr>
        <w:jc w:val="right"/>
      </w:pPr>
      <w:r>
        <w:t>Протокол № __от______2022</w:t>
      </w:r>
      <w:r w:rsidR="00313087">
        <w:t>.</w:t>
      </w:r>
    </w:p>
    <w:p w:rsidR="00313087" w:rsidRDefault="00313087" w:rsidP="00313087">
      <w:pPr>
        <w:jc w:val="right"/>
      </w:pPr>
    </w:p>
    <w:p w:rsidR="00313087" w:rsidRDefault="00313087" w:rsidP="00313087">
      <w:pPr>
        <w:jc w:val="right"/>
      </w:pPr>
      <w:r>
        <w:t xml:space="preserve"> председатель ЦМК _____</w:t>
      </w:r>
      <w:proofErr w:type="spellStart"/>
      <w:r>
        <w:t>Е.В.Буленкова</w:t>
      </w:r>
      <w:proofErr w:type="spellEnd"/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</w:p>
    <w:p w:rsidR="00313087" w:rsidRDefault="00313087" w:rsidP="00313087">
      <w:pPr>
        <w:jc w:val="center"/>
      </w:pPr>
    </w:p>
    <w:p w:rsidR="00313087" w:rsidRDefault="003C5785" w:rsidP="00313087">
      <w:pPr>
        <w:jc w:val="center"/>
      </w:pPr>
      <w:r>
        <w:t>2022</w:t>
      </w:r>
    </w:p>
    <w:p w:rsidR="00313087" w:rsidRDefault="00313087" w:rsidP="00313087">
      <w:pPr>
        <w:jc w:val="center"/>
      </w:pPr>
    </w:p>
    <w:p w:rsidR="001447D8" w:rsidRDefault="005E1B7C" w:rsidP="001447D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5</w:t>
      </w:r>
    </w:p>
    <w:p w:rsidR="007B01EC" w:rsidRDefault="001447D8" w:rsidP="007B01EC">
      <w:pPr>
        <w:pStyle w:val="a3"/>
        <w:tabs>
          <w:tab w:val="left" w:pos="57"/>
          <w:tab w:val="left" w:pos="766"/>
        </w:tabs>
        <w:snapToGrid w:val="0"/>
        <w:spacing w:after="0"/>
        <w:ind w:left="57" w:right="57"/>
        <w:jc w:val="both"/>
        <w:rPr>
          <w:b/>
        </w:rPr>
      </w:pPr>
      <w:r>
        <w:rPr>
          <w:b/>
        </w:rPr>
        <w:t xml:space="preserve">Тема: </w:t>
      </w:r>
      <w:r w:rsidR="007B01EC" w:rsidRPr="00230C48">
        <w:rPr>
          <w:b/>
        </w:rPr>
        <w:t xml:space="preserve">Техника и методы осмотра живота. Определение перитонеальных синдромов. </w:t>
      </w:r>
      <w:r w:rsidR="005E1B7C">
        <w:rPr>
          <w:b/>
        </w:rPr>
        <w:t xml:space="preserve">Специальные </w:t>
      </w:r>
      <w:r w:rsidR="00121861">
        <w:rPr>
          <w:b/>
        </w:rPr>
        <w:t>методы обследования</w:t>
      </w:r>
    </w:p>
    <w:p w:rsidR="00121861" w:rsidRPr="00230C48" w:rsidRDefault="00121861" w:rsidP="007B01EC">
      <w:pPr>
        <w:pStyle w:val="a3"/>
        <w:tabs>
          <w:tab w:val="left" w:pos="57"/>
          <w:tab w:val="left" w:pos="766"/>
        </w:tabs>
        <w:snapToGrid w:val="0"/>
        <w:spacing w:after="0"/>
        <w:ind w:left="57" w:right="57"/>
        <w:jc w:val="both"/>
        <w:rPr>
          <w:b/>
        </w:rPr>
      </w:pPr>
    </w:p>
    <w:p w:rsidR="001447D8" w:rsidRDefault="001447D8" w:rsidP="001447D8">
      <w:pPr>
        <w:pStyle w:val="a5"/>
        <w:spacing w:after="0"/>
        <w:jc w:val="both"/>
        <w:rPr>
          <w:b/>
        </w:rPr>
      </w:pPr>
      <w:r>
        <w:rPr>
          <w:b/>
        </w:rPr>
        <w:t>Цель:</w:t>
      </w:r>
      <w:r w:rsidR="00121861">
        <w:rPr>
          <w:b/>
        </w:rPr>
        <w:t xml:space="preserve"> углубить и</w:t>
      </w:r>
      <w:r>
        <w:rPr>
          <w:b/>
        </w:rPr>
        <w:t xml:space="preserve"> </w:t>
      </w:r>
      <w:proofErr w:type="gramStart"/>
      <w:r>
        <w:rPr>
          <w:b/>
        </w:rPr>
        <w:t xml:space="preserve">закрепить </w:t>
      </w:r>
      <w:r w:rsidR="00121861">
        <w:rPr>
          <w:b/>
        </w:rPr>
        <w:t xml:space="preserve"> базовые</w:t>
      </w:r>
      <w:proofErr w:type="gramEnd"/>
      <w:r w:rsidR="00121861">
        <w:rPr>
          <w:b/>
        </w:rPr>
        <w:t xml:space="preserve"> знания  и выработать практические умения  по определению перитонеальных симптомов ознакомиться с </w:t>
      </w:r>
      <w:r>
        <w:rPr>
          <w:b/>
        </w:rPr>
        <w:t xml:space="preserve"> методы дополнительной диагностики,</w:t>
      </w:r>
      <w:r w:rsidR="007B01EC">
        <w:rPr>
          <w:b/>
        </w:rPr>
        <w:t xml:space="preserve"> </w:t>
      </w:r>
      <w:r w:rsidR="00A565C7">
        <w:rPr>
          <w:b/>
        </w:rPr>
        <w:t>интерпретиров</w:t>
      </w:r>
      <w:r w:rsidR="005E1B7C">
        <w:rPr>
          <w:b/>
        </w:rPr>
        <w:t>ать результаты</w:t>
      </w:r>
      <w:r>
        <w:rPr>
          <w:b/>
        </w:rPr>
        <w:t xml:space="preserve"> лабораторных анализов</w:t>
      </w:r>
    </w:p>
    <w:p w:rsidR="00A565C7" w:rsidRDefault="00A565C7" w:rsidP="001447D8">
      <w:pPr>
        <w:pStyle w:val="a5"/>
        <w:spacing w:after="0"/>
        <w:jc w:val="both"/>
        <w:rPr>
          <w:b/>
          <w:bCs/>
        </w:rPr>
      </w:pPr>
      <w:r>
        <w:rPr>
          <w:b/>
        </w:rPr>
        <w:t>В результате обучения обучающийся должен уметь: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обследования пациента;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заполнения истории болезни, амбулаторной карты пациента.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планировать обследование пациента;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осуществлять сбор анамнеза;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применять различные методы обследования пациента;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формулировать предварительный диагноз в соответствии с современными классификациями;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 xml:space="preserve">интерпретировать результаты лабораторных и инструментальных методов диагностики; 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20"/>
      </w:pPr>
      <w:r>
        <w:t>оформлять медицинскую документацию.</w:t>
      </w:r>
    </w:p>
    <w:p w:rsidR="001447D8" w:rsidRDefault="001447D8" w:rsidP="001447D8">
      <w:pPr>
        <w:autoSpaceDE w:val="0"/>
        <w:rPr>
          <w:b/>
          <w:bCs/>
        </w:rPr>
      </w:pPr>
      <w:r>
        <w:rPr>
          <w:b/>
          <w:bCs/>
        </w:rPr>
        <w:t>Знать: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топографию органов и систем организма в различные возрастные периоды;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биоэлектрические, биомеханические и биохимические процессы, происходящие в организме;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основные закономерности развития и жизнедеятельности организма;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строение клеток, тканей, органов и систем организма во взаимосвязи с их функцией в норме и патологии;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определение заболеваний;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общие принципы классификации заболеваний;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этиологию заболеваний;</w:t>
      </w:r>
    </w:p>
    <w:p w:rsidR="001447D8" w:rsidRDefault="001447D8" w:rsidP="001447D8">
      <w:pPr>
        <w:numPr>
          <w:ilvl w:val="0"/>
          <w:numId w:val="1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  <w:r>
        <w:t xml:space="preserve">   патогенез и патологическую анатомию заболеваний;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</w:pPr>
      <w:r>
        <w:t>клиническую картину заболеваний, особенности течения, осложнения у различных возрастных групп;</w:t>
      </w:r>
    </w:p>
    <w:p w:rsidR="001447D8" w:rsidRDefault="001447D8" w:rsidP="001447D8">
      <w:pPr>
        <w:numPr>
          <w:ilvl w:val="0"/>
          <w:numId w:val="1"/>
        </w:numPr>
        <w:tabs>
          <w:tab w:val="left" w:pos="1080"/>
          <w:tab w:val="left" w:pos="11199"/>
        </w:tabs>
        <w:suppressAutoHyphens/>
        <w:autoSpaceDE w:val="0"/>
        <w:ind w:left="0" w:firstLine="720"/>
        <w:jc w:val="both"/>
      </w:pPr>
      <w:r>
        <w:t>методы клинического, лабораторного, инструментального обследования.</w:t>
      </w:r>
    </w:p>
    <w:p w:rsidR="001447D8" w:rsidRDefault="001447D8" w:rsidP="001447D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должен иметь практический опыт для развития ОК и формирования ПК </w:t>
      </w:r>
    </w:p>
    <w:p w:rsidR="001447D8" w:rsidRDefault="001447D8" w:rsidP="001447D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1.1. Планировать обследование пациентов различных возрастных групп.</w:t>
      </w:r>
    </w:p>
    <w:p w:rsidR="001447D8" w:rsidRDefault="001447D8" w:rsidP="001447D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1.2. Проводить диагностические исследования.</w:t>
      </w:r>
    </w:p>
    <w:p w:rsidR="001447D8" w:rsidRDefault="001447D8" w:rsidP="001447D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1.3. Проводить диагностику острых и хронических заболеваний.</w:t>
      </w:r>
    </w:p>
    <w:p w:rsidR="001447D8" w:rsidRDefault="001447D8" w:rsidP="001447D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1.6. Проводить диагностику смерти.</w:t>
      </w:r>
    </w:p>
    <w:p w:rsidR="001447D8" w:rsidRDefault="001447D8" w:rsidP="001447D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1.7. Оформлять медицинскую документацию.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1447D8" w:rsidRDefault="001447D8" w:rsidP="001447D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5 </w:t>
      </w:r>
      <w:r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 </w:t>
      </w:r>
      <w:r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 </w:t>
      </w:r>
      <w:r>
        <w:rPr>
          <w:rFonts w:ascii="Times New Roman" w:eastAsia="Calibri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</w:p>
    <w:p w:rsidR="001447D8" w:rsidRDefault="001447D8" w:rsidP="001447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1447D8" w:rsidRDefault="001447D8" w:rsidP="001447D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9 </w:t>
      </w:r>
      <w:r>
        <w:rPr>
          <w:rFonts w:ascii="Times New Roman" w:eastAsia="Calibri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1447D8" w:rsidRDefault="001447D8" w:rsidP="001447D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12 </w:t>
      </w:r>
      <w:r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447D8" w:rsidRDefault="001447D8" w:rsidP="001447D8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447D8" w:rsidRDefault="001447D8" w:rsidP="001447D8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Ход работа</w:t>
      </w:r>
    </w:p>
    <w:p w:rsidR="001447D8" w:rsidRDefault="001447D8" w:rsidP="001447D8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518"/>
        <w:gridCol w:w="4790"/>
        <w:gridCol w:w="74"/>
        <w:gridCol w:w="2189"/>
      </w:tblGrid>
      <w:tr w:rsidR="001447D8" w:rsidTr="005E1B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Последовательность работы студентов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выполнения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выполнением</w:t>
            </w:r>
          </w:p>
        </w:tc>
      </w:tr>
      <w:tr w:rsidR="001447D8" w:rsidTr="005E1B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5E1B7C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кабинета к работе. Мотивация учебного процесса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21861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5</w:t>
            </w:r>
            <w:r w:rsidR="005E1B7C">
              <w:rPr>
                <w:sz w:val="24"/>
                <w:szCs w:val="24"/>
                <w:lang w:eastAsia="en-US"/>
              </w:rPr>
              <w:t xml:space="preserve"> мин</w:t>
            </w:r>
          </w:p>
        </w:tc>
      </w:tr>
      <w:tr w:rsidR="001447D8" w:rsidTr="005F57F1">
        <w:trPr>
          <w:trHeight w:val="7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базовых знаний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1.Решение тестовых заданий</w:t>
            </w: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2.Устный 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8" w:rsidRDefault="00A565C7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1447D8" w:rsidRDefault="00121861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</w:t>
            </w:r>
            <w:r w:rsidR="00E754DF">
              <w:rPr>
                <w:sz w:val="24"/>
                <w:szCs w:val="24"/>
                <w:lang w:eastAsia="en-US"/>
              </w:rPr>
              <w:t>20</w:t>
            </w:r>
            <w:r w:rsidR="005E1B7C">
              <w:rPr>
                <w:sz w:val="24"/>
                <w:szCs w:val="24"/>
                <w:lang w:eastAsia="en-US"/>
              </w:rPr>
              <w:t xml:space="preserve"> мин</w:t>
            </w:r>
          </w:p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</w:tr>
      <w:tr w:rsidR="005F57F1" w:rsidTr="005E1B7C">
        <w:trPr>
          <w:trHeight w:val="8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нового материала</w:t>
            </w:r>
          </w:p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презентации,</w:t>
            </w:r>
            <w:r w:rsidR="00A565C7">
              <w:rPr>
                <w:sz w:val="24"/>
                <w:szCs w:val="24"/>
                <w:lang w:eastAsia="en-US"/>
              </w:rPr>
              <w:t xml:space="preserve"> видеофильма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5F57F1" w:rsidRDefault="00E754DF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4</w:t>
            </w:r>
            <w:r w:rsidR="005F57F1">
              <w:rPr>
                <w:sz w:val="24"/>
                <w:szCs w:val="24"/>
                <w:lang w:eastAsia="en-US"/>
              </w:rPr>
              <w:t>0 мин</w:t>
            </w:r>
          </w:p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</w:tr>
      <w:tr w:rsidR="001447D8" w:rsidTr="005E1B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студентов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8" w:rsidRDefault="001447D8" w:rsidP="005E1B7C">
            <w:pPr>
              <w:pStyle w:val="a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 в малых группах</w:t>
            </w: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proofErr w:type="gramStart"/>
            <w:r w:rsidR="0056181E">
              <w:rPr>
                <w:sz w:val="24"/>
                <w:szCs w:val="24"/>
                <w:lang w:eastAsia="en-US"/>
              </w:rPr>
              <w:t xml:space="preserve">Знакомство </w:t>
            </w:r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предложенным материалом, </w:t>
            </w:r>
            <w:r w:rsidR="0056181E">
              <w:rPr>
                <w:sz w:val="24"/>
                <w:szCs w:val="24"/>
                <w:lang w:eastAsia="en-US"/>
              </w:rPr>
              <w:t>оформление опорного конспекта</w:t>
            </w: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 клинического случая на выбор, постановка диагноза, заполнение локального статуса</w:t>
            </w:r>
            <w:r w:rsidR="005F57F1">
              <w:rPr>
                <w:sz w:val="24"/>
                <w:szCs w:val="24"/>
                <w:lang w:eastAsia="en-US"/>
              </w:rPr>
              <w:t>.</w:t>
            </w:r>
            <w:r w:rsidR="0056181E">
              <w:rPr>
                <w:sz w:val="24"/>
                <w:szCs w:val="24"/>
                <w:lang w:eastAsia="en-US"/>
              </w:rPr>
              <w:t xml:space="preserve"> </w:t>
            </w:r>
          </w:p>
          <w:p w:rsidR="008D0769" w:rsidRDefault="008D0769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3C5785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F57F1">
              <w:rPr>
                <w:sz w:val="24"/>
                <w:szCs w:val="24"/>
                <w:lang w:eastAsia="en-US"/>
              </w:rPr>
              <w:t>.</w:t>
            </w:r>
            <w:r w:rsidR="00121861">
              <w:rPr>
                <w:sz w:val="24"/>
                <w:szCs w:val="24"/>
                <w:lang w:eastAsia="en-US"/>
              </w:rPr>
              <w:t>Заполнение таблицы</w:t>
            </w:r>
            <w:r w:rsidR="00ED2720">
              <w:rPr>
                <w:sz w:val="24"/>
                <w:szCs w:val="24"/>
                <w:lang w:eastAsia="en-US"/>
              </w:rPr>
              <w:t xml:space="preserve"> ДД аппендицита</w:t>
            </w:r>
          </w:p>
          <w:p w:rsidR="008D0769" w:rsidRDefault="008D0769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8D0769" w:rsidRDefault="008D0769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3C5785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F57F1">
              <w:rPr>
                <w:sz w:val="24"/>
                <w:szCs w:val="24"/>
                <w:lang w:eastAsia="en-US"/>
              </w:rPr>
              <w:t>.Решение тестового</w:t>
            </w:r>
            <w:r w:rsidR="001447D8">
              <w:rPr>
                <w:sz w:val="24"/>
                <w:szCs w:val="24"/>
                <w:lang w:eastAsia="en-US"/>
              </w:rPr>
              <w:t xml:space="preserve"> задания</w:t>
            </w:r>
          </w:p>
          <w:p w:rsidR="00E754DF" w:rsidRDefault="003C5785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754DF">
              <w:rPr>
                <w:sz w:val="24"/>
                <w:szCs w:val="24"/>
                <w:lang w:eastAsia="en-US"/>
              </w:rPr>
              <w:t>.Решение ситуационных задач</w:t>
            </w:r>
          </w:p>
          <w:p w:rsidR="0056181E" w:rsidRDefault="0056181E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A565C7" w:rsidRDefault="00A565C7" w:rsidP="00121861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A565C7" w:rsidRDefault="00A565C7" w:rsidP="00121861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56181E" w:rsidRDefault="0056181E" w:rsidP="0012186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r w:rsidR="00121861">
              <w:rPr>
                <w:sz w:val="24"/>
                <w:szCs w:val="24"/>
                <w:lang w:eastAsia="en-US"/>
              </w:rPr>
              <w:t>Отработка на статисте поверхностной и глубокой пальпации</w:t>
            </w:r>
            <w:r>
              <w:rPr>
                <w:sz w:val="24"/>
                <w:szCs w:val="24"/>
                <w:lang w:eastAsia="en-US"/>
              </w:rPr>
              <w:t xml:space="preserve"> живота с определением перитонеальных симптомов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E754DF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8D0769" w:rsidRDefault="008D0769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</w:t>
            </w:r>
            <w:r w:rsidR="000C0A27">
              <w:rPr>
                <w:sz w:val="24"/>
                <w:szCs w:val="24"/>
                <w:lang w:eastAsia="en-US"/>
              </w:rPr>
              <w:t>5</w:t>
            </w:r>
            <w:r w:rsidR="0056181E">
              <w:rPr>
                <w:sz w:val="24"/>
                <w:szCs w:val="24"/>
                <w:lang w:eastAsia="en-US"/>
              </w:rPr>
              <w:t>0</w:t>
            </w:r>
            <w:r w:rsidR="00ED272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мин</w:t>
            </w: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5F57F1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A565C7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E754DF">
              <w:rPr>
                <w:sz w:val="24"/>
                <w:szCs w:val="24"/>
                <w:lang w:eastAsia="en-US"/>
              </w:rPr>
              <w:t>2</w:t>
            </w:r>
          </w:p>
          <w:p w:rsidR="005F57F1" w:rsidRDefault="003C5785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3</w:t>
            </w:r>
            <w:r w:rsidR="00E754DF">
              <w:rPr>
                <w:sz w:val="24"/>
                <w:szCs w:val="24"/>
                <w:lang w:eastAsia="en-US"/>
              </w:rPr>
              <w:t>0</w:t>
            </w:r>
            <w:r w:rsidR="0056181E">
              <w:rPr>
                <w:sz w:val="24"/>
                <w:szCs w:val="24"/>
                <w:lang w:eastAsia="en-US"/>
              </w:rPr>
              <w:t xml:space="preserve"> </w:t>
            </w:r>
            <w:r w:rsidR="005F57F1">
              <w:rPr>
                <w:sz w:val="24"/>
                <w:szCs w:val="24"/>
                <w:lang w:eastAsia="en-US"/>
              </w:rPr>
              <w:t>мин</w:t>
            </w:r>
          </w:p>
          <w:p w:rsidR="001447D8" w:rsidRDefault="00E754DF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:rsidR="008D0769" w:rsidRDefault="008D0769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</w:t>
            </w:r>
            <w:r w:rsidR="000C0A2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 мин</w:t>
            </w:r>
          </w:p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</w:p>
          <w:p w:rsidR="001447D8" w:rsidRDefault="00E754DF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4</w:t>
            </w:r>
          </w:p>
          <w:p w:rsidR="005F57F1" w:rsidRDefault="000C0A27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2</w:t>
            </w:r>
            <w:r w:rsidR="00E754DF">
              <w:rPr>
                <w:sz w:val="24"/>
                <w:szCs w:val="24"/>
                <w:lang w:eastAsia="en-US"/>
              </w:rPr>
              <w:t>0</w:t>
            </w:r>
            <w:r w:rsidR="005F57F1">
              <w:rPr>
                <w:sz w:val="24"/>
                <w:szCs w:val="24"/>
                <w:lang w:eastAsia="en-US"/>
              </w:rPr>
              <w:t xml:space="preserve"> мин</w:t>
            </w:r>
          </w:p>
          <w:p w:rsidR="00E754DF" w:rsidRDefault="00E754DF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5</w:t>
            </w:r>
          </w:p>
          <w:p w:rsidR="001447D8" w:rsidRDefault="0056181E" w:rsidP="005F57F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  <w:r w:rsidR="000C0A27">
              <w:rPr>
                <w:sz w:val="24"/>
                <w:szCs w:val="24"/>
                <w:lang w:eastAsia="en-US"/>
              </w:rPr>
              <w:t xml:space="preserve"> 50</w:t>
            </w:r>
            <w:r>
              <w:rPr>
                <w:sz w:val="24"/>
                <w:szCs w:val="24"/>
                <w:lang w:eastAsia="en-US"/>
              </w:rPr>
              <w:t xml:space="preserve"> мин</w:t>
            </w:r>
          </w:p>
          <w:p w:rsidR="0056181E" w:rsidRDefault="00A565C7" w:rsidP="005F57F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6</w:t>
            </w:r>
          </w:p>
          <w:p w:rsidR="0056181E" w:rsidRDefault="0056181E" w:rsidP="005F57F1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</w:tr>
      <w:tr w:rsidR="001447D8" w:rsidTr="005E1B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E754DF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>
              <w:rPr>
                <w:sz w:val="24"/>
                <w:szCs w:val="24"/>
                <w:lang w:eastAsia="en-US"/>
              </w:rPr>
              <w:t>ответа</w:t>
            </w:r>
            <w:r w:rsidR="00121861">
              <w:rPr>
                <w:sz w:val="24"/>
                <w:szCs w:val="24"/>
                <w:lang w:eastAsia="en-US"/>
              </w:rPr>
              <w:t>м</w:t>
            </w:r>
            <w:r w:rsidR="008D0769">
              <w:rPr>
                <w:sz w:val="24"/>
                <w:szCs w:val="24"/>
                <w:lang w:eastAsia="en-US"/>
              </w:rPr>
              <w:t xml:space="preserve"> </w:t>
            </w:r>
            <w:r w:rsidR="001447D8">
              <w:rPr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="001447D8">
              <w:rPr>
                <w:sz w:val="24"/>
                <w:szCs w:val="24"/>
                <w:lang w:eastAsia="en-US"/>
              </w:rPr>
              <w:t xml:space="preserve"> контрольные вопросы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3C5785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5</w:t>
            </w:r>
          </w:p>
          <w:p w:rsidR="005F57F1" w:rsidRDefault="00E754DF" w:rsidP="000C0A27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</w:t>
            </w:r>
            <w:r w:rsidR="000C0A27">
              <w:rPr>
                <w:sz w:val="24"/>
                <w:szCs w:val="24"/>
                <w:lang w:eastAsia="en-US"/>
              </w:rPr>
              <w:t>30</w:t>
            </w:r>
            <w:r w:rsidR="005F57F1">
              <w:rPr>
                <w:sz w:val="24"/>
                <w:szCs w:val="24"/>
                <w:lang w:eastAsia="en-US"/>
              </w:rPr>
              <w:t>мин</w:t>
            </w:r>
          </w:p>
        </w:tc>
      </w:tr>
      <w:tr w:rsidR="001447D8" w:rsidTr="005E1B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1447D8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Объявление оценок, </w:t>
            </w:r>
            <w:proofErr w:type="gramStart"/>
            <w:r>
              <w:rPr>
                <w:sz w:val="24"/>
                <w:szCs w:val="24"/>
                <w:lang w:eastAsia="en-US"/>
              </w:rPr>
              <w:t>инструктаж  выполнения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неаудиторской  самостоятельной работы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8" w:rsidRDefault="005F57F1" w:rsidP="005E1B7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Время 5 </w:t>
            </w:r>
            <w:r w:rsidR="001447D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47D8" w:rsidRDefault="001447D8" w:rsidP="001447D8"/>
    <w:p w:rsidR="001447D8" w:rsidRPr="00AE72AD" w:rsidRDefault="00A565C7" w:rsidP="001447D8">
      <w:pPr>
        <w:rPr>
          <w:sz w:val="28"/>
          <w:szCs w:val="28"/>
        </w:rPr>
      </w:pPr>
      <w:r w:rsidRPr="00AE72AD">
        <w:rPr>
          <w:sz w:val="28"/>
          <w:szCs w:val="28"/>
        </w:rPr>
        <w:lastRenderedPageBreak/>
        <w:t>Приложение 1</w:t>
      </w:r>
    </w:p>
    <w:p w:rsidR="00A565C7" w:rsidRPr="00AE72AD" w:rsidRDefault="00A565C7" w:rsidP="001447D8">
      <w:pPr>
        <w:rPr>
          <w:sz w:val="28"/>
          <w:szCs w:val="28"/>
        </w:rPr>
      </w:pPr>
      <w:r w:rsidRPr="00AE72AD">
        <w:rPr>
          <w:sz w:val="28"/>
          <w:szCs w:val="28"/>
        </w:rPr>
        <w:t>Актуализация базовых знаний</w:t>
      </w:r>
    </w:p>
    <w:p w:rsidR="00A565C7" w:rsidRDefault="00A565C7" w:rsidP="001447D8">
      <w:pPr>
        <w:rPr>
          <w:sz w:val="28"/>
          <w:szCs w:val="28"/>
        </w:rPr>
      </w:pPr>
      <w:r w:rsidRPr="00AE72AD">
        <w:rPr>
          <w:sz w:val="28"/>
          <w:szCs w:val="28"/>
        </w:rPr>
        <w:t>Ответить на вопросы</w:t>
      </w:r>
    </w:p>
    <w:p w:rsidR="00AE72AD" w:rsidRPr="00AE72AD" w:rsidRDefault="00AE72AD" w:rsidP="001447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</w:t>
      </w:r>
      <w:r w:rsidR="00E754DF"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 xml:space="preserve"> мин</w:t>
      </w:r>
    </w:p>
    <w:p w:rsidR="00A565C7" w:rsidRPr="00AE72AD" w:rsidRDefault="00A565C7" w:rsidP="001447D8">
      <w:pPr>
        <w:rPr>
          <w:sz w:val="28"/>
          <w:szCs w:val="28"/>
        </w:rPr>
      </w:pPr>
      <w:r w:rsidRPr="00AE72AD">
        <w:rPr>
          <w:sz w:val="28"/>
          <w:szCs w:val="28"/>
        </w:rPr>
        <w:t>1.Какие причины вызывают заболевание животе и органов брюшной полости?</w:t>
      </w:r>
    </w:p>
    <w:p w:rsidR="00A565C7" w:rsidRPr="00AE72AD" w:rsidRDefault="00A565C7" w:rsidP="001447D8">
      <w:pPr>
        <w:rPr>
          <w:sz w:val="28"/>
          <w:szCs w:val="28"/>
        </w:rPr>
      </w:pPr>
      <w:r w:rsidRPr="00AE72AD">
        <w:rPr>
          <w:sz w:val="28"/>
          <w:szCs w:val="28"/>
        </w:rPr>
        <w:t>2.</w:t>
      </w:r>
      <w:r w:rsidR="001D3EA0" w:rsidRPr="00AE72AD">
        <w:rPr>
          <w:sz w:val="28"/>
          <w:szCs w:val="28"/>
        </w:rPr>
        <w:t>Почему возникают атипичные формы заболевания?</w:t>
      </w:r>
    </w:p>
    <w:p w:rsidR="001D3EA0" w:rsidRDefault="001D3EA0" w:rsidP="001447D8">
      <w:pPr>
        <w:rPr>
          <w:sz w:val="28"/>
          <w:szCs w:val="28"/>
        </w:rPr>
      </w:pPr>
      <w:r w:rsidRPr="00AE72AD">
        <w:rPr>
          <w:sz w:val="28"/>
          <w:szCs w:val="28"/>
        </w:rPr>
        <w:t>3.</w:t>
      </w:r>
      <w:r w:rsidR="00AE72AD" w:rsidRPr="00AE72AD">
        <w:rPr>
          <w:sz w:val="28"/>
          <w:szCs w:val="28"/>
        </w:rPr>
        <w:t>Как врожденная патология может изменить клинические симптомы?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4.Почему возникает врожденная патология?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5.Почему при постановке диагноза необходимы дополнительные методы диагностики?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6.Какие причины возникновения кишечной непроходимости?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7.Что влияет на образование камней желчного пузыря?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8.Какие язвы могут быть в желудке и почему?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9.Почему возникает панкреонекроз?</w:t>
      </w:r>
    </w:p>
    <w:p w:rsidR="00AE72AD" w:rsidRDefault="00AE72AD" w:rsidP="001447D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D483E">
        <w:rPr>
          <w:sz w:val="28"/>
          <w:szCs w:val="28"/>
        </w:rPr>
        <w:t>Какие изменения в клинике возникают у людей разного возраста?</w:t>
      </w:r>
    </w:p>
    <w:p w:rsidR="00CC1D4E" w:rsidRPr="00E754DF" w:rsidRDefault="00CC1D4E" w:rsidP="00CC1D4E">
      <w:pPr>
        <w:rPr>
          <w:b/>
        </w:rPr>
      </w:pPr>
      <w:r>
        <w:rPr>
          <w:sz w:val="28"/>
          <w:szCs w:val="28"/>
        </w:rPr>
        <w:t>11.</w:t>
      </w:r>
      <w:r w:rsidRPr="00CC1D4E">
        <w:rPr>
          <w:b/>
        </w:rPr>
        <w:t xml:space="preserve"> </w:t>
      </w:r>
      <w:r>
        <w:rPr>
          <w:b/>
        </w:rPr>
        <w:t xml:space="preserve">Для чего необходимы </w:t>
      </w:r>
      <w:r w:rsidRPr="00E754DF">
        <w:rPr>
          <w:rFonts w:eastAsiaTheme="minorHAnsi"/>
          <w:lang w:eastAsia="en-US"/>
        </w:rPr>
        <w:t>топографические области брюшной стенки</w:t>
      </w:r>
    </w:p>
    <w:p w:rsidR="00CC1D4E" w:rsidRPr="00E754DF" w:rsidRDefault="00CC1D4E" w:rsidP="00CC1D4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Что относится </w:t>
      </w:r>
      <w:proofErr w:type="gramStart"/>
      <w:r>
        <w:rPr>
          <w:rFonts w:eastAsiaTheme="minorHAnsi"/>
          <w:lang w:eastAsia="en-US"/>
        </w:rPr>
        <w:t>к паренхиматозные органы</w:t>
      </w:r>
      <w:proofErr w:type="gramEnd"/>
      <w:r>
        <w:rPr>
          <w:rFonts w:eastAsiaTheme="minorHAnsi"/>
          <w:lang w:eastAsia="en-US"/>
        </w:rPr>
        <w:t xml:space="preserve"> живота функция?</w:t>
      </w:r>
    </w:p>
    <w:p w:rsidR="00CC1D4E" w:rsidRPr="00E754DF" w:rsidRDefault="00CC1D4E" w:rsidP="00CC1D4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13.Какие функции у полые органов живота?</w:t>
      </w:r>
    </w:p>
    <w:p w:rsidR="00CC1D4E" w:rsidRPr="00AE72AD" w:rsidRDefault="00CC1D4E" w:rsidP="001447D8">
      <w:pPr>
        <w:rPr>
          <w:sz w:val="28"/>
          <w:szCs w:val="28"/>
        </w:rPr>
      </w:pPr>
    </w:p>
    <w:p w:rsidR="00A565C7" w:rsidRPr="00AE72AD" w:rsidRDefault="00A565C7" w:rsidP="00A565C7">
      <w:pPr>
        <w:rPr>
          <w:b/>
          <w:sz w:val="28"/>
          <w:szCs w:val="28"/>
        </w:rPr>
      </w:pPr>
    </w:p>
    <w:p w:rsidR="00D22BC4" w:rsidRPr="004D3933" w:rsidRDefault="00A565C7" w:rsidP="00A565C7">
      <w:pPr>
        <w:rPr>
          <w:b/>
        </w:rPr>
      </w:pPr>
      <w:r>
        <w:rPr>
          <w:b/>
        </w:rPr>
        <w:t>Приложение 2</w:t>
      </w:r>
    </w:p>
    <w:p w:rsidR="00ED2720" w:rsidRPr="004D3933" w:rsidRDefault="00ED2720" w:rsidP="00A565C7">
      <w:pPr>
        <w:rPr>
          <w:b/>
        </w:rPr>
      </w:pPr>
      <w:r w:rsidRPr="004D3933">
        <w:rPr>
          <w:b/>
        </w:rPr>
        <w:t>Время</w:t>
      </w:r>
      <w:r w:rsidR="00E754DF">
        <w:rPr>
          <w:b/>
        </w:rPr>
        <w:t xml:space="preserve"> 5</w:t>
      </w:r>
      <w:r w:rsidRPr="004D3933">
        <w:rPr>
          <w:b/>
        </w:rPr>
        <w:t>0 мин</w:t>
      </w:r>
    </w:p>
    <w:p w:rsidR="00ED2720" w:rsidRPr="004D3933" w:rsidRDefault="00ED2720" w:rsidP="00A565C7">
      <w:pPr>
        <w:pStyle w:val="a8"/>
        <w:rPr>
          <w:b/>
          <w:sz w:val="24"/>
          <w:szCs w:val="24"/>
          <w:lang w:eastAsia="en-US"/>
        </w:rPr>
      </w:pPr>
      <w:r w:rsidRPr="004D3933">
        <w:rPr>
          <w:b/>
          <w:sz w:val="24"/>
          <w:szCs w:val="24"/>
          <w:lang w:eastAsia="en-US"/>
        </w:rPr>
        <w:t>1.Ознакомиться с предложенным материалом, законспектировать.</w:t>
      </w:r>
    </w:p>
    <w:p w:rsidR="006927AD" w:rsidRPr="004D3933" w:rsidRDefault="00ED2720" w:rsidP="00A565C7">
      <w:pPr>
        <w:pStyle w:val="a8"/>
        <w:rPr>
          <w:b/>
          <w:sz w:val="24"/>
          <w:szCs w:val="24"/>
          <w:lang w:eastAsia="en-US"/>
        </w:rPr>
      </w:pPr>
      <w:r w:rsidRPr="004D3933">
        <w:rPr>
          <w:b/>
          <w:sz w:val="24"/>
          <w:szCs w:val="24"/>
          <w:lang w:eastAsia="en-US"/>
        </w:rPr>
        <w:t>разбор клинического случая на выбор, постановка диагноза, заполнение локального статуса.</w:t>
      </w:r>
      <w:r w:rsidR="00A565C7" w:rsidRPr="004D3933">
        <w:rPr>
          <w:b/>
          <w:sz w:val="24"/>
          <w:szCs w:val="24"/>
          <w:lang w:eastAsia="en-US"/>
        </w:rPr>
        <w:t xml:space="preserve"> </w:t>
      </w:r>
    </w:p>
    <w:p w:rsidR="00D22BC4" w:rsidRDefault="00D22BC4" w:rsidP="00A565C7"/>
    <w:p w:rsidR="00D22BC4" w:rsidRPr="00A9741A" w:rsidRDefault="00D22BC4" w:rsidP="00A565C7">
      <w:pPr>
        <w:rPr>
          <w:b/>
        </w:rPr>
      </w:pPr>
      <w:r w:rsidRPr="00A9741A">
        <w:rPr>
          <w:b/>
        </w:rPr>
        <w:t>Алгоритм диагностики перитонита</w:t>
      </w:r>
    </w:p>
    <w:p w:rsidR="00D22BC4" w:rsidRPr="00A9741A" w:rsidRDefault="00D22BC4" w:rsidP="00D22BC4"/>
    <w:p w:rsidR="00D22BC4" w:rsidRDefault="00D22BC4" w:rsidP="00D22BC4">
      <w:r w:rsidRPr="00A9741A">
        <w:t xml:space="preserve">болевого синдрома, </w:t>
      </w:r>
    </w:p>
    <w:p w:rsidR="00D22BC4" w:rsidRDefault="00D22BC4" w:rsidP="00D22BC4">
      <w:proofErr w:type="spellStart"/>
      <w:r w:rsidRPr="00A9741A">
        <w:t>физикальных</w:t>
      </w:r>
      <w:proofErr w:type="spellEnd"/>
      <w:r w:rsidRPr="00A9741A">
        <w:t xml:space="preserve"> признаков распространенного воспаления брюшины (симптомов ее раздражения, скопления свободной жидкости в брюшной полости), </w:t>
      </w:r>
    </w:p>
    <w:p w:rsidR="00D22BC4" w:rsidRDefault="00D22BC4" w:rsidP="00D22BC4">
      <w:r w:rsidRPr="00A9741A">
        <w:t xml:space="preserve">нарастающего пареза кишечника, </w:t>
      </w:r>
    </w:p>
    <w:p w:rsidR="00D22BC4" w:rsidRDefault="00D22BC4" w:rsidP="00D22BC4">
      <w:r w:rsidRPr="00A9741A">
        <w:t xml:space="preserve">признаков обезвоживания тканей (сухости языка и видимых слизистых, снижения эластичности кожных покровов) </w:t>
      </w:r>
    </w:p>
    <w:p w:rsidR="00D22BC4" w:rsidRPr="00A9741A" w:rsidRDefault="00D22BC4" w:rsidP="00D22BC4">
      <w:r w:rsidRPr="00A9741A">
        <w:t xml:space="preserve">и прогрессирующего </w:t>
      </w:r>
      <w:proofErr w:type="spellStart"/>
      <w:r w:rsidRPr="00A9741A">
        <w:t>эндотоксикоза</w:t>
      </w:r>
      <w:proofErr w:type="spellEnd"/>
      <w:r w:rsidRPr="00A9741A">
        <w:t xml:space="preserve"> (тахикардии, лихорадки, </w:t>
      </w:r>
      <w:proofErr w:type="spellStart"/>
      <w:r w:rsidRPr="00A9741A">
        <w:t>нейтрофильного</w:t>
      </w:r>
      <w:proofErr w:type="spellEnd"/>
      <w:r w:rsidRPr="00A9741A">
        <w:t xml:space="preserve"> лейкоцитоза со сдвигом влево, токсической энцефалопатии).</w:t>
      </w:r>
    </w:p>
    <w:p w:rsidR="00D22BC4" w:rsidRPr="00A9741A" w:rsidRDefault="00D22BC4" w:rsidP="00D22BC4"/>
    <w:p w:rsidR="00D22BC4" w:rsidRPr="00A9741A" w:rsidRDefault="00D22BC4" w:rsidP="00D22BC4">
      <w:r w:rsidRPr="00A9741A">
        <w:t>Наряду с комплексным лабораторным обследованием и функциональной диагностикой по показаниям используется ультразвуковое исследование органов живота, обязательно выполняются ЭКГ и рентгенография(скопия) груди, рентгенография живота.</w:t>
      </w:r>
    </w:p>
    <w:p w:rsidR="00D22BC4" w:rsidRPr="00A9741A" w:rsidRDefault="00D22BC4" w:rsidP="00D22BC4"/>
    <w:p w:rsidR="00D22BC4" w:rsidRPr="00CC7E0A" w:rsidRDefault="00D22BC4" w:rsidP="00D22BC4">
      <w:r w:rsidRPr="00CC7E0A">
        <w:t xml:space="preserve">Диагноз ставят на основании данных анамнеза, жалоб и результатов </w:t>
      </w:r>
      <w:proofErr w:type="spellStart"/>
      <w:r w:rsidRPr="00CC7E0A">
        <w:t>физикальных</w:t>
      </w:r>
      <w:proofErr w:type="spellEnd"/>
      <w:r w:rsidRPr="00CC7E0A">
        <w:t xml:space="preserve">, инструментальных и лабораторных методов исследования. При первичном осмотре больного чрезвычайно важно подробно и полноценно собрать анамнез заболевания, обращая внимание на время возникновения болей в животе, их локализацию, характер иррадиации и т.д. Для осмотра целесообразно снять одежду вверху до сосков молочных желез и внизу до середины бедер. Необходимо осмотреть те места брюшной стенки, где </w:t>
      </w:r>
      <w:r w:rsidRPr="00CC7E0A">
        <w:lastRenderedPageBreak/>
        <w:t xml:space="preserve">могут локализоваться грыжевые ворота и ущемленная грыжа. Отмечают ограничение подвижности брюшной стенки при дыхании, преимущественно в пораженной области, иногда — асимметрию живота за счет локального пареза и вздутия кишечника. При пальпации определяют защитное напряжение мышц передней брюшной стенки, локализацию болезненности, наличие инфильтратов в брюшной полости. Определяют наличие симптомов раздражения брюшины. Обязательно проводится ректальное пальцевое исследование (и вагинальное — у женщин), позволяющее исключить патологию органов малого таза. Вспомогательную роль играет определение числа лейкоцитов, сахара крови, диастазы мочи. В большинстве случаев, пунктуально проведенное </w:t>
      </w:r>
      <w:proofErr w:type="spellStart"/>
      <w:r w:rsidRPr="00CC7E0A">
        <w:t>физикальное</w:t>
      </w:r>
      <w:proofErr w:type="spellEnd"/>
      <w:r w:rsidRPr="00CC7E0A">
        <w:t xml:space="preserve"> обследование позволяет достоверно выявить перитонит или острое заболевание органов брюшной полости, прогрессирование которого может привести к развитию перитонита. Дополнительные методы лабораторного и инструментального исследования применяют по показаниям в условиях отделения экстренной хирургии.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Рентгенодиагностика перитонита включает обзорное исследование органов грудной и брюшной полостей, а также </w:t>
      </w:r>
      <w:proofErr w:type="spellStart"/>
      <w:r w:rsidRPr="00CC7E0A">
        <w:t>рентгеноконтрастное</w:t>
      </w:r>
      <w:proofErr w:type="spellEnd"/>
      <w:r w:rsidRPr="00CC7E0A">
        <w:t xml:space="preserve"> исследование пищевода, желудка и кишечника. Начинают с обзорного </w:t>
      </w:r>
      <w:proofErr w:type="spellStart"/>
      <w:r w:rsidRPr="00CC7E0A">
        <w:t>полипозиционного</w:t>
      </w:r>
      <w:proofErr w:type="spellEnd"/>
      <w:r w:rsidRPr="00CC7E0A">
        <w:t xml:space="preserve"> исследования грудной и брюшной полостей, позволяющего выявить реактивные и функциональные изменения, косвенно свидетельствующие о развитии воспалительного процесса в брюшной полости. При локализации перитонита в верхнем этаже брюшной полости выявляют ограничение подвижности диафрагмы, высокое стояние ее купола на стороне поражения, дисковидный ателектаз в базальных сегментах легкого, реактивный плеврит.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При обзорном рентгенологическом исследовании брюшной полости часто выявляют раздутую газом петлю кишки, прилежащую к источнику перитонита; может быть обнаружена свободная жидкость в брюшной полости. При диффузном перитоните в токсической и терминальной стадиях наблюдается картина паралитической непроходимости кишечника с множественными уровнями и чашами </w:t>
      </w:r>
      <w:proofErr w:type="spellStart"/>
      <w:r w:rsidRPr="00CC7E0A">
        <w:t>Клойбера</w:t>
      </w:r>
      <w:proofErr w:type="spellEnd"/>
      <w:r w:rsidRPr="00CC7E0A">
        <w:t xml:space="preserve">. Ранним признаком формирования гнойника считают скопление мелких газовых пузырьков на фоне затемнения участка брюшной полости. При </w:t>
      </w:r>
      <w:proofErr w:type="spellStart"/>
      <w:r w:rsidRPr="00CC7E0A">
        <w:t>поддиафрагмальном</w:t>
      </w:r>
      <w:proofErr w:type="spellEnd"/>
      <w:r w:rsidRPr="00CC7E0A">
        <w:t xml:space="preserve"> абсцессе выявляют реактивные изменения со стороны плевры, легких, ограничение подвижности и высокое расположение соответствующего купола диафрагмы. В более поздних стадиях определяют полость, содержащую газ и жидкость.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Выполняют также </w:t>
      </w:r>
      <w:proofErr w:type="spellStart"/>
      <w:r w:rsidRPr="00CC7E0A">
        <w:t>рентгеноконтрастное</w:t>
      </w:r>
      <w:proofErr w:type="spellEnd"/>
      <w:r w:rsidRPr="00CC7E0A">
        <w:t xml:space="preserve"> исследование. Смещение и деформация связанных с абсцессом отделов желудочно-кишечного тракта подтверждают диагноз, уточняют локализацию патологического очага. При подозрении на формирование левостороннего </w:t>
      </w:r>
      <w:proofErr w:type="spellStart"/>
      <w:r w:rsidRPr="00CC7E0A">
        <w:t>поддиафрагмального</w:t>
      </w:r>
      <w:proofErr w:type="spellEnd"/>
      <w:r w:rsidRPr="00CC7E0A">
        <w:t xml:space="preserve"> абсцесса необходимо </w:t>
      </w:r>
      <w:proofErr w:type="spellStart"/>
      <w:r w:rsidRPr="00CC7E0A">
        <w:t>рентгеноконтрастное</w:t>
      </w:r>
      <w:proofErr w:type="spellEnd"/>
      <w:r w:rsidRPr="00CC7E0A">
        <w:t xml:space="preserve"> исследование желудка и селезеночного угла толстой кишки.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В диагностике отграниченных форм перитонита ведущая роль </w:t>
      </w:r>
      <w:r w:rsidR="00C75F3A">
        <w:t xml:space="preserve"> </w:t>
      </w:r>
      <w:r w:rsidRPr="00CC7E0A">
        <w:t xml:space="preserve"> ультразвуковому исследованию (см. Ультразвуковая диагностика) и компьютерной томографии — методам, позволяющим не только точно установить локализацию патологического процесса, его размеры и взаимоотношения с окружающими органами, но и охарактеризовать стадию воспалительного процесса (инфильтрат, абсцесс), что имеет определяющее значение при решении вопроса о выборе рационального оперативного вмешательства.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Формирующийся отграниченный перитонит и сформировавшийся абсцесс брюшной полости выявляют с помощью меченных радионуклидом лейкоцитов, ультразвукового сканирования и компьютерной томографии.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В диагностике послеоперационных перитонитов, обусловленных несостоятельностью швов анастомоза, целесообразно применение внутрь йодсодержащего препарата </w:t>
      </w:r>
      <w:proofErr w:type="spellStart"/>
      <w:r w:rsidRPr="00CC7E0A">
        <w:t>гастрографина</w:t>
      </w:r>
      <w:proofErr w:type="spellEnd"/>
      <w:r w:rsidRPr="00CC7E0A">
        <w:t xml:space="preserve">, который в норме не всасывается из желудочно-кишечного тракта. При несостоятельности анастомоза или перфорации полого органа </w:t>
      </w:r>
      <w:proofErr w:type="spellStart"/>
      <w:r w:rsidRPr="00CC7E0A">
        <w:t>гастрографин</w:t>
      </w:r>
      <w:proofErr w:type="spellEnd"/>
      <w:r w:rsidRPr="00CC7E0A">
        <w:t xml:space="preserve"> попадает в брюшную полость, всасывается в кровяное русло и выделяется с мочой. В этом случае в моче обнаруживают следы йода при добавлении к ней крахмала.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В </w:t>
      </w:r>
      <w:proofErr w:type="spellStart"/>
      <w:r w:rsidRPr="00CC7E0A">
        <w:t>диагностически</w:t>
      </w:r>
      <w:proofErr w:type="spellEnd"/>
      <w:r w:rsidRPr="00CC7E0A">
        <w:t xml:space="preserve"> сложных случаях, особенно у больных со стертой клинической картиной (пожилой и старческий возраст, алкогольное опьянение и др.), показана лапароскопия. Она позволяет обнаружить воспаление брюшины, иногда увидеть пораженный орган, получить экссудат из брюшной полости для микроскопического и бактериологического исследования, в ряде случаев провести лечебные манипуляции (дренирование брюшной полости при остром панкреатите, </w:t>
      </w:r>
      <w:proofErr w:type="spellStart"/>
      <w:r w:rsidRPr="00CC7E0A">
        <w:t>чрескожную</w:t>
      </w:r>
      <w:proofErr w:type="spellEnd"/>
      <w:r w:rsidRPr="00CC7E0A">
        <w:t xml:space="preserve"> </w:t>
      </w:r>
      <w:proofErr w:type="spellStart"/>
      <w:r w:rsidRPr="00CC7E0A">
        <w:t>чреспеченочную</w:t>
      </w:r>
      <w:proofErr w:type="spellEnd"/>
      <w:r w:rsidRPr="00CC7E0A">
        <w:t xml:space="preserve"> пункцию желчного пузыря при остром холецистите и др.).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Диагноз перитонит или обоснованное подозрение на него являются абсолютным показанием для срочной госпитализации больного в отделение экстренной хирургии. При подозрении на перитонит транспортировка больного должна осуществляться в положении лежа. Недопустимо применение на догоспитальном этапе грелок, клизм, обезболивающих препаратов, т.к. это может способствовать возникновению дополнительных осложнений и значительно затушевать клиническую симптоматику. Больному нельзя пить и принимать пищу.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   Дифференциальный диагноз. При яркой клинической картине разлитого или диффузного перитонита недопустимо проведение дифференциального диагноза для установления заболевания, вызвавшего перитонит </w:t>
      </w:r>
      <w:proofErr w:type="gramStart"/>
      <w:r w:rsidRPr="00CC7E0A">
        <w:t>Это</w:t>
      </w:r>
      <w:proofErr w:type="gramEnd"/>
      <w:r w:rsidRPr="00CC7E0A">
        <w:t xml:space="preserve"> связано со значительной потерей времени, в течение которого состояние больного прогрессивно ухудшается. При неяркой сомнительной картине перитонита проводят дифференциальный диагноз с острыми заболеваниями органов брюшной полости и забрюшинного пространства, при лечении которых не требуется экстренной операции и проводится консервативное лечение. К ним относятся печеночная колика (см. Желчно-каменная болезнь), почечная колика (см. Мочекаменная болезнь), обострение язвенной болезни желудка или двенадцатиперстной кишки (см. Язвенная болезнь), острый панкреатит и др. Защитное напряжение мышц живота, симптомы раздражения брюшины, возникающие иногда при этих заболеваниях, позволяют заподозрить развитие перитонита Дифференциальный диагноз при этом должен строиться не на результатах длительного динамического наблюдения с отсрочкой оперативного вмешательства, а на данных объективного обследования, прежде всего лапароскопии, позволяющей в большинстве случаев подтвердить или отвергнуть диагноз перитонита</w:t>
      </w:r>
    </w:p>
    <w:p w:rsidR="00D22BC4" w:rsidRPr="00CC7E0A" w:rsidRDefault="00D22BC4" w:rsidP="00D22BC4"/>
    <w:p w:rsidR="00D22BC4" w:rsidRDefault="00D22BC4" w:rsidP="00D22BC4">
      <w:r w:rsidRPr="00CC7E0A">
        <w:t xml:space="preserve">    Дифференциальный диагноз также проводят с заболеваниями органов, располагающихся вне брюшной полости, и патологическими состояниями, которые могут протекать под маской перитонита (см. Псевдоабдоминальный синдром). Диагностика этих заболеваний базируется на характерной клинической симптоматике и методах инструментального исследования (рентгенографии, электрокардиографии и др.). В сомнительных случаях показана лапароскопия. Выявление острых заболеваний органов брюшной полости, которые требуют экстренного оперативного вмешательства (например, тромбоэмболия брыжеечных сосудов, острая непроходимость кишечника) не влияет на тактику ведения боль</w:t>
      </w:r>
    </w:p>
    <w:p w:rsidR="00D22BC4" w:rsidRDefault="00D22BC4" w:rsidP="00D22BC4"/>
    <w:p w:rsidR="00D22BC4" w:rsidRPr="00CC7E0A" w:rsidRDefault="00D22BC4" w:rsidP="00D22BC4">
      <w:r w:rsidRPr="00CC7E0A">
        <w:lastRenderedPageBreak/>
        <w:t xml:space="preserve">определение лейкоцитарного индекса интоксикации, при расчёте которого используют модифицированную формулу Я.Я. </w:t>
      </w:r>
      <w:proofErr w:type="spellStart"/>
      <w:r w:rsidRPr="00CC7E0A">
        <w:t>Кальф</w:t>
      </w:r>
      <w:proofErr w:type="spellEnd"/>
      <w:r w:rsidRPr="00CC7E0A">
        <w:t xml:space="preserve">-Калифа: 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ЛИИ = 32Пл + 8Ми + 4Ю + 2П + С/16Э + 2Б + Мо + Л, 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 где ЛИИ - лейкоцитарный индекс интоксикации; </w:t>
      </w:r>
    </w:p>
    <w:p w:rsidR="00D22BC4" w:rsidRPr="00CC7E0A" w:rsidRDefault="00D22BC4" w:rsidP="00D22BC4">
      <w:r w:rsidRPr="00CC7E0A">
        <w:t xml:space="preserve"> </w:t>
      </w:r>
      <w:proofErr w:type="spellStart"/>
      <w:r w:rsidRPr="00CC7E0A">
        <w:t>Пл</w:t>
      </w:r>
      <w:proofErr w:type="spellEnd"/>
      <w:r w:rsidRPr="00CC7E0A">
        <w:t xml:space="preserve"> - плазматические клетки; </w:t>
      </w:r>
    </w:p>
    <w:p w:rsidR="00D22BC4" w:rsidRPr="00CC7E0A" w:rsidRDefault="00D22BC4" w:rsidP="00D22BC4">
      <w:r w:rsidRPr="00CC7E0A">
        <w:t xml:space="preserve"> Ми - миелоциты; </w:t>
      </w:r>
    </w:p>
    <w:p w:rsidR="00D22BC4" w:rsidRPr="00CC7E0A" w:rsidRDefault="00D22BC4" w:rsidP="00D22BC4">
      <w:r w:rsidRPr="00CC7E0A">
        <w:t xml:space="preserve"> Ю - юные нейтрофилы; </w:t>
      </w:r>
    </w:p>
    <w:p w:rsidR="00D22BC4" w:rsidRPr="00CC7E0A" w:rsidRDefault="00D22BC4" w:rsidP="00D22BC4">
      <w:r w:rsidRPr="00CC7E0A">
        <w:t xml:space="preserve"> П - </w:t>
      </w:r>
      <w:proofErr w:type="spellStart"/>
      <w:r w:rsidRPr="00CC7E0A">
        <w:t>палочкоядерные</w:t>
      </w:r>
      <w:proofErr w:type="spellEnd"/>
      <w:r w:rsidRPr="00CC7E0A">
        <w:t xml:space="preserve"> нейтрофилы; </w:t>
      </w:r>
    </w:p>
    <w:p w:rsidR="00D22BC4" w:rsidRPr="00CC7E0A" w:rsidRDefault="00D22BC4" w:rsidP="00D22BC4">
      <w:r w:rsidRPr="00CC7E0A">
        <w:t xml:space="preserve"> С - сегментоядерные нейтрофилы; </w:t>
      </w:r>
    </w:p>
    <w:p w:rsidR="00D22BC4" w:rsidRPr="00CC7E0A" w:rsidRDefault="00D22BC4" w:rsidP="00D22BC4">
      <w:r w:rsidRPr="00CC7E0A">
        <w:t xml:space="preserve"> Э - эозинофилы; </w:t>
      </w:r>
    </w:p>
    <w:p w:rsidR="00D22BC4" w:rsidRPr="00CC7E0A" w:rsidRDefault="00D22BC4" w:rsidP="00D22BC4">
      <w:r w:rsidRPr="00CC7E0A">
        <w:t xml:space="preserve"> Б - базофилы; </w:t>
      </w:r>
    </w:p>
    <w:p w:rsidR="00D22BC4" w:rsidRPr="00CC7E0A" w:rsidRDefault="00D22BC4" w:rsidP="00D22BC4">
      <w:r w:rsidRPr="00CC7E0A">
        <w:t xml:space="preserve"> Л - лимфоциты; </w:t>
      </w:r>
    </w:p>
    <w:p w:rsidR="00D22BC4" w:rsidRPr="00CC7E0A" w:rsidRDefault="00D22BC4" w:rsidP="00D22BC4">
      <w:r w:rsidRPr="00CC7E0A">
        <w:t xml:space="preserve"> Мо - моноциты (норма = 1,08±0,45). </w:t>
      </w:r>
    </w:p>
    <w:p w:rsidR="00D22BC4" w:rsidRPr="00CC7E0A" w:rsidRDefault="00D22BC4" w:rsidP="00D22BC4"/>
    <w:p w:rsidR="00D22BC4" w:rsidRPr="00CC7E0A" w:rsidRDefault="00D22BC4" w:rsidP="00D22BC4">
      <w:r w:rsidRPr="00CC7E0A">
        <w:t xml:space="preserve">определение концентрации </w:t>
      </w:r>
      <w:proofErr w:type="spellStart"/>
      <w:r w:rsidRPr="00CC7E0A">
        <w:t>прокальцитонина</w:t>
      </w:r>
      <w:proofErr w:type="spellEnd"/>
      <w:r w:rsidRPr="00CC7E0A">
        <w:t xml:space="preserve"> или С-реактивного белка в плазме крови. </w:t>
      </w:r>
    </w:p>
    <w:p w:rsidR="00D22BC4" w:rsidRPr="006927AD" w:rsidRDefault="00D22BC4" w:rsidP="00D22BC4">
      <w:pPr>
        <w:rPr>
          <w:b/>
        </w:rPr>
      </w:pPr>
      <w:r w:rsidRPr="006927AD">
        <w:rPr>
          <w:b/>
        </w:rPr>
        <w:t>Инструментальные методы</w:t>
      </w:r>
    </w:p>
    <w:p w:rsidR="00D22BC4" w:rsidRPr="00CC7E0A" w:rsidRDefault="00D22BC4" w:rsidP="00D22BC4">
      <w:r w:rsidRPr="00CC7E0A">
        <w:t xml:space="preserve">УЗИ брюшной полости и забрюшинного пространства, рентгеновские исследования брюшной полости и грудной клетки, КТ или МРТ; в качестве последнего этапа диагностики выполняют диагностическую лапароскопию. При необходимости эти исследования выполняют в динамике, повторно; </w:t>
      </w:r>
    </w:p>
    <w:p w:rsidR="00D22BC4" w:rsidRPr="00CC7E0A" w:rsidRDefault="00D22BC4" w:rsidP="00D22BC4">
      <w:r w:rsidRPr="00CC7E0A">
        <w:t xml:space="preserve"> Универсальными признаками, подтверждающими необходимость лапаротомии, служат: </w:t>
      </w:r>
    </w:p>
    <w:p w:rsidR="00D22BC4" w:rsidRPr="00CC7E0A" w:rsidRDefault="00D22BC4" w:rsidP="00D22BC4">
      <w:r w:rsidRPr="00CC7E0A">
        <w:t>наличие свободной или осумкованной жидкости в брюшной полости;</w:t>
      </w:r>
    </w:p>
    <w:p w:rsidR="00D22BC4" w:rsidRPr="00CC7E0A" w:rsidRDefault="00D22BC4" w:rsidP="00D22BC4">
      <w:r w:rsidRPr="00CC7E0A">
        <w:t>состояние желудочно-кишечного тракта, соответствующее кишечной непроходимости;</w:t>
      </w:r>
    </w:p>
    <w:p w:rsidR="00D22BC4" w:rsidRPr="00CC7E0A" w:rsidRDefault="00D22BC4" w:rsidP="00D22BC4">
      <w:r w:rsidRPr="00CC7E0A">
        <w:t>нарушение магистрального кровотока висцеральных органов;</w:t>
      </w:r>
    </w:p>
    <w:p w:rsidR="00D22BC4" w:rsidRPr="00CC7E0A" w:rsidRDefault="00D22BC4" w:rsidP="00D22BC4">
      <w:r w:rsidRPr="00CC7E0A">
        <w:t>признаки гематом или гнойно-деструктивного поражения забрюшинной клетчатки.</w:t>
      </w:r>
    </w:p>
    <w:p w:rsidR="00D22BC4" w:rsidRDefault="00D22BC4" w:rsidP="00D22BC4">
      <w:r w:rsidRPr="00CC7E0A">
        <w:t xml:space="preserve"> Ниже представлены прямые и косвенные признаки </w:t>
      </w:r>
      <w:proofErr w:type="spellStart"/>
      <w:r w:rsidRPr="00CC7E0A">
        <w:t>визуализационной</w:t>
      </w:r>
      <w:proofErr w:type="spellEnd"/>
      <w:r w:rsidRPr="00CC7E0A">
        <w:t xml:space="preserve"> диагностики распространённого и отграниченно</w:t>
      </w:r>
      <w:r w:rsidR="006927AD">
        <w:t xml:space="preserve">го воспаления брюшины (табл. </w:t>
      </w:r>
      <w:r w:rsidRPr="00CC7E0A">
        <w:t xml:space="preserve">1). </w:t>
      </w:r>
    </w:p>
    <w:p w:rsidR="006927AD" w:rsidRDefault="006927AD" w:rsidP="00D22BC4">
      <w:pPr>
        <w:rPr>
          <w:b/>
        </w:rPr>
      </w:pPr>
    </w:p>
    <w:p w:rsidR="006927AD" w:rsidRDefault="006927AD" w:rsidP="00D22BC4">
      <w:pPr>
        <w:rPr>
          <w:b/>
        </w:rPr>
      </w:pPr>
    </w:p>
    <w:p w:rsidR="00D22BC4" w:rsidRPr="00CC7E0A" w:rsidRDefault="00D22BC4" w:rsidP="00D22BC4">
      <w:r w:rsidRPr="00CC7E0A">
        <w:t xml:space="preserve">Необходимо отметить, что даже такой высокоточный метод, как КТ, не обеспечивает дифференциальной диагностики инфицированных и неинфицированных скоплений жидкости, а в 30-40% случаев при инфицированных </w:t>
      </w:r>
      <w:proofErr w:type="spellStart"/>
      <w:r w:rsidRPr="00CC7E0A">
        <w:t>неосумкованных</w:t>
      </w:r>
      <w:proofErr w:type="spellEnd"/>
      <w:r w:rsidRPr="00CC7E0A">
        <w:t xml:space="preserve"> очагах возможен ложноотрицательный резу</w:t>
      </w:r>
      <w:r w:rsidR="008D0769">
        <w:t xml:space="preserve">льтат исследования </w:t>
      </w:r>
      <w:r w:rsidRPr="00CC7E0A">
        <w:t xml:space="preserve"> </w:t>
      </w:r>
    </w:p>
    <w:p w:rsidR="00D22BC4" w:rsidRPr="00CC7E0A" w:rsidRDefault="00D22BC4" w:rsidP="00D22BC4">
      <w:r w:rsidRPr="00CC7E0A">
        <w:t xml:space="preserve">         </w:t>
      </w:r>
    </w:p>
    <w:p w:rsidR="00D22BC4" w:rsidRPr="00EF4390" w:rsidRDefault="006927AD" w:rsidP="00D22BC4">
      <w:r>
        <w:t>Кл</w:t>
      </w:r>
      <w:r w:rsidR="00D22BC4" w:rsidRPr="00EF4390">
        <w:t>инические проявления перитонитов многообразны и зависят от стадии процесса.</w:t>
      </w:r>
    </w:p>
    <w:p w:rsidR="00D22BC4" w:rsidRPr="00EF4390" w:rsidRDefault="00D22BC4" w:rsidP="00D22BC4"/>
    <w:p w:rsidR="00D22BC4" w:rsidRPr="00EF4390" w:rsidRDefault="00D22BC4" w:rsidP="00D22BC4">
      <w:r w:rsidRPr="00EF4390">
        <w:t>1 стадия - начальная. Длительность ее составляет от нескольких часов до суток и более. К. С. Симонян называет ее реактивной.</w:t>
      </w:r>
    </w:p>
    <w:p w:rsidR="00D22BC4" w:rsidRPr="00EF4390" w:rsidRDefault="00D22BC4" w:rsidP="00D22BC4"/>
    <w:p w:rsidR="00D22BC4" w:rsidRPr="00EF4390" w:rsidRDefault="00D22BC4" w:rsidP="00D22BC4">
      <w:r w:rsidRPr="00EF4390">
        <w:t>В этой стадии воспалительный процесс в брюшной полости еще только начинает развиваться; местный перитонит переходит в разлитой. Выпот серозный или серозно-фибринозный.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Если перитонит начинает развиваться в связи с перфорацией органа, то его клиническая картина складывается из симптомов, свойственных прободной язве, перфорации желчного пузыря, кишки, </w:t>
      </w:r>
      <w:proofErr w:type="spellStart"/>
      <w:r w:rsidRPr="00EF4390">
        <w:t>перфоративному</w:t>
      </w:r>
      <w:proofErr w:type="spellEnd"/>
      <w:r w:rsidRPr="00EF4390">
        <w:t xml:space="preserve"> аппендициту и т. д. Общими симптомами этой начальной фазы перитонита, развивающегося в связи с перфорацией, будут более или менее внезапные резкие боли в животе, сопровождающиеся картиной шока (очень резко выраженного, например, при прободной язве, менее резко - при прободном аппендиците и т. д.). Перитонит, осложняющий воспалительные заболевания органов брюшной полости, </w:t>
      </w:r>
      <w:r w:rsidRPr="00EF4390">
        <w:lastRenderedPageBreak/>
        <w:t>не имеет такого резкого начала -- нет катастрофы, но есть более или менее быстрое прогрессирование местного процесса.</w:t>
      </w:r>
    </w:p>
    <w:p w:rsidR="00D22BC4" w:rsidRPr="00EF4390" w:rsidRDefault="00D22BC4" w:rsidP="00D22BC4"/>
    <w:p w:rsidR="00D22BC4" w:rsidRPr="00EF4390" w:rsidRDefault="00D22BC4" w:rsidP="00D22BC4">
      <w:r w:rsidRPr="00EF4390">
        <w:t>В первом периоде перитонита больные всегда жалуются на боли, интенсивность и иррадиация, которых зависят от причины, вызвавшей перитонит. Боли могут отсутствовать лишь в редчайших случаях молниеносного или быстротекущего септического перитонита. Кроме боли, почти всегда бывают рефлекторная рвота и тошнота.</w:t>
      </w:r>
    </w:p>
    <w:p w:rsidR="00D22BC4" w:rsidRPr="00EF4390" w:rsidRDefault="00D22BC4" w:rsidP="00D22BC4"/>
    <w:p w:rsidR="00D22BC4" w:rsidRPr="00EF4390" w:rsidRDefault="00D22BC4" w:rsidP="00D22BC4">
      <w:r w:rsidRPr="00EF4390">
        <w:t>Обычно с самого начала больной имеет вид тяжело страдающего человека, покрытого холодным потом, лежащего в вынужденном положении (нередко на спине с приведенными к животу ногами), лишенного возможности глубоко дышать, но находящегося в полном сознании. Настроение может быть тревожным, подавленным, речь обычная.</w:t>
      </w:r>
    </w:p>
    <w:p w:rsidR="00D22BC4" w:rsidRPr="00EF4390" w:rsidRDefault="00D22BC4" w:rsidP="00D22BC4"/>
    <w:p w:rsidR="00D22BC4" w:rsidRPr="00EF4390" w:rsidRDefault="00D22BC4" w:rsidP="00D22BC4">
      <w:r w:rsidRPr="00EF4390">
        <w:t>Температура тела может быть нормальной, но чаще повышена. Пульс частый и малого наполнения, не соответствует температуре. Артериальное давление в этот период чаще слегка понижено.</w:t>
      </w:r>
    </w:p>
    <w:p w:rsidR="00D22BC4" w:rsidRPr="00EF4390" w:rsidRDefault="00D22BC4" w:rsidP="00D22BC4"/>
    <w:p w:rsidR="00D22BC4" w:rsidRPr="00EF4390" w:rsidRDefault="00D22BC4" w:rsidP="00D22BC4">
      <w:r w:rsidRPr="00EF4390">
        <w:t>Язык -- обложен белым налетом, суковат, но слизистая щек еще влажная. Брюшная стенка. не принимает участия в акте дыхания (втягиваются при вдохе лишь межреберные промежутки), иногда глазом можно определить ее ригидность.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Пальпировать живот надо нежно, начиная с поверхностной пальпации наименее болезненного места, стремясь определить защитное напряжение мышц. Клиническое значение этого симптома неоценимо. Г. </w:t>
      </w:r>
      <w:proofErr w:type="spellStart"/>
      <w:r w:rsidRPr="00EF4390">
        <w:t>Мондор</w:t>
      </w:r>
      <w:proofErr w:type="spellEnd"/>
      <w:r w:rsidRPr="00EF4390">
        <w:t xml:space="preserve"> (1937) считал, что: "во всей патологии трудно найти более верный, более точный, более полезный и более спасительный симптом". Это "</w:t>
      </w:r>
      <w:proofErr w:type="spellStart"/>
      <w:r w:rsidRPr="00EF4390">
        <w:t>сверхпризнак</w:t>
      </w:r>
      <w:proofErr w:type="spellEnd"/>
      <w:r w:rsidRPr="00EF4390">
        <w:t xml:space="preserve"> всех абдоминальных катастроф". По мере прогрессирования перитонита выраженность этого симптома уменьшается из-за нарастающей интоксикации и вздутия брюшной стенки. Болезненность при попытке глубокой пальпации, симптом </w:t>
      </w:r>
      <w:proofErr w:type="spellStart"/>
      <w:r w:rsidRPr="00EF4390">
        <w:t>Щеткина</w:t>
      </w:r>
      <w:proofErr w:type="spellEnd"/>
      <w:r w:rsidRPr="00EF4390">
        <w:t xml:space="preserve"> - </w:t>
      </w:r>
      <w:proofErr w:type="spellStart"/>
      <w:r w:rsidRPr="00EF4390">
        <w:t>Блюмберга</w:t>
      </w:r>
      <w:proofErr w:type="spellEnd"/>
      <w:r w:rsidRPr="00EF4390">
        <w:t>, выраженные в разной степени, выявляются с самого начала перитонита.</w:t>
      </w:r>
    </w:p>
    <w:p w:rsidR="00D22BC4" w:rsidRPr="00EF4390" w:rsidRDefault="00D22BC4" w:rsidP="00D22BC4"/>
    <w:p w:rsidR="00D22BC4" w:rsidRPr="00EF4390" w:rsidRDefault="00D22BC4" w:rsidP="00D22BC4">
      <w:r w:rsidRPr="00EF4390">
        <w:t>При аускультации в первые часы болезни можно отметить усиленные кишечные шумы, затем перистальтика становится все более вялой, непостоянной, живот начинает вздуваться.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II стадия - токсическая. Наступает спустя 24 - 72 ч от начала заболевания (иногда раньше). Продолжительность ее 2 - 3 </w:t>
      </w:r>
      <w:proofErr w:type="spellStart"/>
      <w:r w:rsidRPr="00EF4390">
        <w:t>сут</w:t>
      </w:r>
      <w:proofErr w:type="spellEnd"/>
      <w:r w:rsidRPr="00EF4390">
        <w:t xml:space="preserve"> (может быть меньше).</w:t>
      </w:r>
    </w:p>
    <w:p w:rsidR="00D22BC4" w:rsidRPr="00EF4390" w:rsidRDefault="00D22BC4" w:rsidP="00D22BC4"/>
    <w:p w:rsidR="00D22BC4" w:rsidRPr="00EF4390" w:rsidRDefault="00D22BC4" w:rsidP="00D22BC4">
      <w:r w:rsidRPr="00EF4390">
        <w:t>Характеризуется выраженным процессом воспаления. В выпоте--фибрин и гной, фагоцитоз ослаблен, в кишечных петлях нарушено кровообращение.</w:t>
      </w:r>
    </w:p>
    <w:p w:rsidR="00D22BC4" w:rsidRPr="00EF4390" w:rsidRDefault="00D22BC4" w:rsidP="00D22BC4"/>
    <w:p w:rsidR="00D22BC4" w:rsidRPr="00EF4390" w:rsidRDefault="00D22BC4" w:rsidP="00D22BC4">
      <w:r w:rsidRPr="00EF4390">
        <w:t>Состояние больного становится тяжелым. Его беспокоят слабость и жажда. Продолжается мучительная рвота, к концу она принимает характер срыгивания. Рвотные массы темные, бурые с неприятным запахом ("фекальная рвота"). Кожа влажная. Лицо бледнеет, заостряется, глаза западают. Выявляется цианом кончика носа, ушных мочек, губ. Конечности становятся холодными, ногти - синими.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Дыхание учащенное, поверхностное, иногда прерывистое, аритмичное. Артериальное давление низкое, уменьшено пульсовое давление. Пульс учащен, 120 - 140 уд/мин, не </w:t>
      </w:r>
      <w:r w:rsidRPr="00EF4390">
        <w:lastRenderedPageBreak/>
        <w:t>соответствует температуре, мягкий, то едва ощутим, то более полный, Сердечные тоны глухие.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Язык сухой, обложен темным, плохо снимающимся налетом. Слизистая щек также сухая. Сухость во рту мешает больному говорить. Живот вздут, умеренно напряжен и умеренно болезнен при пальпации, явно выражен симптом </w:t>
      </w:r>
      <w:proofErr w:type="spellStart"/>
      <w:r w:rsidRPr="00EF4390">
        <w:t>Щеткина</w:t>
      </w:r>
      <w:proofErr w:type="spellEnd"/>
      <w:r w:rsidRPr="00EF4390">
        <w:t xml:space="preserve"> - </w:t>
      </w:r>
      <w:proofErr w:type="spellStart"/>
      <w:r w:rsidRPr="00EF4390">
        <w:t>Блюмберга</w:t>
      </w:r>
      <w:proofErr w:type="spellEnd"/>
      <w:r w:rsidRPr="00EF4390">
        <w:t xml:space="preserve">. При перкуссии живота определяется равномерный высокий тимпанит, а в отлогих местах живота -- притупление </w:t>
      </w:r>
      <w:proofErr w:type="spellStart"/>
      <w:r w:rsidRPr="00EF4390">
        <w:t>перкуторного</w:t>
      </w:r>
      <w:proofErr w:type="spellEnd"/>
      <w:r w:rsidRPr="00EF4390">
        <w:t xml:space="preserve"> звука, изменяющее свой уровень при поворотах больного, что свидетельствует о скоплении жидкости (экссудата).</w:t>
      </w:r>
    </w:p>
    <w:p w:rsidR="00D22BC4" w:rsidRPr="00EF4390" w:rsidRDefault="00D22BC4" w:rsidP="00D22BC4"/>
    <w:p w:rsidR="00D22BC4" w:rsidRPr="00EF4390" w:rsidRDefault="00D22BC4" w:rsidP="00D22BC4">
      <w:r w:rsidRPr="00EF4390">
        <w:t>Аускультация выявляет резкое ослабление, чаще полное отсутствие кишечных шумов. Иногда слышен «шум падающей капли». Газы не отходят, стул отсутствует. Моча становится темной, ее мало (меньше 25 мл в час). Мочеиспускание может быть. болезненным. Исследование через прямую кишку болезненно.</w:t>
      </w:r>
    </w:p>
    <w:p w:rsidR="00D22BC4" w:rsidRPr="00EF4390" w:rsidRDefault="00D22BC4" w:rsidP="00D22BC4"/>
    <w:p w:rsidR="00D22BC4" w:rsidRPr="00EF4390" w:rsidRDefault="00D22BC4" w:rsidP="00D22BC4">
      <w:r w:rsidRPr="00EF4390">
        <w:t>Больные в этот период обычно сохраняют сознание, хотя временами могут возникать возбуждение и бред. Чаще больные подавлены, угнетены, тоскливы.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III стадия - необратимая (по </w:t>
      </w:r>
      <w:proofErr w:type="spellStart"/>
      <w:r w:rsidRPr="00EF4390">
        <w:t>К.С.Симоняну</w:t>
      </w:r>
      <w:proofErr w:type="spellEnd"/>
      <w:r w:rsidRPr="00EF4390">
        <w:t xml:space="preserve"> - терминальная). Наступает спустя 3 </w:t>
      </w:r>
      <w:proofErr w:type="spellStart"/>
      <w:r w:rsidRPr="00EF4390">
        <w:t>сут</w:t>
      </w:r>
      <w:proofErr w:type="spellEnd"/>
      <w:r w:rsidRPr="00EF4390">
        <w:t xml:space="preserve"> и более от начала болезни, иногда позже, длится 3 - 5 </w:t>
      </w:r>
      <w:proofErr w:type="spellStart"/>
      <w:r w:rsidRPr="00EF4390">
        <w:t>сут</w:t>
      </w:r>
      <w:proofErr w:type="spellEnd"/>
      <w:r w:rsidRPr="00EF4390">
        <w:t>. Состояние больного крайне тяжелое. Вид его соответствует описанию Гиппократа. Сознание спутанное, иногда наблюдается эйфория. Кожа бледна и желтушна, цианоз. Боли в животе почти отсутствуют. Дыхание поверхностное, аритмичное, частый еле ощутимый пульс, низкое давление. Больной то лежит неподвижно, то мечется, вздрагивает, «ловит мушек», глаза становятся тусклыми.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Живот вздут, пальпация его </w:t>
      </w:r>
      <w:proofErr w:type="spellStart"/>
      <w:r w:rsidRPr="00EF4390">
        <w:t>малоболезненна</w:t>
      </w:r>
      <w:proofErr w:type="spellEnd"/>
      <w:r w:rsidRPr="00EF4390">
        <w:t>, при выслушивании--"гробовая тишина".</w:t>
      </w:r>
    </w:p>
    <w:p w:rsidR="00D22BC4" w:rsidRPr="00EF4390" w:rsidRDefault="00D22BC4" w:rsidP="00D22BC4"/>
    <w:p w:rsidR="00D22BC4" w:rsidRPr="00EF4390" w:rsidRDefault="00D22BC4" w:rsidP="00D22BC4">
      <w:r w:rsidRPr="00EF4390">
        <w:t>Переход перитонита из одной стадии в другую происходит постепенно, четких границ между стадиями нет. При молниеносных септических формах перитонита (</w:t>
      </w:r>
      <w:proofErr w:type="spellStart"/>
      <w:r w:rsidRPr="00EF4390">
        <w:t>перитонеальный</w:t>
      </w:r>
      <w:proofErr w:type="spellEnd"/>
      <w:r w:rsidRPr="00EF4390">
        <w:t xml:space="preserve"> сепсис) выделение фаз невозможно.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Существуют и другие классификации перитонита, но для клинической практики наиболее удобна </w:t>
      </w:r>
      <w:proofErr w:type="spellStart"/>
      <w:r w:rsidRPr="00EF4390">
        <w:t>трехстадийная</w:t>
      </w:r>
      <w:proofErr w:type="spellEnd"/>
      <w:r w:rsidRPr="00EF4390">
        <w:t>.</w:t>
      </w:r>
    </w:p>
    <w:p w:rsidR="00D22BC4" w:rsidRPr="00EF4390" w:rsidRDefault="00D22BC4" w:rsidP="00D22BC4"/>
    <w:p w:rsidR="00D22BC4" w:rsidRDefault="00D22BC4" w:rsidP="00D22BC4">
      <w:r w:rsidRPr="00EF4390">
        <w:t xml:space="preserve">В настоящее время классическую картину развития перитонита возможно наблюдать не всегда. Ее развитию мешают более совершенные методы обследования, </w:t>
      </w:r>
      <w:proofErr w:type="gramStart"/>
      <w:r w:rsidRPr="00EF4390">
        <w:t>а следовательно</w:t>
      </w:r>
      <w:proofErr w:type="gramEnd"/>
      <w:r w:rsidRPr="00EF4390">
        <w:t xml:space="preserve">, более ранняя диагностика и активные методы комплексного лечения с применением антибиотиков. В патогенезе тяжелых расстройств при перитоните важное значение имеют нервно-рефлекторный фактор и интоксикация, которая обусловлена проникновением бактериальных токсинов; а также возникновением токсических продуктов, вследствие расстройства окислительных процессов, с появлением в крови и межклеточных пространствах недоокисленных продуктов. Так, в содержимом брюшной полости и просвете кишечника при перитоните появляются индикан, гистамин и другие токсические вещества. В результате рефлекторных влияний и вследствие непосредственного воздействия токсических веществ бактериального происхождения увеличивается проницаемость капилляров, что вызывает накопление в брюшной полости воспалительного экссудата, количество его может достигать 7 - 8 л в сутки у человека массой 70 кг. Организм не может восполнить потерю такого количества жидкости из-за постоянной рвоты и депонирования крови в сосудах брюшной полости. Развивающаяся </w:t>
      </w:r>
      <w:proofErr w:type="spellStart"/>
      <w:r w:rsidRPr="00EF4390">
        <w:t>гиповолемия</w:t>
      </w:r>
      <w:proofErr w:type="spellEnd"/>
      <w:r w:rsidRPr="00EF4390">
        <w:t xml:space="preserve"> сопровождается рефлекторным повышением тонуса прекапилляров вследствие </w:t>
      </w:r>
      <w:proofErr w:type="spellStart"/>
      <w:r w:rsidRPr="00EF4390">
        <w:t>гиперпродукции</w:t>
      </w:r>
      <w:proofErr w:type="spellEnd"/>
      <w:r w:rsidRPr="00EF4390">
        <w:t xml:space="preserve"> адреналина и норадреналина. Спазм сосудов повышает </w:t>
      </w:r>
      <w:r w:rsidRPr="00EF4390">
        <w:lastRenderedPageBreak/>
        <w:t>периферическое сосудистое сопротивление и увеличивает нагрузку на сердце, и без того работающее с большим напряжением в условиях уменьшенного венозного возврата. Все это приводит к тяжелым изменениям микроциркуляции и способствует проникновению микробных токсинов в нервный аппарат кишечника, солнечного сплетения и центральную нервную систему.</w:t>
      </w:r>
    </w:p>
    <w:p w:rsidR="00D22BC4" w:rsidRPr="00CC7E0A" w:rsidRDefault="00D22BC4" w:rsidP="00D22BC4"/>
    <w:p w:rsidR="00D22BC4" w:rsidRPr="00CC7E0A" w:rsidRDefault="00D22BC4" w:rsidP="00D22BC4"/>
    <w:p w:rsidR="00D22BC4" w:rsidRPr="00EF4390" w:rsidRDefault="00D22BC4" w:rsidP="00D22BC4">
      <w:r w:rsidRPr="00EF4390">
        <w:t>Симптомы (признаки)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Клиническая картина </w:t>
      </w:r>
    </w:p>
    <w:p w:rsidR="00D22BC4" w:rsidRPr="00EF4390" w:rsidRDefault="00D22BC4" w:rsidP="00D22BC4">
      <w:r w:rsidRPr="00EF4390">
        <w:t xml:space="preserve"> • Боль (самый ранний и постоянный симптом) •• Сначала боль локализуется в зоне источника перитонита, постепенно распространяется по всему животу, становится постоянной, плохо локализуется •• По мере нарастания интоксикации наступает паралич нервных окончаний брюшины, приводящий к уменьшению интенсивности боли •• При перфорации боль внезапная и интенсивная (кинжальная боль) •• Иррадиация боли в плечи или надключичные области (симптом </w:t>
      </w:r>
      <w:proofErr w:type="spellStart"/>
      <w:r w:rsidRPr="00EF4390">
        <w:t>Элеккера</w:t>
      </w:r>
      <w:proofErr w:type="spellEnd"/>
      <w:r w:rsidRPr="00EF4390">
        <w:t xml:space="preserve">). </w:t>
      </w:r>
    </w:p>
    <w:p w:rsidR="00D22BC4" w:rsidRPr="00EF4390" w:rsidRDefault="00D22BC4" w:rsidP="00D22BC4">
      <w:r w:rsidRPr="00EF4390">
        <w:t xml:space="preserve"> • Напряжение мышц передней брюшной стенки •• Реактивная фаза — доскообразное напряжение •• Токсическая фаза — расслабление мышц. </w:t>
      </w:r>
    </w:p>
    <w:p w:rsidR="00D22BC4" w:rsidRPr="00EF4390" w:rsidRDefault="00D22BC4" w:rsidP="00D22BC4">
      <w:r w:rsidRPr="00EF4390">
        <w:t xml:space="preserve"> • Симптомы раздражения брюшины •• </w:t>
      </w:r>
      <w:proofErr w:type="spellStart"/>
      <w:r w:rsidRPr="00EF4390">
        <w:t>Щёткина</w:t>
      </w:r>
      <w:proofErr w:type="spellEnd"/>
      <w:r w:rsidRPr="00EF4390">
        <w:t>–</w:t>
      </w:r>
      <w:proofErr w:type="spellStart"/>
      <w:r w:rsidRPr="00EF4390">
        <w:t>Блюмберга</w:t>
      </w:r>
      <w:proofErr w:type="spellEnd"/>
      <w:r w:rsidRPr="00EF4390">
        <w:t xml:space="preserve"> — при пальпации живота резкое отведение руки от передней брюшной стенки приводит к возникновению острой боли (положительный симптом). При доскообразном напряжении мышц передней брюшной стенки не всегда отчётливо выражен •• Менделя — выявление </w:t>
      </w:r>
      <w:proofErr w:type="spellStart"/>
      <w:r w:rsidRPr="00EF4390">
        <w:t>перкуторной</w:t>
      </w:r>
      <w:proofErr w:type="spellEnd"/>
      <w:r w:rsidRPr="00EF4390">
        <w:t xml:space="preserve"> болезненности при последовательном поколачивании согнутым пальцем по всей брюшной стенке (определение наличия и локализации болезненности) •• Воскресенского (симптом рубашки) — боль при быстром проведении ладонью по передней брюшной стенке (поверх рубашки). </w:t>
      </w:r>
    </w:p>
    <w:p w:rsidR="00D22BC4" w:rsidRPr="00EF4390" w:rsidRDefault="00D22BC4" w:rsidP="00D22BC4">
      <w:r w:rsidRPr="00EF4390">
        <w:t xml:space="preserve"> • Тошнота и рвота в начале заболевания носят рефлекторный характер, позднее становятся следствием пареза кишечника. К рвотным массам присоединяется примесь жёлчи, затем — содержимого тонкой кишки (каловая рвота). </w:t>
      </w:r>
    </w:p>
    <w:p w:rsidR="00D22BC4" w:rsidRPr="00EF4390" w:rsidRDefault="00D22BC4" w:rsidP="00D22BC4">
      <w:r w:rsidRPr="00EF4390">
        <w:t xml:space="preserve"> • Паралитическая непроходимость кишечника редко наступает в начале болезни, чаще возникает как следствие выраженной интоксикации.</w:t>
      </w:r>
    </w:p>
    <w:p w:rsidR="00D22BC4" w:rsidRPr="00EF4390" w:rsidRDefault="00D22BC4" w:rsidP="00D22BC4"/>
    <w:p w:rsidR="00D22BC4" w:rsidRPr="00EF4390" w:rsidRDefault="00D22BC4" w:rsidP="00D22BC4">
      <w:r w:rsidRPr="00EF4390">
        <w:t>Диагностика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Диагностика • Пальцевое исследование прямой кишки и влагалищное исследование — выраженная болезненность передней стенки прямой кишки или сводов влагалища (симптом </w:t>
      </w:r>
      <w:proofErr w:type="spellStart"/>
      <w:r w:rsidRPr="00EF4390">
        <w:t>Куленкампффа</w:t>
      </w:r>
      <w:proofErr w:type="spellEnd"/>
      <w:r w:rsidRPr="00EF4390">
        <w:t xml:space="preserve">) • Лабораторные исследования: •• Положительный результат посева </w:t>
      </w:r>
      <w:proofErr w:type="spellStart"/>
      <w:r w:rsidRPr="00EF4390">
        <w:t>перитонеального</w:t>
      </w:r>
      <w:proofErr w:type="spellEnd"/>
      <w:r w:rsidRPr="00EF4390">
        <w:t xml:space="preserve"> экссудата •• Лейкоцитоз, </w:t>
      </w:r>
      <w:proofErr w:type="spellStart"/>
      <w:r w:rsidRPr="00EF4390">
        <w:t>нейтрофилёз</w:t>
      </w:r>
      <w:proofErr w:type="spellEnd"/>
      <w:r w:rsidRPr="00EF4390">
        <w:t xml:space="preserve">, сдвиг лейкоцитарной формулы влево, увеличение СОЭ •• Увеличение остаточного азота крови •• Сгущение крови по показателю </w:t>
      </w:r>
      <w:proofErr w:type="spellStart"/>
      <w:r w:rsidRPr="00EF4390">
        <w:t>Ht</w:t>
      </w:r>
      <w:proofErr w:type="spellEnd"/>
      <w:r w:rsidRPr="00EF4390">
        <w:t xml:space="preserve"> •• Метаболический ацидоз •• Дыхательный ацидоз • Рентгенологическое исследование •• Свободный газ под куполом диафрагмы (симптом серпа) при перфорациях или разрывах полых органов •• Чаши </w:t>
      </w:r>
      <w:proofErr w:type="spellStart"/>
      <w:r w:rsidRPr="00EF4390">
        <w:t>Клойбера</w:t>
      </w:r>
      <w:proofErr w:type="spellEnd"/>
      <w:r w:rsidRPr="00EF4390">
        <w:t xml:space="preserve">, кишечные аркады, значительно расширенные петли кишечника при его непроходимости • УЗИ: наличие свободной жидкости, абсцессы • Пункция брюшной полости (лапароцентез). Противопоказана при обширном спаечном процессе в брюшной полости из - за опасности повреждения внутренних органов • Лапароскопия • Диагностическая лапаротомия показана, если вышеперечисленный комплекс мероприятий не позволяет устранить сомнения в диагнозе. </w:t>
      </w:r>
    </w:p>
    <w:p w:rsidR="00D22BC4" w:rsidRPr="00CC7E0A" w:rsidRDefault="00D22BC4" w:rsidP="00D22BC4">
      <w:r w:rsidRPr="00EF4390">
        <w:t xml:space="preserve">Дифференциальная диагностика • Заболевания лёгких и плевры (пневмония, плеврит, повреждения лёгких и рёбер, гемо - и пневмоторакс) • Сердечно - сосудистые заболевания (стенокардия, ИМ, аневризма брюшной аорты и её ветвей) • Повреждения позвоночника и спинного мозга, туберкулёзный спондилит, опухоли и остеомиелит позвоночника • </w:t>
      </w:r>
      <w:r w:rsidRPr="00EF4390">
        <w:lastRenderedPageBreak/>
        <w:t xml:space="preserve">Эндокринные заболевания и метаболические расстройства (СД, тиреотоксикоз, острая надпочечниковая недостаточность, </w:t>
      </w:r>
      <w:proofErr w:type="spellStart"/>
      <w:r w:rsidRPr="00EF4390">
        <w:t>гиперкальциемия</w:t>
      </w:r>
      <w:proofErr w:type="spellEnd"/>
      <w:r w:rsidRPr="00EF4390">
        <w:t xml:space="preserve">, </w:t>
      </w:r>
      <w:proofErr w:type="spellStart"/>
      <w:r w:rsidRPr="00EF4390">
        <w:t>гипокалиемия</w:t>
      </w:r>
      <w:proofErr w:type="spellEnd"/>
      <w:r w:rsidRPr="00EF4390">
        <w:t xml:space="preserve">, уремия) • Инфекционные болезни (пищевые </w:t>
      </w:r>
      <w:proofErr w:type="spellStart"/>
      <w:r w:rsidRPr="00EF4390">
        <w:t>токсикоинфекции</w:t>
      </w:r>
      <w:proofErr w:type="spellEnd"/>
      <w:r w:rsidRPr="00EF4390">
        <w:t xml:space="preserve">, вирусный гепатит, грипп, тонзиллит, скарлатина, дифтерия, дизентерия, брюшной тиф) • Заболевания мочеполовых органов (подвижная почка, мочекаменная болезнь, острый пиелонефрит, </w:t>
      </w:r>
      <w:proofErr w:type="spellStart"/>
      <w:r w:rsidRPr="00EF4390">
        <w:t>апостематозный</w:t>
      </w:r>
      <w:proofErr w:type="spellEnd"/>
      <w:r w:rsidRPr="00EF4390">
        <w:t xml:space="preserve"> пиелонефрит, паранефрит, гидронефроз, опухоли и амилоидоз почек) • Заболевания и повреждения передней брюшной стенки (гематомы, абсцессы, опухоли).</w:t>
      </w:r>
    </w:p>
    <w:p w:rsidR="00D22BC4" w:rsidRPr="00CC7E0A" w:rsidRDefault="00D22BC4" w:rsidP="00D22BC4"/>
    <w:p w:rsidR="00D22BC4" w:rsidRPr="00CC7E0A" w:rsidRDefault="00D22BC4" w:rsidP="00D22BC4"/>
    <w:p w:rsidR="00D22BC4" w:rsidRPr="00CC7E0A" w:rsidRDefault="008D0769" w:rsidP="00D22BC4">
      <w:r>
        <w:t>Острый холецистит</w:t>
      </w:r>
    </w:p>
    <w:p w:rsidR="00D22BC4" w:rsidRPr="00EF4390" w:rsidRDefault="00D22BC4" w:rsidP="00D22BC4">
      <w:r w:rsidRPr="00EF4390">
        <w:t xml:space="preserve">Клиника острого холецистита зависит от патоморфологических изменений в желчном пузыре, длительности заболевания, наличия осложнений и реактивности организма. Заболевание обычно начинается приступом боли в правой подреберной области. Боль </w:t>
      </w:r>
      <w:proofErr w:type="spellStart"/>
      <w:r w:rsidRPr="00EF4390">
        <w:t>иррадиирует</w:t>
      </w:r>
      <w:proofErr w:type="spellEnd"/>
      <w:r w:rsidRPr="00EF4390">
        <w:t xml:space="preserve"> кверху в правое плечо и лопатку, правую надключичную область. Она сопровождается тошнотой и повторной рвотой. Характерными признаками являются появление ощущения горечи во рту и наличие примеси желчи в рвотных массах. В начальной стадии заболевания боль носит тупой характер, по мере прогрессирования процесса она становится более интенсивной. При этом отмечается повышение температуры тела до 38 °С, иногда бывает озноб. Пульс учащается в соответствии с повышением температуры тела. При деструктивном и особенно </w:t>
      </w:r>
      <w:proofErr w:type="spellStart"/>
      <w:r w:rsidRPr="00EF4390">
        <w:t>перфоративном</w:t>
      </w:r>
      <w:proofErr w:type="spellEnd"/>
      <w:r w:rsidRPr="00EF4390">
        <w:t xml:space="preserve"> холецистите, осложнившимся перитонитом, наблюдается тахикардия до 100-120 в 1 мин. Иногда отмечается </w:t>
      </w:r>
      <w:proofErr w:type="spellStart"/>
      <w:r w:rsidRPr="00EF4390">
        <w:t>иктеричность</w:t>
      </w:r>
      <w:proofErr w:type="spellEnd"/>
      <w:r w:rsidRPr="00EF4390">
        <w:t xml:space="preserve"> склер. Выраженная желтуха возникает при нарушении проходимости общего желчного протока вследствие </w:t>
      </w:r>
      <w:proofErr w:type="spellStart"/>
      <w:r w:rsidRPr="00EF4390">
        <w:t>обтурации</w:t>
      </w:r>
      <w:proofErr w:type="spellEnd"/>
      <w:r w:rsidRPr="00EF4390">
        <w:t xml:space="preserve"> просвета камнем или воспалительных изменений.</w:t>
      </w:r>
    </w:p>
    <w:p w:rsidR="00D22BC4" w:rsidRPr="00EF4390" w:rsidRDefault="00D22BC4" w:rsidP="00D22BC4"/>
    <w:p w:rsidR="00D22BC4" w:rsidRPr="00EF4390" w:rsidRDefault="00D22BC4" w:rsidP="00D22BC4">
      <w:r w:rsidRPr="00EF4390">
        <w:t>Язык сухой, обложен. Живот при пальпации болезненный в правом подреберье, здесь же наблюдаются защитное напряжение мышц живота и симптомы раздражения брюшины, которые наиболее выражены при деструктивном холецистите.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Специфическими симптомами острого холецистита являются болезненность при поколачивании ребром ладони по правой реберной дуге (симптом </w:t>
      </w:r>
      <w:proofErr w:type="spellStart"/>
      <w:r w:rsidRPr="00EF4390">
        <w:t>Грекова</w:t>
      </w:r>
      <w:proofErr w:type="spellEnd"/>
      <w:r w:rsidRPr="00EF4390">
        <w:t xml:space="preserve"> - </w:t>
      </w:r>
      <w:proofErr w:type="spellStart"/>
      <w:r w:rsidRPr="00EF4390">
        <w:t>Ортнера</w:t>
      </w:r>
      <w:proofErr w:type="spellEnd"/>
      <w:r w:rsidRPr="00EF4390">
        <w:t xml:space="preserve">), боль при глубокой пальпации в правом подреберье (симптом </w:t>
      </w:r>
      <w:proofErr w:type="spellStart"/>
      <w:r w:rsidRPr="00EF4390">
        <w:t>Кера</w:t>
      </w:r>
      <w:proofErr w:type="spellEnd"/>
      <w:r w:rsidRPr="00EF4390">
        <w:t xml:space="preserve">), усиление боли при пальпации на вдохе (симптом Образцова), болезненность при пальпации между ножками правой грудино-ключично-сосцевидной мышцы (симптом </w:t>
      </w:r>
      <w:proofErr w:type="spellStart"/>
      <w:r w:rsidRPr="00EF4390">
        <w:t>Мюсси</w:t>
      </w:r>
      <w:proofErr w:type="spellEnd"/>
      <w:r w:rsidRPr="00EF4390">
        <w:t xml:space="preserve"> - Георгиевского). Больной не может произвести вдох при глубокой пальпации в правом подреберье (симптом </w:t>
      </w:r>
      <w:proofErr w:type="spellStart"/>
      <w:r w:rsidRPr="00EF4390">
        <w:t>Мерфи</w:t>
      </w:r>
      <w:proofErr w:type="spellEnd"/>
      <w:r w:rsidRPr="00EF4390">
        <w:t>).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В периферической крови обнаруживают лейкоцитоз, </w:t>
      </w:r>
      <w:proofErr w:type="spellStart"/>
      <w:r w:rsidRPr="00EF4390">
        <w:t>нейтрофилез</w:t>
      </w:r>
      <w:proofErr w:type="spellEnd"/>
      <w:r w:rsidRPr="00EF4390">
        <w:t xml:space="preserve">, </w:t>
      </w:r>
      <w:proofErr w:type="spellStart"/>
      <w:r w:rsidRPr="00EF4390">
        <w:t>лимфопению</w:t>
      </w:r>
      <w:proofErr w:type="spellEnd"/>
      <w:r w:rsidRPr="00EF4390">
        <w:t xml:space="preserve">. Предложена следующая классификация острого холецистита: 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острый </w:t>
      </w:r>
      <w:proofErr w:type="spellStart"/>
      <w:r w:rsidRPr="00EF4390">
        <w:t>калысулезный</w:t>
      </w:r>
      <w:proofErr w:type="spellEnd"/>
      <w:r w:rsidRPr="00EF4390">
        <w:t xml:space="preserve"> холецистит; 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острый </w:t>
      </w:r>
      <w:proofErr w:type="spellStart"/>
      <w:r w:rsidRPr="00EF4390">
        <w:t>бескаменный</w:t>
      </w:r>
      <w:proofErr w:type="spellEnd"/>
      <w:r w:rsidRPr="00EF4390">
        <w:t xml:space="preserve"> холецистит - простой (катаральный), флегмонозный, гангренозный, </w:t>
      </w:r>
      <w:proofErr w:type="spellStart"/>
      <w:r w:rsidRPr="00EF4390">
        <w:t>перфоративный</w:t>
      </w:r>
      <w:proofErr w:type="spellEnd"/>
      <w:r w:rsidRPr="00EF4390">
        <w:t xml:space="preserve">, осложненный (перитонит, холангит, непроходимость общего желчного протока, </w:t>
      </w:r>
      <w:proofErr w:type="spellStart"/>
      <w:r w:rsidRPr="00EF4390">
        <w:t>перивезикулярный</w:t>
      </w:r>
      <w:proofErr w:type="spellEnd"/>
      <w:r w:rsidRPr="00EF4390">
        <w:t xml:space="preserve"> абсцесс, абсцесс печени и др.).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Наиболее характерным симптомом острого простого холецистита является боль в правом подреберье. У половины больных наблюдаются тошнота и рвота. Температура тела нормальная или субфебрильная. Живот мягкий, печень не увеличена, желчный пузырь не пальпируется. Отмечаются положительные симптомы </w:t>
      </w:r>
      <w:proofErr w:type="spellStart"/>
      <w:r w:rsidRPr="00EF4390">
        <w:t>Ортнера</w:t>
      </w:r>
      <w:proofErr w:type="spellEnd"/>
      <w:r w:rsidRPr="00EF4390">
        <w:t xml:space="preserve">, </w:t>
      </w:r>
      <w:proofErr w:type="spellStart"/>
      <w:r w:rsidRPr="00EF4390">
        <w:t>Кера</w:t>
      </w:r>
      <w:proofErr w:type="spellEnd"/>
      <w:r w:rsidRPr="00EF4390">
        <w:t>, Образцова и др.</w:t>
      </w:r>
    </w:p>
    <w:p w:rsidR="00D22BC4" w:rsidRPr="00EF4390" w:rsidRDefault="00D22BC4" w:rsidP="00D22BC4"/>
    <w:p w:rsidR="00D22BC4" w:rsidRPr="00EF4390" w:rsidRDefault="00D22BC4" w:rsidP="00D22BC4">
      <w:r w:rsidRPr="00EF4390">
        <w:lastRenderedPageBreak/>
        <w:t xml:space="preserve">Клиническая картина деструктивного холецистита (флегмонозного, гангренозного) характеризуется наличием постоянной боли в правом подреберье (у 100 % больных), рвотой (у 70%), высокой температурой тела - до 38-40 °С (у 65%), желтухой (у 39 %). При объективном исследовании обнаруживают резкую болезненность в правом подреберье, напряжение мышц, увеличение желчного пузыря и печени (при наличии желтухи). Определяются положительные симптомы </w:t>
      </w:r>
      <w:proofErr w:type="spellStart"/>
      <w:r w:rsidRPr="00EF4390">
        <w:t>Ортнера</w:t>
      </w:r>
      <w:proofErr w:type="spellEnd"/>
      <w:r w:rsidRPr="00EF4390">
        <w:t xml:space="preserve">, Образцова, </w:t>
      </w:r>
      <w:proofErr w:type="spellStart"/>
      <w:r w:rsidRPr="00EF4390">
        <w:t>Кера</w:t>
      </w:r>
      <w:proofErr w:type="spellEnd"/>
      <w:r w:rsidRPr="00EF4390">
        <w:t xml:space="preserve">, </w:t>
      </w:r>
      <w:proofErr w:type="spellStart"/>
      <w:r w:rsidRPr="00EF4390">
        <w:t>Мюсси</w:t>
      </w:r>
      <w:proofErr w:type="spellEnd"/>
      <w:r w:rsidRPr="00EF4390">
        <w:t xml:space="preserve">, </w:t>
      </w:r>
      <w:proofErr w:type="spellStart"/>
      <w:r w:rsidRPr="00EF4390">
        <w:t>Щеткина</w:t>
      </w:r>
      <w:proofErr w:type="spellEnd"/>
      <w:r w:rsidRPr="00EF4390">
        <w:t xml:space="preserve"> - </w:t>
      </w:r>
      <w:proofErr w:type="spellStart"/>
      <w:r w:rsidRPr="00EF4390">
        <w:t>Блюмберга</w:t>
      </w:r>
      <w:proofErr w:type="spellEnd"/>
      <w:r w:rsidRPr="00EF4390">
        <w:t xml:space="preserve"> и др. Следует помнить, что при гангрене желчного пузыря боль может уменьшаться вследствие гибели нервных окончаний в его стенке. При этом состояние больного ухудшается, нарастают явления интоксикации.</w:t>
      </w:r>
    </w:p>
    <w:p w:rsidR="00D22BC4" w:rsidRPr="00EF4390" w:rsidRDefault="00D22BC4" w:rsidP="00D22BC4"/>
    <w:p w:rsidR="00D22BC4" w:rsidRPr="00EF4390" w:rsidRDefault="00D22BC4" w:rsidP="00D22BC4">
      <w:r w:rsidRPr="00EF4390">
        <w:t>Клиническая картина прободного холецистита характеризуется появлением боли сначала в правом подреберье, а затем - по всему животу. Прободение желчного пузыря чаще всего происходит через 48 - 72 ч от начала заболевания, и как правило, у больных пожилого и старческого возраста.</w:t>
      </w:r>
    </w:p>
    <w:p w:rsidR="00D22BC4" w:rsidRPr="00EF4390" w:rsidRDefault="00D22BC4" w:rsidP="00D22BC4"/>
    <w:p w:rsidR="00D22BC4" w:rsidRPr="00EF4390" w:rsidRDefault="00D22BC4" w:rsidP="00D22BC4">
      <w:r w:rsidRPr="00EF4390">
        <w:t>Изменения в стенке желчного пузыря могут развиться не только вследствие воспалительного процесса микробного происхождения, но и в результате действия протеолитических ферментов поджелудочной железы, попадающих по желчевыводящим путям в просвет желчного пузыря. Эти ферменты уже через 4-6 ч делают стенку желчного пузыря проходимой для желчи. Развивается желчный перитонит.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Острый холецистит, осложненный холангитом и гепатитом, с самого начала протекает с </w:t>
      </w:r>
      <w:proofErr w:type="spellStart"/>
      <w:r w:rsidRPr="00EF4390">
        <w:t>интермиттирующей</w:t>
      </w:r>
      <w:proofErr w:type="spellEnd"/>
      <w:r w:rsidRPr="00EF4390">
        <w:t xml:space="preserve"> лихорадкой с ознобами, проливными потами и желтухой.</w:t>
      </w:r>
    </w:p>
    <w:p w:rsidR="00D22BC4" w:rsidRPr="00EF4390" w:rsidRDefault="00D22BC4" w:rsidP="00D22BC4"/>
    <w:p w:rsidR="00D22BC4" w:rsidRPr="00EF4390" w:rsidRDefault="00D22BC4" w:rsidP="00D22BC4">
      <w:r w:rsidRPr="00EF4390">
        <w:t>Вследствие интоксикации организма развиваются заторможенность, угнетенное состояние или эйфория. Иногда наступает потеря сознания. Желтуха, как правило, интенсивная. К ней присоединяется острая печеночная недостаточность, а затем и острая почечная недостаточность.</w:t>
      </w:r>
    </w:p>
    <w:p w:rsidR="00D22BC4" w:rsidRPr="00EF4390" w:rsidRDefault="00D22BC4" w:rsidP="00D22BC4"/>
    <w:p w:rsidR="00D22BC4" w:rsidRPr="00EF4390" w:rsidRDefault="00D22BC4" w:rsidP="00D22BC4">
      <w:r w:rsidRPr="00EF4390">
        <w:t>Дифференциальная диагностика. Острый холецистит чаще всего приходится дифференцировать с почечной коликой, острым панкреатитом, перфоративной язвой желудка и двенадцатиперстной кишки и острым аппендицитом.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Почечная колика, в отличие от приступа острого холецистита, характеризуется возникновением острой боли в поясничной области, </w:t>
      </w:r>
      <w:proofErr w:type="spellStart"/>
      <w:r w:rsidRPr="00EF4390">
        <w:t>иррадиирующей</w:t>
      </w:r>
      <w:proofErr w:type="spellEnd"/>
      <w:r w:rsidRPr="00EF4390">
        <w:t xml:space="preserve"> в область половых органов и бедра, а также развитием </w:t>
      </w:r>
      <w:proofErr w:type="spellStart"/>
      <w:r w:rsidRPr="00EF4390">
        <w:t>дизурических</w:t>
      </w:r>
      <w:proofErr w:type="spellEnd"/>
      <w:r w:rsidRPr="00EF4390">
        <w:t xml:space="preserve"> явлений. Температура тела остается нормальной, лейкоцитоз отсутствует. В моче обнаруживают форменные элементы крови, соли. Симптомы раздражения брюшины отсутствуют. Симптом </w:t>
      </w:r>
      <w:proofErr w:type="spellStart"/>
      <w:r w:rsidRPr="00EF4390">
        <w:t>Пастернацкого</w:t>
      </w:r>
      <w:proofErr w:type="spellEnd"/>
      <w:r w:rsidRPr="00EF4390">
        <w:t xml:space="preserve"> положительный.</w:t>
      </w:r>
    </w:p>
    <w:p w:rsidR="00D22BC4" w:rsidRPr="00EF4390" w:rsidRDefault="00D22BC4" w:rsidP="00D22BC4"/>
    <w:p w:rsidR="00D22BC4" w:rsidRPr="00EF4390" w:rsidRDefault="00D22BC4" w:rsidP="00D22BC4">
      <w:r w:rsidRPr="00EF4390">
        <w:t xml:space="preserve">Острый аппендицит при высокой локализации червеобразного отростка может симулировать острый холецистит. В отличие от острого аппендицита, острый холецистит протекает с повторной рвотой желчью, характерной иррадиацией боли в правую лопатку и плечо. Симптом </w:t>
      </w:r>
      <w:proofErr w:type="spellStart"/>
      <w:r w:rsidRPr="00EF4390">
        <w:t>Мюсси</w:t>
      </w:r>
      <w:proofErr w:type="spellEnd"/>
      <w:r w:rsidRPr="00EF4390">
        <w:t xml:space="preserve"> при остром аппендиците отсутствует.</w:t>
      </w:r>
    </w:p>
    <w:p w:rsidR="00D22BC4" w:rsidRPr="00EF4390" w:rsidRDefault="00D22BC4" w:rsidP="00D22BC4"/>
    <w:p w:rsidR="00D22BC4" w:rsidRPr="00EF4390" w:rsidRDefault="00D22BC4" w:rsidP="00D22BC4">
      <w:r w:rsidRPr="00EF4390">
        <w:t>Постановку диагноза облегчает наличие в анамнезе данных о том, что пациент болен желчнокаменной болезнью. Острый аппендицит обычно протекает более тяжело, для него характерно быстрое развитие перитонита.</w:t>
      </w:r>
    </w:p>
    <w:p w:rsidR="00D22BC4" w:rsidRPr="00EF4390" w:rsidRDefault="00D22BC4" w:rsidP="00D22BC4"/>
    <w:p w:rsidR="00D22BC4" w:rsidRPr="00EF4390" w:rsidRDefault="00D22BC4" w:rsidP="00D22BC4">
      <w:proofErr w:type="spellStart"/>
      <w:r w:rsidRPr="00EF4390">
        <w:t>Перфоративные</w:t>
      </w:r>
      <w:proofErr w:type="spellEnd"/>
      <w:r w:rsidRPr="00EF4390">
        <w:t xml:space="preserve"> язвы желудка и двенадцатиперстной кишки, главным образом прикрытые, иногда симулируют острый холецистит. Для острого холецистита, в отличие </w:t>
      </w:r>
      <w:r w:rsidRPr="00EF4390">
        <w:lastRenderedPageBreak/>
        <w:t>от перфоративной язвы, характерно отсутствие язвенного анамнеза и наличие указаний на желчнокаменную болезнь.</w:t>
      </w:r>
    </w:p>
    <w:p w:rsidR="00D22BC4" w:rsidRPr="00EF4390" w:rsidRDefault="00D22BC4" w:rsidP="00D22BC4"/>
    <w:p w:rsidR="00D22BC4" w:rsidRPr="00EF4390" w:rsidRDefault="00D22BC4" w:rsidP="00D22BC4">
      <w:r w:rsidRPr="00EF4390">
        <w:t>Острый холецистит протекает с повторной рвотой желчью и характерной иррадиацией боли. Боль локализуется в правом подреберье и нарастает постепенно, температура тела повышена.</w:t>
      </w:r>
    </w:p>
    <w:p w:rsidR="00D22BC4" w:rsidRPr="00EF4390" w:rsidRDefault="00D22BC4" w:rsidP="00D22BC4"/>
    <w:p w:rsidR="00D22BC4" w:rsidRPr="00EF4390" w:rsidRDefault="00D22BC4" w:rsidP="00D22BC4">
      <w:r w:rsidRPr="00EF4390">
        <w:t>Прикрытые перфорации язв имеют острое начало. В первые часы от начала заболевания появляется выраженное напряжение мышц передней брюшной стенки. Нередко отмечается локальная боль в правой подвздошной области вследствие затекания желудочного содержимого, что не характерно для острого холецистита. При остром холецистите печеночная тупость сохранена.</w:t>
      </w:r>
    </w:p>
    <w:p w:rsidR="00D22BC4" w:rsidRPr="00EF4390" w:rsidRDefault="00D22BC4" w:rsidP="00D22BC4"/>
    <w:p w:rsidR="00D22BC4" w:rsidRPr="00EF4390" w:rsidRDefault="00D22BC4" w:rsidP="00D22BC4">
      <w:r w:rsidRPr="00EF4390">
        <w:t>Острый панкреатит, в отличие от острого холецистита, протекает с быстро нарастающими явлениями интоксикации, тахикардией, парезом кишок. Боль локализуется преимущественно в левом подреберье или надчревной области, носит опоясывающий характер. Она сопровождается частой, а иногда неукротимой рвотой.</w:t>
      </w:r>
    </w:p>
    <w:p w:rsidR="00D22BC4" w:rsidRPr="00EF4390" w:rsidRDefault="00D22BC4" w:rsidP="00D22BC4"/>
    <w:p w:rsidR="00D22BC4" w:rsidRDefault="00D22BC4" w:rsidP="00D22BC4">
      <w:r w:rsidRPr="00EF4390">
        <w:t>Дифференциальная диагностика острого холецистита и острого панкреатита очень сложная и ее проводят в условиях хирургического стационара.</w:t>
      </w:r>
    </w:p>
    <w:p w:rsidR="00D22BC4" w:rsidRPr="00C12DE3" w:rsidRDefault="00D22BC4" w:rsidP="00D22BC4">
      <w:r w:rsidRPr="00C12DE3">
        <w:t>Также проводят диагностические процедуры:</w:t>
      </w:r>
    </w:p>
    <w:p w:rsidR="00D22BC4" w:rsidRPr="00C12DE3" w:rsidRDefault="00D22BC4" w:rsidP="00D22BC4">
      <w:r w:rsidRPr="00C12DE3">
        <w:t>Анализ крови для определения билирубина, ферментов печени, определения количества лейкоцитов.</w:t>
      </w:r>
    </w:p>
    <w:p w:rsidR="00D22BC4" w:rsidRPr="00C12DE3" w:rsidRDefault="00D22BC4" w:rsidP="00D22BC4">
      <w:r w:rsidRPr="00C12DE3">
        <w:t>Ультразвуковое исследование, при помощи которого выявляют наличие камней в протоках желчного пузыря, утолщение его стенки и напряженность, гной в его полости.</w:t>
      </w:r>
    </w:p>
    <w:p w:rsidR="00D22BC4" w:rsidRPr="00C12DE3" w:rsidRDefault="00D22BC4" w:rsidP="00D22BC4">
      <w:r w:rsidRPr="00C12DE3">
        <w:t>Лапароскопия (осмотр желчного пузыря через прокол стенки брюшины специальным аппаратом с осветителем).</w:t>
      </w:r>
    </w:p>
    <w:p w:rsidR="00D22BC4" w:rsidRPr="00C12DE3" w:rsidRDefault="00D22BC4" w:rsidP="00D22BC4">
      <w:r w:rsidRPr="00C12DE3">
        <w:t>Диагностика холецистита</w:t>
      </w:r>
    </w:p>
    <w:p w:rsidR="00D22BC4" w:rsidRPr="00C12DE3" w:rsidRDefault="00D22BC4" w:rsidP="00D22BC4"/>
    <w:p w:rsidR="00D22BC4" w:rsidRPr="00C12DE3" w:rsidRDefault="00D22BC4" w:rsidP="00D22BC4">
      <w:r w:rsidRPr="00C12DE3">
        <w:t>Острый холецистит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 Диагноз ставят на основании жалоб больного, данных осмотра и лабораторных исследований. При этом выявляют предрасполагающие к развитию заболевания условия (малоподвижность), нарушение питания, сопутствующие заболевания органов пищеварения, наследственную отягощенность, беременность.</w:t>
      </w:r>
    </w:p>
    <w:p w:rsidR="00D22BC4" w:rsidRPr="00C12DE3" w:rsidRDefault="00D22BC4" w:rsidP="00D22BC4">
      <w:r w:rsidRPr="00C12DE3">
        <w:t xml:space="preserve"> При прощупывании живота определяется локальная болезненность в правом подреберье, положительные симптомы </w:t>
      </w:r>
      <w:proofErr w:type="spellStart"/>
      <w:r w:rsidRPr="00C12DE3">
        <w:t>Кера</w:t>
      </w:r>
      <w:proofErr w:type="spellEnd"/>
      <w:r w:rsidRPr="00C12DE3">
        <w:t xml:space="preserve"> (усиление болезненности при прощупывании во время вдоха), </w:t>
      </w:r>
      <w:proofErr w:type="spellStart"/>
      <w:r w:rsidRPr="00C12DE3">
        <w:t>Мерфи</w:t>
      </w:r>
      <w:proofErr w:type="spellEnd"/>
      <w:r w:rsidRPr="00C12DE3">
        <w:t xml:space="preserve"> (больной не может глубоко вдохнуть из-за боли при погружении пальцев исследующего ниже края реберной дуги справа), </w:t>
      </w:r>
      <w:proofErr w:type="spellStart"/>
      <w:r w:rsidRPr="00C12DE3">
        <w:t>Ортнера</w:t>
      </w:r>
      <w:proofErr w:type="spellEnd"/>
      <w:r w:rsidRPr="00C12DE3">
        <w:t xml:space="preserve"> (боль усиливается при легком постукивании ребром ладони по правой реберной дуге), френикус-симптом (боль при надавливании над ключицей в месте развилки грудино-ключично-сосцевидной мышцы) и др. В крови повышено количество лейкоцитов, увеличена СОЭ. Из инструментальных методов обследования рекомендуются ультразвуковая диагностика и компьютерная томография.</w:t>
      </w:r>
    </w:p>
    <w:p w:rsidR="00D22BC4" w:rsidRPr="00C12DE3" w:rsidRDefault="00D22BC4" w:rsidP="00D22BC4">
      <w:r w:rsidRPr="00C12DE3">
        <w:t xml:space="preserve"> Дифференциальный диагноз острого холецистита проводят с аппендицитом, прободной язвой двенадцатиперстной кишки (язвенная болезнь), правосторонней пневмонией, плевритом, </w:t>
      </w:r>
      <w:proofErr w:type="spellStart"/>
      <w:r w:rsidRPr="00C12DE3">
        <w:t>поддиафрагмальным</w:t>
      </w:r>
      <w:proofErr w:type="spellEnd"/>
      <w:r w:rsidRPr="00C12DE3">
        <w:t xml:space="preserve"> абсцессом, инфарктом миокарда.</w:t>
      </w:r>
    </w:p>
    <w:p w:rsidR="00D22BC4" w:rsidRPr="00C12DE3" w:rsidRDefault="00D22BC4" w:rsidP="00D22BC4"/>
    <w:p w:rsidR="00D22BC4" w:rsidRPr="00C12DE3" w:rsidRDefault="00D22BC4" w:rsidP="00D22BC4">
      <w:r w:rsidRPr="00C12DE3">
        <w:t>Хронический холецистит</w:t>
      </w:r>
    </w:p>
    <w:p w:rsidR="00D22BC4" w:rsidRPr="00C12DE3" w:rsidRDefault="00D22BC4" w:rsidP="00D22BC4">
      <w:r w:rsidRPr="00C12DE3">
        <w:t xml:space="preserve"> Диагноз ставится на основании данных опроса, клинической картины, лабораторных данных, рентгенологического и инструментального методов исследования. При хроническом </w:t>
      </w:r>
      <w:proofErr w:type="spellStart"/>
      <w:r w:rsidRPr="00C12DE3">
        <w:t>некалькулезном</w:t>
      </w:r>
      <w:proofErr w:type="spellEnd"/>
      <w:r w:rsidRPr="00C12DE3">
        <w:t xml:space="preserve"> холецистите исследуется желчь путем хроматического </w:t>
      </w:r>
      <w:r w:rsidRPr="00C12DE3">
        <w:lastRenderedPageBreak/>
        <w:t>фракционного дуоденального зондирования. Определяется сопутствующая гипотоническая или гипертоническая дискинезия.</w:t>
      </w:r>
    </w:p>
    <w:p w:rsidR="00D22BC4" w:rsidRPr="00C12DE3" w:rsidRDefault="00D22BC4" w:rsidP="00D22BC4">
      <w:r w:rsidRPr="00C12DE3">
        <w:t xml:space="preserve"> Одним из достоверных методов обследования является рентгенологический. Делается обзорная рентгенография области правого подреберья, при которой можно обнаружить тени </w:t>
      </w:r>
      <w:proofErr w:type="spellStart"/>
      <w:r w:rsidRPr="00C12DE3">
        <w:t>рентгеноконтрастных</w:t>
      </w:r>
      <w:proofErr w:type="spellEnd"/>
      <w:r w:rsidRPr="00C12DE3">
        <w:t xml:space="preserve"> камней. С помощью ультразвука определяют состояние стенки желчного пузыря, наличие в нем камней и сократительную способность пузыря. Используется метод радиоизотопного исследования, а также компьютерная томография печени, желчного пузыря и поджелудочной железы у больных с желтухой.</w:t>
      </w:r>
    </w:p>
    <w:p w:rsidR="00D22BC4" w:rsidRPr="00C12DE3" w:rsidRDefault="00D22BC4" w:rsidP="00D22BC4">
      <w:r w:rsidRPr="00C12DE3">
        <w:t xml:space="preserve"> При бактериологическом исследовании для посева берут желчь из разных порций.</w:t>
      </w:r>
    </w:p>
    <w:p w:rsidR="00D22BC4" w:rsidRPr="00C12DE3" w:rsidRDefault="00D22BC4" w:rsidP="00D22BC4">
      <w:r w:rsidRPr="00C12DE3">
        <w:t xml:space="preserve"> При хроническом холецистите выявляют смешанную колибациллярную и кокковую микрофлору. По мере развития воспалительного процесса в желчи понижается содержание </w:t>
      </w:r>
      <w:proofErr w:type="spellStart"/>
      <w:r w:rsidRPr="00C12DE3">
        <w:t>холевой</w:t>
      </w:r>
      <w:proofErr w:type="spellEnd"/>
      <w:r w:rsidRPr="00C12DE3">
        <w:t xml:space="preserve"> кислоты, билирубина, липопротеинового комплекса, изменяется холатохолестериновый индекс.</w:t>
      </w:r>
      <w:r w:rsidRPr="00C12DE3">
        <w:cr/>
      </w:r>
    </w:p>
    <w:p w:rsidR="00D22BC4" w:rsidRPr="00C12DE3" w:rsidRDefault="00D22BC4" w:rsidP="00D22BC4">
      <w:r w:rsidRPr="00C12DE3">
        <w:t xml:space="preserve"> В крови незначительный лейкоцитоз, увеличенная СОЭ. Если в воспалительный процесс вовлекается поджелудочная железа, то обнаруживают </w:t>
      </w:r>
      <w:proofErr w:type="spellStart"/>
      <w:r w:rsidRPr="00C12DE3">
        <w:t>амилорею</w:t>
      </w:r>
      <w:proofErr w:type="spellEnd"/>
      <w:r w:rsidRPr="00C12DE3">
        <w:t xml:space="preserve">, </w:t>
      </w:r>
      <w:proofErr w:type="spellStart"/>
      <w:r w:rsidRPr="00C12DE3">
        <w:t>креаторею</w:t>
      </w:r>
      <w:proofErr w:type="spellEnd"/>
      <w:r w:rsidRPr="00C12DE3">
        <w:t xml:space="preserve">, </w:t>
      </w:r>
      <w:proofErr w:type="spellStart"/>
      <w:r w:rsidRPr="00C12DE3">
        <w:t>стеаторею</w:t>
      </w:r>
      <w:proofErr w:type="spellEnd"/>
      <w:r w:rsidRPr="00C12DE3">
        <w:t>.</w:t>
      </w:r>
    </w:p>
    <w:p w:rsidR="00D22BC4" w:rsidRDefault="00D22BC4" w:rsidP="00D22BC4">
      <w:r w:rsidRPr="00C12DE3">
        <w:t xml:space="preserve"> Дифференциальный диагноз проводится с язвенной болезнью, хроническими воспалительными заболеваниями мочевыводящих путей и толстой кишки. У язвенной болезни имеется сезонность обострений, а рентгенологическое и эндоскопическое исследования дают другую картину. При хронических заболеваниях мочевыводящих путей боли смещаются в паховую область и промежность, наблюдаются </w:t>
      </w:r>
      <w:proofErr w:type="spellStart"/>
      <w:r w:rsidRPr="00C12DE3">
        <w:t>дизурические</w:t>
      </w:r>
      <w:proofErr w:type="spellEnd"/>
      <w:r w:rsidRPr="00C12DE3">
        <w:t xml:space="preserve"> расстройства (расстройства мочеиспускания) и изменения в моче.</w:t>
      </w:r>
    </w:p>
    <w:p w:rsidR="00D22BC4" w:rsidRDefault="00D22BC4" w:rsidP="00D22BC4"/>
    <w:p w:rsidR="00D22BC4" w:rsidRPr="00C12DE3" w:rsidRDefault="00D22BC4" w:rsidP="00D22BC4">
      <w:r w:rsidRPr="00C12DE3">
        <w:t>Симптомы острого панкреатита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 Острая боль, опоясывающего характера, локализуются в правом и левом подреберье, </w:t>
      </w:r>
      <w:proofErr w:type="spellStart"/>
      <w:r w:rsidRPr="00C12DE3">
        <w:t>эпигастральной</w:t>
      </w:r>
      <w:proofErr w:type="spellEnd"/>
      <w:r w:rsidRPr="00C12DE3">
        <w:t xml:space="preserve"> (подложечной) области. Боль отдаёт (иррадиируют) в левую часть тела: в область плеча, лопатки, нижних рёбер со стороны спины. Интенсивная боль, постоянная, даже на фоне медикаментозного лечения может продолжаться ещё сутки. Причиной боли, является некроз (смерть) ткани и нервных окончаний поджелудочной железы;</w:t>
      </w:r>
    </w:p>
    <w:p w:rsidR="00D22BC4" w:rsidRPr="00C12DE3" w:rsidRDefault="00D22BC4" w:rsidP="00D22BC4">
      <w:r w:rsidRPr="00C12DE3">
        <w:t>Отсутствие аппетита, развивается отвращение от еды, является результатом недостатка выведение ферментов поджелудочной железы в кишечник;</w:t>
      </w:r>
    </w:p>
    <w:p w:rsidR="00D22BC4" w:rsidRPr="00C12DE3" w:rsidRDefault="00D22BC4" w:rsidP="00D22BC4">
      <w:r w:rsidRPr="00C12DE3">
        <w:t>Тошнота с рвотой, спровоцированные в результате приёма пищи, являются результатом недостатка ферментов в кишечнике необходимых для нормального пищеварения. Неукротимая, обильная рвота содержимым желудка или желчью, которая не приносит облегчения;</w:t>
      </w:r>
    </w:p>
    <w:p w:rsidR="00D22BC4" w:rsidRPr="00C12DE3" w:rsidRDefault="00D22BC4" w:rsidP="00D22BC4">
      <w:r w:rsidRPr="00C12DE3">
        <w:t xml:space="preserve"> Симптомы интоксикации развиваются при развитии гнойных очагов в поджелудочной железе.  Повышается температура тела выше 380С с ознобом, учащается пульс выше 90 ударов/мин; кожа становится холодной и влажной, учащение дыхания;</w:t>
      </w:r>
    </w:p>
    <w:p w:rsidR="00D22BC4" w:rsidRPr="00C12DE3" w:rsidRDefault="00D22BC4" w:rsidP="00D22BC4">
      <w:r w:rsidRPr="00C12DE3">
        <w:t xml:space="preserve"> Признаки шока появляются в результате выраженной боли и потери жидкости организмом, из-за неукротимой рвоты: снижение давления ниже 90 мм/</w:t>
      </w:r>
      <w:proofErr w:type="spellStart"/>
      <w:r w:rsidRPr="00C12DE3">
        <w:t>рт.ст</w:t>
      </w:r>
      <w:proofErr w:type="spellEnd"/>
      <w:r w:rsidRPr="00C12DE3">
        <w:t>,</w:t>
      </w:r>
    </w:p>
    <w:p w:rsidR="00D22BC4" w:rsidRPr="00C12DE3" w:rsidRDefault="00D22BC4" w:rsidP="00D22BC4">
      <w:r w:rsidRPr="00C12DE3">
        <w:t xml:space="preserve"> Вздутие верхней части живота и чувство распирания, в результате нарушения пищеварения, связанное с недостатком ферментов и нарушения транзита по кишечнику;</w:t>
      </w:r>
    </w:p>
    <w:p w:rsidR="00D22BC4" w:rsidRPr="00C12DE3" w:rsidRDefault="00D22BC4" w:rsidP="00D22BC4">
      <w:r w:rsidRPr="00C12DE3">
        <w:t xml:space="preserve"> Частый жидкий стул, из-за нарушения пищеварения, в результате недостатка ферментов поджелудочной железы в кишечнике.</w:t>
      </w:r>
    </w:p>
    <w:p w:rsidR="00D22BC4" w:rsidRPr="00C12DE3" w:rsidRDefault="00D22BC4" w:rsidP="00D22BC4">
      <w:r w:rsidRPr="00C12DE3">
        <w:t xml:space="preserve"> При осмотре кожные покровы бледные с тёмным оттенком;</w:t>
      </w:r>
    </w:p>
    <w:p w:rsidR="00D22BC4" w:rsidRPr="00C12DE3" w:rsidRDefault="00D22BC4" w:rsidP="00D22BC4">
      <w:r w:rsidRPr="00C12DE3">
        <w:t xml:space="preserve"> Для острого панкреатита характерны специфические симптомы </w:t>
      </w:r>
      <w:proofErr w:type="spellStart"/>
      <w:r w:rsidRPr="00C12DE3">
        <w:t>синюшности</w:t>
      </w:r>
      <w:proofErr w:type="spellEnd"/>
      <w:r w:rsidRPr="00C12DE3">
        <w:t>, развивающиеся в результате резкого нарушения микроциркуляции, из-за уменьшения объёма циркулирующей крови, в результате обильной рвоты. Синюшные пятна образуются на разных участках тела (в области лица и шеи, боковые части живота, область пупка);</w:t>
      </w:r>
    </w:p>
    <w:p w:rsidR="00D22BC4" w:rsidRPr="00C12DE3" w:rsidRDefault="00D22BC4" w:rsidP="00D22BC4">
      <w:r w:rsidRPr="00C12DE3">
        <w:t xml:space="preserve"> Брюшная стенка живота напряжена слева ниже рёберной дуги.</w:t>
      </w:r>
    </w:p>
    <w:p w:rsidR="00D22BC4" w:rsidRPr="00C12DE3" w:rsidRDefault="00D22BC4" w:rsidP="00D22BC4">
      <w:r w:rsidRPr="00C12DE3">
        <w:lastRenderedPageBreak/>
        <w:t>Диагностика острого панкреатита</w:t>
      </w:r>
    </w:p>
    <w:p w:rsidR="00D22BC4" w:rsidRPr="00C12DE3" w:rsidRDefault="00D22BC4" w:rsidP="00D22BC4"/>
    <w:p w:rsidR="00D22BC4" w:rsidRPr="00C12DE3" w:rsidRDefault="00D22BC4" w:rsidP="00D22BC4">
      <w:r w:rsidRPr="00C12DE3">
        <w:t>Аускультация брюшной стенки: выявляются специфические симптомы для острого панкреатита:</w:t>
      </w:r>
    </w:p>
    <w:p w:rsidR="00D22BC4" w:rsidRPr="00C12DE3" w:rsidRDefault="00D22BC4" w:rsidP="00D22BC4">
      <w:r w:rsidRPr="00C12DE3">
        <w:t xml:space="preserve"> Отсутствие перистальтики кишечника;</w:t>
      </w:r>
    </w:p>
    <w:p w:rsidR="00D22BC4" w:rsidRPr="00C12DE3" w:rsidRDefault="00D22BC4" w:rsidP="00D22BC4">
      <w:r w:rsidRPr="00C12DE3">
        <w:t>Общий анализ крови, позволяет выявить неспецифические признаки воспаления</w:t>
      </w:r>
    </w:p>
    <w:p w:rsidR="00D22BC4" w:rsidRPr="00C12DE3" w:rsidRDefault="00D22BC4" w:rsidP="00D22BC4">
      <w:r w:rsidRPr="00C12DE3">
        <w:t xml:space="preserve"> Может увеличиваться число лейкоцитов </w:t>
      </w:r>
      <w:proofErr w:type="gramStart"/>
      <w:r w:rsidRPr="00C12DE3">
        <w:t>( &gt;</w:t>
      </w:r>
      <w:proofErr w:type="gramEnd"/>
      <w:r w:rsidRPr="00C12DE3">
        <w:t xml:space="preserve"> 9*109);</w:t>
      </w:r>
    </w:p>
    <w:p w:rsidR="00D22BC4" w:rsidRPr="00C12DE3" w:rsidRDefault="00D22BC4" w:rsidP="00D22BC4">
      <w:r w:rsidRPr="00C12DE3">
        <w:t xml:space="preserve"> Увеличение скорости оседания эритроцитов (&gt;15мм/ч);</w:t>
      </w:r>
    </w:p>
    <w:p w:rsidR="00D22BC4" w:rsidRPr="00C12DE3" w:rsidRDefault="00D22BC4" w:rsidP="00D22BC4">
      <w:r w:rsidRPr="00C12DE3">
        <w:t xml:space="preserve"> Гематокрит </w:t>
      </w:r>
      <w:proofErr w:type="gramStart"/>
      <w:r w:rsidRPr="00C12DE3">
        <w:t>&lt; 45</w:t>
      </w:r>
      <w:proofErr w:type="gramEnd"/>
      <w:r w:rsidRPr="00C12DE3">
        <w:t>%.</w:t>
      </w:r>
    </w:p>
    <w:p w:rsidR="00D22BC4" w:rsidRPr="00C12DE3" w:rsidRDefault="00D22BC4" w:rsidP="00D22BC4">
      <w:r w:rsidRPr="00C12DE3">
        <w:t>Биохимический анализ крови: за счёт усиленной выработки активных ферментов в поджелудочной железе и нарушения выведения их в кишечник, происходит их всасывание в кровь:</w:t>
      </w:r>
    </w:p>
    <w:p w:rsidR="00D22BC4" w:rsidRPr="00C12DE3" w:rsidRDefault="00D22BC4" w:rsidP="00D22BC4">
      <w:r w:rsidRPr="00C12DE3">
        <w:t xml:space="preserve"> Резкое увеличение уровня амилазы в несколько раз (норма 28-104 </w:t>
      </w:r>
      <w:proofErr w:type="spellStart"/>
      <w:r w:rsidRPr="00C12DE3">
        <w:t>Ед</w:t>
      </w:r>
      <w:proofErr w:type="spellEnd"/>
      <w:r w:rsidRPr="00C12DE3">
        <w:t>/л);</w:t>
      </w:r>
    </w:p>
    <w:p w:rsidR="00D22BC4" w:rsidRPr="00C12DE3" w:rsidRDefault="00D22BC4" w:rsidP="00D22BC4">
      <w:r w:rsidRPr="00C12DE3">
        <w:t xml:space="preserve"> Увеличение липазы примерно в 2 раза, через 3-4 сутки после начала заболевания (норма 105Ед/л);</w:t>
      </w:r>
    </w:p>
    <w:p w:rsidR="00D22BC4" w:rsidRPr="00C12DE3" w:rsidRDefault="00D22BC4" w:rsidP="00D22BC4">
      <w:r w:rsidRPr="00C12DE3">
        <w:t xml:space="preserve"> Увеличение </w:t>
      </w:r>
      <w:proofErr w:type="gramStart"/>
      <w:r w:rsidRPr="00C12DE3">
        <w:t>глюкозы &gt;</w:t>
      </w:r>
      <w:proofErr w:type="gramEnd"/>
      <w:r w:rsidRPr="00C12DE3">
        <w:t xml:space="preserve"> 5,5 </w:t>
      </w:r>
      <w:proofErr w:type="spellStart"/>
      <w:r w:rsidRPr="00C12DE3">
        <w:t>ммоль</w:t>
      </w:r>
      <w:proofErr w:type="spellEnd"/>
      <w:r w:rsidRPr="00C12DE3">
        <w:t>/л;</w:t>
      </w:r>
    </w:p>
    <w:p w:rsidR="00D22BC4" w:rsidRPr="00C12DE3" w:rsidRDefault="00D22BC4" w:rsidP="00D22BC4">
      <w:r w:rsidRPr="00C12DE3">
        <w:t xml:space="preserve"> Снижение общего белка </w:t>
      </w:r>
      <w:proofErr w:type="gramStart"/>
      <w:r w:rsidRPr="00C12DE3">
        <w:t>&lt; 60</w:t>
      </w:r>
      <w:proofErr w:type="gramEnd"/>
      <w:r w:rsidRPr="00C12DE3">
        <w:t>г/л, и альбуминов &lt; 35г/л; глобулины 7-13%;</w:t>
      </w:r>
    </w:p>
    <w:p w:rsidR="00D22BC4" w:rsidRPr="00C12DE3" w:rsidRDefault="00D22BC4" w:rsidP="00D22BC4">
      <w:r w:rsidRPr="00C12DE3">
        <w:t xml:space="preserve"> С – реактивный </w:t>
      </w:r>
      <w:proofErr w:type="gramStart"/>
      <w:r w:rsidRPr="00C12DE3">
        <w:t>белок  &gt;</w:t>
      </w:r>
      <w:proofErr w:type="gramEnd"/>
      <w:r w:rsidRPr="00C12DE3">
        <w:t xml:space="preserve"> 7 </w:t>
      </w:r>
      <w:proofErr w:type="spellStart"/>
      <w:r w:rsidRPr="00C12DE3">
        <w:t>ммоль</w:t>
      </w:r>
      <w:proofErr w:type="spellEnd"/>
      <w:r w:rsidRPr="00C12DE3">
        <w:t>/л;</w:t>
      </w:r>
    </w:p>
    <w:p w:rsidR="00D22BC4" w:rsidRPr="00C12DE3" w:rsidRDefault="00D22BC4" w:rsidP="00D22BC4">
      <w:r w:rsidRPr="00C12DE3">
        <w:t xml:space="preserve"> Повышение </w:t>
      </w:r>
      <w:proofErr w:type="gramStart"/>
      <w:r w:rsidRPr="00C12DE3">
        <w:t>мочевины  &gt;</w:t>
      </w:r>
      <w:proofErr w:type="gramEnd"/>
      <w:r w:rsidRPr="00C12DE3">
        <w:t xml:space="preserve"> 8 </w:t>
      </w:r>
      <w:proofErr w:type="spellStart"/>
      <w:r w:rsidRPr="00C12DE3">
        <w:t>ммоль</w:t>
      </w:r>
      <w:proofErr w:type="spellEnd"/>
      <w:r w:rsidRPr="00C12DE3">
        <w:t>/л (повышается в случае распространения патологического процесса на левую почку).</w:t>
      </w:r>
    </w:p>
    <w:p w:rsidR="00D22BC4" w:rsidRPr="00C12DE3" w:rsidRDefault="00D22BC4" w:rsidP="00D22BC4">
      <w:proofErr w:type="spellStart"/>
      <w:r w:rsidRPr="00C12DE3">
        <w:t>Ионограмма</w:t>
      </w:r>
      <w:proofErr w:type="spellEnd"/>
      <w:r w:rsidRPr="00C12DE3">
        <w:t>, указывает на признаки обезвоживания в результате неукротимой рвоты:</w:t>
      </w:r>
    </w:p>
    <w:p w:rsidR="00D22BC4" w:rsidRPr="00C12DE3" w:rsidRDefault="00D22BC4" w:rsidP="00D22BC4">
      <w:r w:rsidRPr="00C12DE3">
        <w:t xml:space="preserve"> Снижение уровня кальция </w:t>
      </w:r>
      <w:proofErr w:type="gramStart"/>
      <w:r w:rsidRPr="00C12DE3">
        <w:t>&lt; 2</w:t>
      </w:r>
      <w:proofErr w:type="gramEnd"/>
      <w:r w:rsidRPr="00C12DE3">
        <w:t>,15ммоль/л;</w:t>
      </w:r>
    </w:p>
    <w:p w:rsidR="00D22BC4" w:rsidRPr="00C12DE3" w:rsidRDefault="00D22BC4" w:rsidP="00D22BC4">
      <w:r w:rsidRPr="00C12DE3">
        <w:t xml:space="preserve"> Снижение </w:t>
      </w:r>
      <w:proofErr w:type="gramStart"/>
      <w:r w:rsidRPr="00C12DE3">
        <w:t>натрия  &lt;</w:t>
      </w:r>
      <w:proofErr w:type="gramEnd"/>
      <w:r w:rsidRPr="00C12DE3">
        <w:t xml:space="preserve"> 135 </w:t>
      </w:r>
      <w:proofErr w:type="spellStart"/>
      <w:r w:rsidRPr="00C12DE3">
        <w:t>ммоль</w:t>
      </w:r>
      <w:proofErr w:type="spellEnd"/>
      <w:r w:rsidRPr="00C12DE3">
        <w:t>/л;</w:t>
      </w:r>
    </w:p>
    <w:p w:rsidR="00D22BC4" w:rsidRPr="00C12DE3" w:rsidRDefault="00D22BC4" w:rsidP="00D22BC4">
      <w:r w:rsidRPr="00C12DE3">
        <w:t xml:space="preserve"> Снижение калия </w:t>
      </w:r>
      <w:proofErr w:type="gramStart"/>
      <w:r w:rsidRPr="00C12DE3">
        <w:t>&lt; 3</w:t>
      </w:r>
      <w:proofErr w:type="gramEnd"/>
      <w:r w:rsidRPr="00C12DE3">
        <w:t xml:space="preserve">,5 </w:t>
      </w:r>
      <w:proofErr w:type="spellStart"/>
      <w:r w:rsidRPr="00C12DE3">
        <w:t>ммоль</w:t>
      </w:r>
      <w:proofErr w:type="spellEnd"/>
      <w:r w:rsidRPr="00C12DE3">
        <w:t>/л.</w:t>
      </w:r>
    </w:p>
    <w:p w:rsidR="00D22BC4" w:rsidRPr="00C12DE3" w:rsidRDefault="00D22BC4" w:rsidP="00D22BC4">
      <w:r w:rsidRPr="00C12DE3">
        <w:t>Анализ мочи: исследование мочи на содержание в ней амилазы, один из основных анализов для определения острого панкреатита:</w:t>
      </w:r>
    </w:p>
    <w:p w:rsidR="00D22BC4" w:rsidRPr="00C12DE3" w:rsidRDefault="00D22BC4" w:rsidP="00D22BC4">
      <w:r w:rsidRPr="00C12DE3">
        <w:t xml:space="preserve"> Амилаза (диастаза) мочи в период обострения увеличивается (норма 1-17Ед/ч);</w:t>
      </w:r>
    </w:p>
    <w:p w:rsidR="00D22BC4" w:rsidRPr="00C12DE3" w:rsidRDefault="00D22BC4" w:rsidP="00D22BC4">
      <w:r w:rsidRPr="00C12DE3">
        <w:t xml:space="preserve"> В случае поражения почек, в моче наблюдаются: белки, эритроциты, лейкоциты.</w:t>
      </w:r>
    </w:p>
    <w:p w:rsidR="00D22BC4" w:rsidRPr="00C12DE3" w:rsidRDefault="00D22BC4" w:rsidP="00D22BC4">
      <w:r w:rsidRPr="00C12DE3">
        <w:t xml:space="preserve">УЗИ поджелудочной железы: выявляет увеличенные размеры поджелудочной железы неоднородной </w:t>
      </w:r>
      <w:proofErr w:type="spellStart"/>
      <w:r w:rsidRPr="00C12DE3">
        <w:t>эхогенности</w:t>
      </w:r>
      <w:proofErr w:type="spellEnd"/>
      <w:r w:rsidRPr="00C12DE3">
        <w:t>, неровные её контуры, свободная жидкость в забрюшинном пространстве или в некоторых участках брюшной полости.</w:t>
      </w:r>
    </w:p>
    <w:p w:rsidR="00D22BC4" w:rsidRPr="00C12DE3" w:rsidRDefault="00D22BC4" w:rsidP="00D22BC4">
      <w:r w:rsidRPr="00C12DE3">
        <w:t>Рентгенологическое исследование живота с захватом нижних отделов лёгких: неспецифический метод, определяет, вздутие кишечника, может наблюдаться плевральный выпот с ателектазами слева.</w:t>
      </w:r>
    </w:p>
    <w:p w:rsidR="00D22BC4" w:rsidRPr="00C12DE3" w:rsidRDefault="00D22BC4" w:rsidP="00D22BC4">
      <w:r w:rsidRPr="00C12DE3">
        <w:t>Диагностическая лапароскопия: инвазивный метод, является самым информативным и выявляет следующие прямые признаки для острого панкреатита:</w:t>
      </w:r>
    </w:p>
    <w:p w:rsidR="00D22BC4" w:rsidRPr="00C12DE3" w:rsidRDefault="00D22BC4" w:rsidP="00D22BC4">
      <w:r w:rsidRPr="00C12DE3">
        <w:t xml:space="preserve"> Геморрагический экссудат;</w:t>
      </w:r>
    </w:p>
    <w:p w:rsidR="00D22BC4" w:rsidRPr="00C12DE3" w:rsidRDefault="00D22BC4" w:rsidP="00D22BC4">
      <w:r w:rsidRPr="00C12DE3">
        <w:t xml:space="preserve"> Пятна </w:t>
      </w:r>
      <w:proofErr w:type="spellStart"/>
      <w:r w:rsidRPr="00C12DE3">
        <w:t>цитостеатонекроза</w:t>
      </w:r>
      <w:proofErr w:type="spellEnd"/>
      <w:r w:rsidRPr="00C12DE3">
        <w:t xml:space="preserve"> на поджелудочной железе и брюшине;</w:t>
      </w:r>
    </w:p>
    <w:p w:rsidR="00D22BC4" w:rsidRPr="00C12DE3" w:rsidRDefault="00D22BC4" w:rsidP="00D22BC4">
      <w:r w:rsidRPr="00C12DE3">
        <w:t xml:space="preserve"> Кровоизлияния </w:t>
      </w:r>
      <w:proofErr w:type="gramStart"/>
      <w:r w:rsidRPr="00C12DE3">
        <w:t>на боковых поверхностей</w:t>
      </w:r>
      <w:proofErr w:type="gramEnd"/>
      <w:r w:rsidRPr="00C12DE3">
        <w:t xml:space="preserve"> брюшины, брыжейки кишечника.</w:t>
      </w:r>
    </w:p>
    <w:p w:rsidR="00D22BC4" w:rsidRPr="00C12DE3" w:rsidRDefault="00D22BC4" w:rsidP="00D22BC4">
      <w:r w:rsidRPr="00C12DE3">
        <w:t>К непрямым признакам для острого панкреатита относятся: застой в желчном пузыре, парез желудка и поперечно-ободочной кишки, отёк связок печени.</w:t>
      </w:r>
    </w:p>
    <w:p w:rsidR="00D22BC4" w:rsidRDefault="00D22BC4" w:rsidP="00D22BC4">
      <w:r w:rsidRPr="00C12DE3">
        <w:t>Компьютерная томография: является информативным методом, выявляет участки некроза поджелудочной железы.</w:t>
      </w:r>
    </w:p>
    <w:p w:rsidR="00D22BC4" w:rsidRPr="00C12DE3" w:rsidRDefault="00D22BC4" w:rsidP="00D22BC4">
      <w:r w:rsidRPr="00C12DE3">
        <w:t>Симптомы кишечной непроходимости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Независимо от типа и уровня кишечной непроходимости имеет место выраженный болевой синдром, рвота, задержка стула и </w:t>
      </w:r>
      <w:proofErr w:type="spellStart"/>
      <w:r w:rsidRPr="00C12DE3">
        <w:t>неотхождение</w:t>
      </w:r>
      <w:proofErr w:type="spellEnd"/>
      <w:r w:rsidRPr="00C12DE3">
        <w:t xml:space="preserve"> газов. 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Абдоминальные боли носят схваткообразный нестерпимый характер. Во время схватки, которая совпадает с перистальтической волной, лицо пациента искажается от боли, он стонет, принимает различные вынужденные положения (на корточках, коленно-локтевое). На высоте болевого приступа появляются симптомы шока: бледность кожи, холодный </w:t>
      </w:r>
      <w:r w:rsidRPr="00C12DE3">
        <w:lastRenderedPageBreak/>
        <w:t>пот, гипотония, тахикардия. Стихание болей может являться очень коварным признаком, свидетельствующим о некрозе кишечника и гибели нервных окончаний. После мнимого затишья, на вторые сутки от начала развития кишечной непроходимости, неизбежно возникает перитонит.</w:t>
      </w:r>
    </w:p>
    <w:p w:rsidR="00D22BC4" w:rsidRPr="00C12DE3" w:rsidRDefault="00D22BC4" w:rsidP="00D22BC4"/>
    <w:p w:rsidR="00D22BC4" w:rsidRPr="00C12DE3" w:rsidRDefault="00D22BC4" w:rsidP="00D22BC4">
      <w:r w:rsidRPr="00C12DE3">
        <w:t>Другим, характерным для кишечной непроходимости признаком, служит рвота. Особенно обильная и многократная рвота, не приносящая облегчения, развивается при тонкокишечной непроходимости. Вначале рвотные массы содержат остатки пища, затем желчь, в позднем периоде - кишечное содержимое (каловая рвота) с гнилостным запахом. При низкой кишечной непроходимости рвота, как правило, повторяется 1-2 раза.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Типичным симптомом низкой кишечной непроходимости является задержка стула и отхождения газов. Пальцевое ректальное исследование обнаруживает отсутствие кала в прямой кишке, растянутость ампулы, зияние сфинктера. При высокой непроходимости тонкой кишки задержки стула может не быть; опорожнение </w:t>
      </w:r>
      <w:proofErr w:type="spellStart"/>
      <w:r w:rsidRPr="00C12DE3">
        <w:t>низлежащих</w:t>
      </w:r>
      <w:proofErr w:type="spellEnd"/>
      <w:r w:rsidRPr="00C12DE3">
        <w:t xml:space="preserve"> отделов кишечника происходит самостоятельно или после клизмы.</w:t>
      </w:r>
    </w:p>
    <w:p w:rsidR="00D22BC4" w:rsidRPr="00C12DE3" w:rsidRDefault="00D22BC4" w:rsidP="00D22BC4"/>
    <w:p w:rsidR="00D22BC4" w:rsidRPr="00C12DE3" w:rsidRDefault="00D22BC4" w:rsidP="00D22BC4">
      <w:r w:rsidRPr="00C12DE3">
        <w:t>При кишечной непроходимости обращает внимание вздутие и асимметричность живота, видимая на глаз перистальтика.</w:t>
      </w:r>
    </w:p>
    <w:p w:rsidR="00D22BC4" w:rsidRPr="00C12DE3" w:rsidRDefault="00D22BC4" w:rsidP="00D22BC4">
      <w:r w:rsidRPr="00C12DE3">
        <w:t>Диагностика кишечной непроходимости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При перкуссии живота у пациентов с кишечной непроходимостью определяется тимпанит с металлическим оттенком (симптом </w:t>
      </w:r>
      <w:proofErr w:type="spellStart"/>
      <w:r w:rsidRPr="00C12DE3">
        <w:t>Кивуля</w:t>
      </w:r>
      <w:proofErr w:type="spellEnd"/>
      <w:r w:rsidRPr="00C12DE3">
        <w:t xml:space="preserve">) и притупление </w:t>
      </w:r>
      <w:proofErr w:type="spellStart"/>
      <w:r w:rsidRPr="00C12DE3">
        <w:t>перкуторного</w:t>
      </w:r>
      <w:proofErr w:type="spellEnd"/>
      <w:r w:rsidRPr="00C12DE3">
        <w:t xml:space="preserve"> звука. </w:t>
      </w:r>
      <w:proofErr w:type="spellStart"/>
      <w:r w:rsidRPr="00C12DE3">
        <w:t>Аускультативно</w:t>
      </w:r>
      <w:proofErr w:type="spellEnd"/>
      <w:r w:rsidRPr="00C12DE3">
        <w:t xml:space="preserve"> в ранней фазе выявляются усиленная кишечная перистальтика, «шум плеска»; в поздней фазе – ослабление перистальтики, шум падающей капли. При кишечной непроходимости пальпируется растянутая кишечная петля (симптом Валя); в поздние сроки – ригидность передней брюшной стенки.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Важное диагностическое значение имеет проведение ректального и влагалищного исследования, с помощью которых можно выявить </w:t>
      </w:r>
      <w:proofErr w:type="spellStart"/>
      <w:r w:rsidRPr="00C12DE3">
        <w:t>обтурацию</w:t>
      </w:r>
      <w:proofErr w:type="spellEnd"/>
      <w:r w:rsidRPr="00C12DE3">
        <w:t xml:space="preserve"> прямой кишки, опухоли малого таза. Объективность наличия кишечной непроходимости подтверждается при проведении инструментальных исследований.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При обзорной рентгенографии брюшной полости определяются характерные кишечные арки (раздутая газом кишка с уровнями жидкости), чаши </w:t>
      </w:r>
      <w:proofErr w:type="spellStart"/>
      <w:r w:rsidRPr="00C12DE3">
        <w:t>Клойбера</w:t>
      </w:r>
      <w:proofErr w:type="spellEnd"/>
      <w:r w:rsidRPr="00C12DE3">
        <w:t xml:space="preserve"> (куполообразные просветления над горизонтальным уровнем жидкости), симптом </w:t>
      </w:r>
      <w:proofErr w:type="spellStart"/>
      <w:r w:rsidRPr="00C12DE3">
        <w:t>перистости</w:t>
      </w:r>
      <w:proofErr w:type="spellEnd"/>
      <w:r w:rsidRPr="00C12DE3">
        <w:t xml:space="preserve"> (наличие поперечной </w:t>
      </w:r>
      <w:proofErr w:type="spellStart"/>
      <w:r w:rsidRPr="00C12DE3">
        <w:t>исчерченности</w:t>
      </w:r>
      <w:proofErr w:type="spellEnd"/>
      <w:r w:rsidRPr="00C12DE3">
        <w:t xml:space="preserve"> кишки).</w:t>
      </w:r>
    </w:p>
    <w:p w:rsidR="00D22BC4" w:rsidRPr="00C12DE3" w:rsidRDefault="00D22BC4" w:rsidP="00D22BC4"/>
    <w:p w:rsidR="00D22BC4" w:rsidRPr="00C12DE3" w:rsidRDefault="00D22BC4" w:rsidP="00D22BC4">
      <w:proofErr w:type="spellStart"/>
      <w:r w:rsidRPr="00C12DE3">
        <w:t>Рентгеноконтрастное</w:t>
      </w:r>
      <w:proofErr w:type="spellEnd"/>
      <w:r w:rsidRPr="00C12DE3">
        <w:t xml:space="preserve"> исследование ЖКТ применяется в затруднительных диагностических случаях. В зависимости от уровня кишечной непроходимости может использоваться рентгенография пассажа бария по кишечнику или </w:t>
      </w:r>
      <w:proofErr w:type="spellStart"/>
      <w:r w:rsidRPr="00C12DE3">
        <w:t>ирригоскопия</w:t>
      </w:r>
      <w:proofErr w:type="spellEnd"/>
      <w:r w:rsidRPr="00C12DE3">
        <w:t>.</w:t>
      </w:r>
    </w:p>
    <w:p w:rsidR="00D22BC4" w:rsidRPr="00C12DE3" w:rsidRDefault="00D22BC4" w:rsidP="00D22BC4"/>
    <w:p w:rsidR="00D22BC4" w:rsidRPr="00C12DE3" w:rsidRDefault="00D22BC4" w:rsidP="00D22BC4">
      <w:proofErr w:type="spellStart"/>
      <w:r w:rsidRPr="00C12DE3">
        <w:t>Колоноскопия</w:t>
      </w:r>
      <w:proofErr w:type="spellEnd"/>
      <w:r w:rsidRPr="00C12DE3">
        <w:t xml:space="preserve"> позволяет осмотреть дистальные отделы толстого кишечника, выявить причину </w:t>
      </w:r>
      <w:proofErr w:type="spellStart"/>
      <w:r w:rsidRPr="00C12DE3">
        <w:t>обтурации</w:t>
      </w:r>
      <w:proofErr w:type="spellEnd"/>
      <w:r w:rsidRPr="00C12DE3">
        <w:t xml:space="preserve"> кишки и в ряде случаев - разрешить явления острой кишечной непроходимости.</w:t>
      </w:r>
    </w:p>
    <w:p w:rsidR="00D22BC4" w:rsidRPr="00C12DE3" w:rsidRDefault="00D22BC4" w:rsidP="00D22BC4"/>
    <w:p w:rsidR="00D22BC4" w:rsidRPr="00C12DE3" w:rsidRDefault="00D22BC4" w:rsidP="00D22BC4">
      <w:r w:rsidRPr="00C12DE3">
        <w:t xml:space="preserve">Проведение УЗИ брюшной полости при кишечной непроходимости затруднено из-за выраженной </w:t>
      </w:r>
      <w:proofErr w:type="spellStart"/>
      <w:r w:rsidRPr="00C12DE3">
        <w:t>пневматизации</w:t>
      </w:r>
      <w:proofErr w:type="spellEnd"/>
      <w:r w:rsidRPr="00C12DE3">
        <w:t xml:space="preserve"> кишечника, однако исследование в ряде случаев помогает обнаружить опухоли или воспалительные инфильтраты.</w:t>
      </w:r>
    </w:p>
    <w:p w:rsidR="00D22BC4" w:rsidRPr="00C12DE3" w:rsidRDefault="00D22BC4" w:rsidP="00D22BC4"/>
    <w:p w:rsidR="006927AD" w:rsidRDefault="006927AD" w:rsidP="00ED2720">
      <w:pPr>
        <w:jc w:val="center"/>
      </w:pPr>
    </w:p>
    <w:p w:rsidR="002A0551" w:rsidRDefault="002A0551" w:rsidP="00ED2720">
      <w:pPr>
        <w:jc w:val="center"/>
        <w:rPr>
          <w:b/>
        </w:rPr>
      </w:pPr>
    </w:p>
    <w:p w:rsidR="00ED2720" w:rsidRDefault="00ED2720" w:rsidP="00425DD2">
      <w:pPr>
        <w:rPr>
          <w:b/>
        </w:rPr>
      </w:pPr>
      <w:r>
        <w:rPr>
          <w:b/>
        </w:rPr>
        <w:lastRenderedPageBreak/>
        <w:t xml:space="preserve">Приложение </w:t>
      </w:r>
      <w:r w:rsidR="006927AD">
        <w:rPr>
          <w:b/>
        </w:rPr>
        <w:t>3</w:t>
      </w:r>
    </w:p>
    <w:p w:rsidR="00ED2720" w:rsidRDefault="00ED2720" w:rsidP="00ED2720">
      <w:pPr>
        <w:rPr>
          <w:b/>
        </w:rPr>
      </w:pPr>
      <w:r>
        <w:rPr>
          <w:b/>
        </w:rPr>
        <w:t>Пользуясь д</w:t>
      </w:r>
      <w:r w:rsidR="00425DD2">
        <w:rPr>
          <w:b/>
        </w:rPr>
        <w:t>анными материала в приложении за</w:t>
      </w:r>
      <w:r>
        <w:rPr>
          <w:b/>
        </w:rPr>
        <w:t>полнить таблицу ДД</w:t>
      </w:r>
    </w:p>
    <w:p w:rsidR="00313087" w:rsidRDefault="00CC1D4E" w:rsidP="00CC1D4E">
      <w:pPr>
        <w:rPr>
          <w:b/>
        </w:rPr>
      </w:pPr>
      <w:r>
        <w:rPr>
          <w:b/>
        </w:rPr>
        <w:t>Время 4</w:t>
      </w:r>
      <w:r w:rsidR="00313087">
        <w:rPr>
          <w:b/>
        </w:rPr>
        <w:t>0 мин</w:t>
      </w:r>
    </w:p>
    <w:p w:rsidR="00313087" w:rsidRDefault="00313087" w:rsidP="00ED2720">
      <w:pPr>
        <w:rPr>
          <w:b/>
        </w:rPr>
      </w:pPr>
    </w:p>
    <w:p w:rsidR="00ED2720" w:rsidRDefault="00ED2720" w:rsidP="00ED2720">
      <w:pPr>
        <w:rPr>
          <w:b/>
        </w:rPr>
      </w:pPr>
    </w:p>
    <w:p w:rsidR="00ED2720" w:rsidRDefault="00ED2720" w:rsidP="00ED2720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5"/>
        <w:gridCol w:w="1858"/>
        <w:gridCol w:w="2045"/>
        <w:gridCol w:w="1883"/>
        <w:gridCol w:w="1890"/>
      </w:tblGrid>
      <w:tr w:rsidR="00ED2720" w:rsidTr="00ED2720"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клиника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Дополнительная диагностика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осложнение</w:t>
            </w:r>
          </w:p>
        </w:tc>
        <w:tc>
          <w:tcPr>
            <w:tcW w:w="1915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  <w:tr w:rsidR="00ED2720" w:rsidTr="00ED2720">
        <w:trPr>
          <w:trHeight w:val="739"/>
        </w:trPr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proofErr w:type="gramStart"/>
            <w:r>
              <w:rPr>
                <w:b/>
              </w:rPr>
              <w:t>Аппендицит( общие</w:t>
            </w:r>
            <w:proofErr w:type="gramEnd"/>
            <w:r>
              <w:rPr>
                <w:b/>
              </w:rPr>
              <w:t xml:space="preserve"> симптомы)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5" w:type="dxa"/>
          </w:tcPr>
          <w:p w:rsidR="00ED2720" w:rsidRDefault="00ED2720" w:rsidP="00ED2720">
            <w:pPr>
              <w:rPr>
                <w:b/>
              </w:rPr>
            </w:pPr>
          </w:p>
        </w:tc>
      </w:tr>
      <w:tr w:rsidR="00ED2720" w:rsidTr="00ED2720"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А. у женщин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5" w:type="dxa"/>
          </w:tcPr>
          <w:p w:rsidR="00ED2720" w:rsidRDefault="00ED2720" w:rsidP="00ED2720">
            <w:pPr>
              <w:rPr>
                <w:b/>
              </w:rPr>
            </w:pPr>
          </w:p>
        </w:tc>
      </w:tr>
      <w:tr w:rsidR="00ED2720" w:rsidTr="00ED2720"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А. у детей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5" w:type="dxa"/>
          </w:tcPr>
          <w:p w:rsidR="00ED2720" w:rsidRDefault="00ED2720" w:rsidP="00ED2720">
            <w:pPr>
              <w:rPr>
                <w:b/>
              </w:rPr>
            </w:pPr>
          </w:p>
        </w:tc>
      </w:tr>
      <w:tr w:rsidR="00ED2720" w:rsidTr="00ED2720"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А. у мужчин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5" w:type="dxa"/>
          </w:tcPr>
          <w:p w:rsidR="00ED2720" w:rsidRDefault="00ED2720" w:rsidP="00ED2720">
            <w:pPr>
              <w:rPr>
                <w:b/>
              </w:rPr>
            </w:pPr>
          </w:p>
        </w:tc>
      </w:tr>
      <w:tr w:rsidR="00ED2720" w:rsidTr="00ED2720"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  <w:r>
              <w:rPr>
                <w:b/>
              </w:rPr>
              <w:t>А. у беременных</w:t>
            </w: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4" w:type="dxa"/>
          </w:tcPr>
          <w:p w:rsidR="00ED2720" w:rsidRDefault="00ED2720" w:rsidP="00ED2720">
            <w:pPr>
              <w:rPr>
                <w:b/>
              </w:rPr>
            </w:pPr>
          </w:p>
        </w:tc>
        <w:tc>
          <w:tcPr>
            <w:tcW w:w="1915" w:type="dxa"/>
          </w:tcPr>
          <w:p w:rsidR="00ED2720" w:rsidRDefault="00ED2720" w:rsidP="00ED2720">
            <w:pPr>
              <w:rPr>
                <w:b/>
              </w:rPr>
            </w:pPr>
          </w:p>
        </w:tc>
      </w:tr>
    </w:tbl>
    <w:p w:rsidR="00ED2720" w:rsidRDefault="00ED2720" w:rsidP="00ED2720">
      <w:pPr>
        <w:rPr>
          <w:b/>
        </w:rPr>
      </w:pPr>
    </w:p>
    <w:p w:rsidR="00121170" w:rsidRDefault="00121170" w:rsidP="00EE3AA0"/>
    <w:p w:rsidR="00ED2720" w:rsidRDefault="00ED2720" w:rsidP="009E440E">
      <w:pPr>
        <w:rPr>
          <w:b/>
        </w:rPr>
      </w:pPr>
      <w:r>
        <w:rPr>
          <w:b/>
        </w:rPr>
        <w:t xml:space="preserve">Приложение </w:t>
      </w:r>
      <w:r w:rsidR="00313087">
        <w:rPr>
          <w:b/>
        </w:rPr>
        <w:t>4</w:t>
      </w:r>
    </w:p>
    <w:p w:rsidR="00313087" w:rsidRDefault="00313087" w:rsidP="009E440E">
      <w:pPr>
        <w:rPr>
          <w:b/>
        </w:rPr>
      </w:pPr>
      <w:r>
        <w:rPr>
          <w:b/>
        </w:rPr>
        <w:t>Решить тестовое задание</w:t>
      </w:r>
    </w:p>
    <w:p w:rsidR="00313087" w:rsidRDefault="00313087" w:rsidP="009E440E">
      <w:pPr>
        <w:rPr>
          <w:b/>
        </w:rPr>
      </w:pPr>
    </w:p>
    <w:p w:rsidR="00313087" w:rsidRDefault="00CC1D4E" w:rsidP="009E440E">
      <w:pPr>
        <w:rPr>
          <w:b/>
        </w:rPr>
      </w:pPr>
      <w:r>
        <w:rPr>
          <w:b/>
        </w:rPr>
        <w:t>Время 4</w:t>
      </w:r>
      <w:r w:rsidR="00313087">
        <w:rPr>
          <w:b/>
        </w:rPr>
        <w:t>0 мин</w:t>
      </w:r>
    </w:p>
    <w:p w:rsidR="00ED2720" w:rsidRDefault="00ED2720" w:rsidP="009E440E"/>
    <w:p w:rsidR="009E440E" w:rsidRDefault="009E440E" w:rsidP="009E4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9E440E" w:rsidRDefault="009E440E" w:rsidP="009E4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Найти один правильный ответ</w:t>
      </w:r>
    </w:p>
    <w:p w:rsidR="009E440E" w:rsidRDefault="009E440E" w:rsidP="009E440E">
      <w:pPr>
        <w:rPr>
          <w:b/>
          <w:sz w:val="28"/>
          <w:szCs w:val="28"/>
        </w:rPr>
      </w:pPr>
    </w:p>
    <w:p w:rsidR="009E440E" w:rsidRPr="00640EE7" w:rsidRDefault="009E440E" w:rsidP="009E440E">
      <w:pPr>
        <w:rPr>
          <w:b/>
          <w:sz w:val="28"/>
          <w:szCs w:val="28"/>
        </w:rPr>
      </w:pPr>
      <w:r w:rsidRPr="00640EE7">
        <w:rPr>
          <w:b/>
          <w:sz w:val="28"/>
          <w:szCs w:val="28"/>
        </w:rPr>
        <w:t>1.Основные причины острого аппендицита из перечисленного</w:t>
      </w:r>
      <w:r>
        <w:rPr>
          <w:b/>
          <w:sz w:val="28"/>
          <w:szCs w:val="28"/>
        </w:rPr>
        <w:t>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наследственность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инфекция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закупорка п</w:t>
      </w:r>
      <w:r w:rsidR="009A14CE">
        <w:rPr>
          <w:sz w:val="28"/>
          <w:szCs w:val="28"/>
        </w:rPr>
        <w:t>росвета червеобразного отростка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атония кишечника</w:t>
      </w:r>
    </w:p>
    <w:p w:rsidR="009E440E" w:rsidRPr="00640EE7" w:rsidRDefault="009E440E" w:rsidP="009E440E">
      <w:pPr>
        <w:rPr>
          <w:b/>
          <w:sz w:val="28"/>
          <w:szCs w:val="28"/>
        </w:rPr>
      </w:pPr>
      <w:r w:rsidRPr="00640EE7">
        <w:rPr>
          <w:b/>
          <w:sz w:val="28"/>
          <w:szCs w:val="28"/>
        </w:rPr>
        <w:t>2.При остром аппендиците у взрослого реже всего наблюдается: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боли в животе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повышение температуры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>в\ частый жидкий стул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однократная рвота</w:t>
      </w:r>
    </w:p>
    <w:p w:rsidR="009E440E" w:rsidRPr="00640EE7" w:rsidRDefault="009E440E" w:rsidP="009E440E">
      <w:pPr>
        <w:rPr>
          <w:b/>
          <w:sz w:val="28"/>
          <w:szCs w:val="28"/>
        </w:rPr>
      </w:pPr>
      <w:r w:rsidRPr="00640EE7">
        <w:rPr>
          <w:b/>
          <w:sz w:val="28"/>
          <w:szCs w:val="28"/>
        </w:rPr>
        <w:t>3. Появление болей в подложечной области и их смещение через несколько часов в правую подвздошную область называется симптомом: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а\ </w:t>
      </w:r>
      <w:proofErr w:type="spellStart"/>
      <w:r>
        <w:rPr>
          <w:sz w:val="28"/>
          <w:szCs w:val="28"/>
        </w:rPr>
        <w:t>Ровзинга</w:t>
      </w:r>
      <w:proofErr w:type="spellEnd"/>
      <w:r>
        <w:rPr>
          <w:sz w:val="28"/>
          <w:szCs w:val="28"/>
        </w:rPr>
        <w:t>;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б\ </w:t>
      </w:r>
      <w:proofErr w:type="spellStart"/>
      <w:r>
        <w:rPr>
          <w:sz w:val="28"/>
          <w:szCs w:val="28"/>
        </w:rPr>
        <w:t>Ситковского</w:t>
      </w:r>
      <w:proofErr w:type="spellEnd"/>
      <w:r>
        <w:rPr>
          <w:sz w:val="28"/>
          <w:szCs w:val="28"/>
        </w:rPr>
        <w:t>;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</w:t>
      </w:r>
      <w:proofErr w:type="spellStart"/>
      <w:r>
        <w:rPr>
          <w:sz w:val="28"/>
          <w:szCs w:val="28"/>
        </w:rPr>
        <w:t>Кохера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г\ </w:t>
      </w:r>
      <w:proofErr w:type="spellStart"/>
      <w:r>
        <w:rPr>
          <w:sz w:val="28"/>
          <w:szCs w:val="28"/>
        </w:rPr>
        <w:t>Шеткина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Блюмберга</w:t>
      </w:r>
      <w:proofErr w:type="spellEnd"/>
    </w:p>
    <w:p w:rsidR="009E440E" w:rsidRPr="00640EE7" w:rsidRDefault="009E440E" w:rsidP="009E440E">
      <w:pPr>
        <w:rPr>
          <w:b/>
          <w:sz w:val="28"/>
          <w:szCs w:val="28"/>
        </w:rPr>
      </w:pPr>
      <w:r w:rsidRPr="00640EE7">
        <w:rPr>
          <w:b/>
          <w:sz w:val="28"/>
          <w:szCs w:val="28"/>
        </w:rPr>
        <w:t>4. Основной симптом острого аппендицита</w:t>
      </w:r>
      <w:r>
        <w:rPr>
          <w:b/>
          <w:sz w:val="28"/>
          <w:szCs w:val="28"/>
        </w:rPr>
        <w:t>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боли в животе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тошнота, рвота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повышение температуры тела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г\ локальная болезненность и напряжение мы</w:t>
      </w:r>
      <w:r w:rsidR="009A14CE">
        <w:rPr>
          <w:sz w:val="28"/>
          <w:szCs w:val="28"/>
        </w:rPr>
        <w:t>шц в правой подвздошной области</w:t>
      </w:r>
    </w:p>
    <w:p w:rsidR="009A14CE" w:rsidRPr="00E70ECE" w:rsidRDefault="009A14CE" w:rsidP="009A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70ECE">
        <w:rPr>
          <w:b/>
          <w:sz w:val="28"/>
          <w:szCs w:val="28"/>
        </w:rPr>
        <w:t>. Проникающее ранение живота – это повреждение: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а\ кожи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б\ кожи и подкожной клетчатки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 xml:space="preserve">в\ кожи, подкожной </w:t>
      </w:r>
      <w:proofErr w:type="gramStart"/>
      <w:r>
        <w:rPr>
          <w:sz w:val="28"/>
          <w:szCs w:val="28"/>
        </w:rPr>
        <w:t>клетчатки ,</w:t>
      </w:r>
      <w:proofErr w:type="gramEnd"/>
      <w:r>
        <w:rPr>
          <w:sz w:val="28"/>
          <w:szCs w:val="28"/>
        </w:rPr>
        <w:t xml:space="preserve"> мышц и брюшины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г\ кожи, подкожной клетчатки, мышц брюшной стенки</w:t>
      </w:r>
    </w:p>
    <w:p w:rsidR="009E440E" w:rsidRPr="00640EE7" w:rsidRDefault="009E440E" w:rsidP="009E440E">
      <w:pPr>
        <w:rPr>
          <w:b/>
          <w:sz w:val="28"/>
          <w:szCs w:val="28"/>
        </w:rPr>
      </w:pPr>
      <w:r w:rsidRPr="00640EE7">
        <w:rPr>
          <w:b/>
          <w:sz w:val="28"/>
          <w:szCs w:val="28"/>
        </w:rPr>
        <w:t>6. Самым информативным методом диагностики острого аппендицита является: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а\ </w:t>
      </w:r>
      <w:proofErr w:type="spellStart"/>
      <w:r>
        <w:rPr>
          <w:sz w:val="28"/>
          <w:szCs w:val="28"/>
        </w:rPr>
        <w:t>теплография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УЗИ брюшной стенки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рентгенография</w:t>
      </w:r>
    </w:p>
    <w:p w:rsidR="009E440E" w:rsidRPr="00BE7E53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г\ </w:t>
      </w:r>
      <w:proofErr w:type="spellStart"/>
      <w:r>
        <w:rPr>
          <w:sz w:val="28"/>
          <w:szCs w:val="28"/>
        </w:rPr>
        <w:t>л</w:t>
      </w:r>
      <w:r w:rsidR="009A14CE">
        <w:rPr>
          <w:sz w:val="28"/>
          <w:szCs w:val="28"/>
        </w:rPr>
        <w:t>апороскопия</w:t>
      </w:r>
      <w:proofErr w:type="spellEnd"/>
      <w:r w:rsidR="009A14CE">
        <w:rPr>
          <w:sz w:val="28"/>
          <w:szCs w:val="28"/>
        </w:rPr>
        <w:t xml:space="preserve"> </w:t>
      </w:r>
    </w:p>
    <w:p w:rsidR="009E440E" w:rsidRDefault="009E440E" w:rsidP="009E440E">
      <w:pPr>
        <w:rPr>
          <w:b/>
          <w:sz w:val="28"/>
          <w:szCs w:val="28"/>
        </w:rPr>
      </w:pPr>
    </w:p>
    <w:p w:rsidR="009E440E" w:rsidRPr="00640EE7" w:rsidRDefault="009E440E" w:rsidP="009E440E">
      <w:pPr>
        <w:rPr>
          <w:b/>
          <w:sz w:val="28"/>
          <w:szCs w:val="28"/>
        </w:rPr>
      </w:pPr>
      <w:r w:rsidRPr="00640EE7">
        <w:rPr>
          <w:b/>
          <w:sz w:val="28"/>
          <w:szCs w:val="28"/>
        </w:rPr>
        <w:t>7. Поджелудочная железа располагается: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а\ </w:t>
      </w:r>
      <w:proofErr w:type="spellStart"/>
      <w:r>
        <w:rPr>
          <w:sz w:val="28"/>
          <w:szCs w:val="28"/>
        </w:rPr>
        <w:t>забрюшинно</w:t>
      </w:r>
      <w:proofErr w:type="spellEnd"/>
      <w:r>
        <w:rPr>
          <w:sz w:val="28"/>
          <w:szCs w:val="28"/>
        </w:rPr>
        <w:t xml:space="preserve"> между </w:t>
      </w:r>
      <w:r w:rsidR="009A14CE">
        <w:rPr>
          <w:sz w:val="28"/>
          <w:szCs w:val="28"/>
        </w:rPr>
        <w:t>12 перстной кишкой и селезенкой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б\ </w:t>
      </w:r>
      <w:proofErr w:type="spellStart"/>
      <w:r>
        <w:rPr>
          <w:sz w:val="28"/>
          <w:szCs w:val="28"/>
        </w:rPr>
        <w:t>забрюшинно</w:t>
      </w:r>
      <w:proofErr w:type="spellEnd"/>
      <w:r>
        <w:rPr>
          <w:sz w:val="28"/>
          <w:szCs w:val="28"/>
        </w:rPr>
        <w:t xml:space="preserve"> между 12 перстной кишкой и печенью.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</w:t>
      </w:r>
      <w:proofErr w:type="spellStart"/>
      <w:r>
        <w:rPr>
          <w:sz w:val="28"/>
          <w:szCs w:val="28"/>
        </w:rPr>
        <w:t>забрюшинно</w:t>
      </w:r>
      <w:proofErr w:type="spellEnd"/>
      <w:r>
        <w:rPr>
          <w:sz w:val="28"/>
          <w:szCs w:val="28"/>
        </w:rPr>
        <w:t xml:space="preserve"> между 12 перстной кишкой и правой почкой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</w:t>
      </w:r>
      <w:r w:rsidRPr="00F462AF">
        <w:rPr>
          <w:sz w:val="28"/>
          <w:szCs w:val="28"/>
        </w:rPr>
        <w:t xml:space="preserve"> </w:t>
      </w:r>
      <w:r>
        <w:rPr>
          <w:sz w:val="28"/>
          <w:szCs w:val="28"/>
        </w:rPr>
        <w:t>в брюшной полости между желудком и печенью</w:t>
      </w:r>
    </w:p>
    <w:p w:rsidR="009E440E" w:rsidRPr="00E70ECE" w:rsidRDefault="009E440E" w:rsidP="009E440E">
      <w:pPr>
        <w:rPr>
          <w:b/>
          <w:sz w:val="28"/>
          <w:szCs w:val="28"/>
        </w:rPr>
      </w:pPr>
      <w:r w:rsidRPr="00E70ECE">
        <w:rPr>
          <w:b/>
          <w:sz w:val="28"/>
          <w:szCs w:val="28"/>
        </w:rPr>
        <w:t>8. Основная причина острого панкреатита: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травма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пищевая аллергия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</w:t>
      </w:r>
      <w:proofErr w:type="spellStart"/>
      <w:r>
        <w:rPr>
          <w:sz w:val="28"/>
          <w:szCs w:val="28"/>
        </w:rPr>
        <w:t>желудоч</w:t>
      </w:r>
      <w:r w:rsidR="009A14CE">
        <w:rPr>
          <w:sz w:val="28"/>
          <w:szCs w:val="28"/>
        </w:rPr>
        <w:t>но</w:t>
      </w:r>
      <w:proofErr w:type="spellEnd"/>
      <w:r w:rsidR="009A14CE">
        <w:rPr>
          <w:sz w:val="28"/>
          <w:szCs w:val="28"/>
        </w:rPr>
        <w:t xml:space="preserve"> кишечные болезни, алкоголизм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язвенная болезнь желудка и 12 перстной кишки</w:t>
      </w:r>
    </w:p>
    <w:p w:rsidR="009E440E" w:rsidRPr="00E70ECE" w:rsidRDefault="009E440E" w:rsidP="009E440E">
      <w:pPr>
        <w:rPr>
          <w:b/>
          <w:sz w:val="28"/>
          <w:szCs w:val="28"/>
        </w:rPr>
      </w:pPr>
      <w:r w:rsidRPr="00E70ECE">
        <w:rPr>
          <w:b/>
          <w:sz w:val="28"/>
          <w:szCs w:val="28"/>
        </w:rPr>
        <w:t>9. Какой симптом менее всего характерен для острого панкреатита</w:t>
      </w:r>
      <w:r>
        <w:rPr>
          <w:b/>
          <w:sz w:val="28"/>
          <w:szCs w:val="28"/>
        </w:rPr>
        <w:t>?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рвота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б\вздутие живота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>в\ частый жидкий стул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желтуха</w:t>
      </w:r>
    </w:p>
    <w:p w:rsidR="009E440E" w:rsidRPr="00E70ECE" w:rsidRDefault="009E440E" w:rsidP="009E440E">
      <w:pPr>
        <w:rPr>
          <w:b/>
          <w:sz w:val="28"/>
          <w:szCs w:val="28"/>
        </w:rPr>
      </w:pPr>
      <w:r w:rsidRPr="00E70ECE">
        <w:rPr>
          <w:b/>
          <w:sz w:val="28"/>
          <w:szCs w:val="28"/>
        </w:rPr>
        <w:t>10. Начальный период острого панкреатита длится: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1-12 часов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12-24 часа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>в\ 1-3 суток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4-5 суток</w:t>
      </w:r>
    </w:p>
    <w:p w:rsidR="009A14CE" w:rsidRPr="00E70ECE" w:rsidRDefault="009A14CE" w:rsidP="009A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70ECE">
        <w:rPr>
          <w:b/>
          <w:sz w:val="28"/>
          <w:szCs w:val="28"/>
        </w:rPr>
        <w:t>. к симптомам желудочного кровотечения относится: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а\ отсутствие стула и газов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ю\ рвота кофейной гущей, дегтеобразный стул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в\ стул не изменен, рвота алой кровью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г\ стул не изменен, рвота с желчью</w:t>
      </w:r>
    </w:p>
    <w:p w:rsidR="009E440E" w:rsidRPr="00E70ECE" w:rsidRDefault="009E440E" w:rsidP="009E440E">
      <w:pPr>
        <w:rPr>
          <w:b/>
          <w:sz w:val="28"/>
          <w:szCs w:val="28"/>
        </w:rPr>
      </w:pPr>
      <w:r w:rsidRPr="00E70ECE">
        <w:rPr>
          <w:b/>
          <w:sz w:val="28"/>
          <w:szCs w:val="28"/>
        </w:rPr>
        <w:t xml:space="preserve">12.Какое </w:t>
      </w:r>
      <w:r w:rsidR="009A14CE" w:rsidRPr="00E70ECE">
        <w:rPr>
          <w:b/>
          <w:sz w:val="28"/>
          <w:szCs w:val="28"/>
        </w:rPr>
        <w:t>исследование</w:t>
      </w:r>
      <w:r w:rsidRPr="00E70ECE">
        <w:rPr>
          <w:b/>
          <w:sz w:val="28"/>
          <w:szCs w:val="28"/>
        </w:rPr>
        <w:t xml:space="preserve"> проводится в последнюю очередь при подозрении на острый </w:t>
      </w:r>
      <w:proofErr w:type="gramStart"/>
      <w:r w:rsidRPr="00E70ECE">
        <w:rPr>
          <w:b/>
          <w:sz w:val="28"/>
          <w:szCs w:val="28"/>
        </w:rPr>
        <w:t>панкреатит  у</w:t>
      </w:r>
      <w:proofErr w:type="gramEnd"/>
      <w:r w:rsidRPr="00E70ECE">
        <w:rPr>
          <w:b/>
          <w:sz w:val="28"/>
          <w:szCs w:val="28"/>
        </w:rPr>
        <w:t xml:space="preserve"> больного без видимой желтухи?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общий анализ крови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определение диастазы мочи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</w:t>
      </w:r>
      <w:proofErr w:type="spellStart"/>
      <w:r>
        <w:rPr>
          <w:sz w:val="28"/>
          <w:szCs w:val="28"/>
        </w:rPr>
        <w:t>фиброгастродуодено</w:t>
      </w:r>
      <w:proofErr w:type="spellEnd"/>
      <w:r>
        <w:rPr>
          <w:sz w:val="28"/>
          <w:szCs w:val="28"/>
        </w:rPr>
        <w:t xml:space="preserve"> скопию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г\ </w:t>
      </w:r>
      <w:proofErr w:type="spellStart"/>
      <w:r>
        <w:rPr>
          <w:sz w:val="28"/>
          <w:szCs w:val="28"/>
        </w:rPr>
        <w:t>Узи</w:t>
      </w:r>
      <w:proofErr w:type="spellEnd"/>
      <w:r>
        <w:rPr>
          <w:sz w:val="28"/>
          <w:szCs w:val="28"/>
        </w:rPr>
        <w:t xml:space="preserve"> брюшной полости</w:t>
      </w:r>
    </w:p>
    <w:p w:rsidR="009E440E" w:rsidRPr="00E70ECE" w:rsidRDefault="009E440E" w:rsidP="009E440E">
      <w:pPr>
        <w:rPr>
          <w:b/>
          <w:sz w:val="28"/>
          <w:szCs w:val="28"/>
        </w:rPr>
      </w:pPr>
      <w:r w:rsidRPr="00E70ECE">
        <w:rPr>
          <w:b/>
          <w:sz w:val="28"/>
          <w:szCs w:val="28"/>
        </w:rPr>
        <w:t xml:space="preserve">13. Признаки перитонита </w:t>
      </w:r>
      <w:proofErr w:type="gramStart"/>
      <w:r w:rsidRPr="00E70ECE">
        <w:rPr>
          <w:b/>
          <w:sz w:val="28"/>
          <w:szCs w:val="28"/>
        </w:rPr>
        <w:t>быстро ,</w:t>
      </w:r>
      <w:proofErr w:type="gramEnd"/>
      <w:r w:rsidRPr="00E70ECE">
        <w:rPr>
          <w:b/>
          <w:sz w:val="28"/>
          <w:szCs w:val="28"/>
        </w:rPr>
        <w:t xml:space="preserve"> во</w:t>
      </w:r>
      <w:r w:rsidR="00FB3723">
        <w:rPr>
          <w:b/>
          <w:sz w:val="28"/>
          <w:szCs w:val="28"/>
        </w:rPr>
        <w:t>з</w:t>
      </w:r>
      <w:r w:rsidRPr="00E70ECE">
        <w:rPr>
          <w:b/>
          <w:sz w:val="28"/>
          <w:szCs w:val="28"/>
        </w:rPr>
        <w:t>никающие при повреждении: ( убрать не</w:t>
      </w:r>
      <w:r w:rsidR="00FB3723">
        <w:rPr>
          <w:b/>
          <w:sz w:val="28"/>
          <w:szCs w:val="28"/>
        </w:rPr>
        <w:t>п</w:t>
      </w:r>
      <w:r w:rsidRPr="00E70ECE">
        <w:rPr>
          <w:b/>
          <w:sz w:val="28"/>
          <w:szCs w:val="28"/>
        </w:rPr>
        <w:t>равильный ответ)</w:t>
      </w:r>
    </w:p>
    <w:p w:rsidR="009E440E" w:rsidRPr="00E70EC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желудка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толстого кишечника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тонкого кишечника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>г\ селезенки</w:t>
      </w:r>
    </w:p>
    <w:p w:rsidR="009A14CE" w:rsidRDefault="009A14CE" w:rsidP="009E440E">
      <w:pPr>
        <w:rPr>
          <w:b/>
          <w:sz w:val="28"/>
          <w:szCs w:val="28"/>
        </w:rPr>
      </w:pPr>
    </w:p>
    <w:p w:rsidR="009E440E" w:rsidRDefault="009E440E" w:rsidP="009E4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9E440E" w:rsidRDefault="009E440E" w:rsidP="009E4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Найти один правильный ответ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1.Острый аппендицит чаще встречается в возрасте: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до 10 лет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>б\ от 20 до 40 лет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старше 50 лет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в любом возрасте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2.Боли при остром аппендиците начинаются: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в правой подвздошной области;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б\ в </w:t>
      </w:r>
      <w:proofErr w:type="spellStart"/>
      <w:r>
        <w:rPr>
          <w:sz w:val="28"/>
          <w:szCs w:val="28"/>
        </w:rPr>
        <w:t>эпигаст</w:t>
      </w:r>
      <w:r w:rsidR="009A14CE">
        <w:rPr>
          <w:sz w:val="28"/>
          <w:szCs w:val="28"/>
        </w:rPr>
        <w:t>ральной</w:t>
      </w:r>
      <w:proofErr w:type="spellEnd"/>
      <w:r w:rsidR="009A14CE">
        <w:rPr>
          <w:sz w:val="28"/>
          <w:szCs w:val="28"/>
        </w:rPr>
        <w:t xml:space="preserve"> </w:t>
      </w:r>
      <w:proofErr w:type="gramStart"/>
      <w:r w:rsidR="009A14CE">
        <w:rPr>
          <w:sz w:val="28"/>
          <w:szCs w:val="28"/>
        </w:rPr>
        <w:t>( подложечной</w:t>
      </w:r>
      <w:proofErr w:type="gramEnd"/>
      <w:r w:rsidR="009A14CE">
        <w:rPr>
          <w:sz w:val="28"/>
          <w:szCs w:val="28"/>
        </w:rPr>
        <w:t xml:space="preserve"> ) области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по всему животе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в околопупочной области;</w:t>
      </w:r>
    </w:p>
    <w:p w:rsidR="009A14CE" w:rsidRPr="000A6F18" w:rsidRDefault="009A14CE" w:rsidP="009A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A6F18">
        <w:rPr>
          <w:b/>
          <w:sz w:val="28"/>
          <w:szCs w:val="28"/>
        </w:rPr>
        <w:t>. К симптомам перитонита относятся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а\ упорная рвота, сухой язык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б\ боли в эпи астральной области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в\ участие живота в акте дыхания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г\ резкое повышение температуры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4.Симптом «</w:t>
      </w:r>
      <w:proofErr w:type="gramStart"/>
      <w:r w:rsidRPr="000A6F18">
        <w:rPr>
          <w:b/>
          <w:sz w:val="28"/>
          <w:szCs w:val="28"/>
        </w:rPr>
        <w:t>рубашки»-</w:t>
      </w:r>
      <w:proofErr w:type="gramEnd"/>
      <w:r w:rsidRPr="000A6F18">
        <w:rPr>
          <w:b/>
          <w:sz w:val="28"/>
          <w:szCs w:val="28"/>
        </w:rPr>
        <w:t xml:space="preserve"> это:</w:t>
      </w:r>
    </w:p>
    <w:p w:rsidR="009E440E" w:rsidRDefault="009A14CE" w:rsidP="009E440E">
      <w:pPr>
        <w:rPr>
          <w:sz w:val="28"/>
          <w:szCs w:val="28"/>
        </w:rPr>
      </w:pPr>
      <w:r>
        <w:rPr>
          <w:sz w:val="28"/>
          <w:szCs w:val="28"/>
        </w:rPr>
        <w:t>а\ Симптом Воскресенского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б\ симптом </w:t>
      </w:r>
      <w:proofErr w:type="spellStart"/>
      <w:r>
        <w:rPr>
          <w:sz w:val="28"/>
          <w:szCs w:val="28"/>
        </w:rPr>
        <w:t>Кохера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симптом 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Блюмберга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г\ Симптом </w:t>
      </w:r>
      <w:proofErr w:type="spellStart"/>
      <w:r>
        <w:rPr>
          <w:sz w:val="28"/>
          <w:szCs w:val="28"/>
        </w:rPr>
        <w:t>Ровзинга</w:t>
      </w:r>
      <w:proofErr w:type="spellEnd"/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5.Что неверно для острого аппендицита у лиц пожилого возраста?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боли в жив</w:t>
      </w:r>
      <w:r w:rsidR="0056181E">
        <w:rPr>
          <w:sz w:val="28"/>
          <w:szCs w:val="28"/>
        </w:rPr>
        <w:t>оте выражены всегда значительно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защитное напряжение мышц брюшной стенки слабо выражено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в анализе крови лейкоцитоз небольшой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быстрое развитие пареза кишечника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6. Наиболее грозным осложнением острого аппендицита является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разлитой перитонит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сепсис</w:t>
      </w:r>
    </w:p>
    <w:p w:rsidR="009E440E" w:rsidRDefault="0056181E" w:rsidP="009E440E">
      <w:pPr>
        <w:rPr>
          <w:sz w:val="28"/>
          <w:szCs w:val="28"/>
        </w:rPr>
      </w:pPr>
      <w:r>
        <w:rPr>
          <w:sz w:val="28"/>
          <w:szCs w:val="28"/>
        </w:rPr>
        <w:t>в\ аппендикулярный инфильтрат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заворот кишок</w:t>
      </w:r>
    </w:p>
    <w:p w:rsidR="009E440E" w:rsidRDefault="009E440E" w:rsidP="009E440E">
      <w:pPr>
        <w:rPr>
          <w:sz w:val="28"/>
          <w:szCs w:val="28"/>
        </w:rPr>
      </w:pPr>
      <w:r w:rsidRPr="000A6F18">
        <w:rPr>
          <w:b/>
          <w:sz w:val="28"/>
          <w:szCs w:val="28"/>
        </w:rPr>
        <w:t>7.Для диагностики острого аппендицита используются все методы кроме</w:t>
      </w:r>
      <w:r>
        <w:rPr>
          <w:sz w:val="28"/>
          <w:szCs w:val="28"/>
        </w:rPr>
        <w:t>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а\ </w:t>
      </w:r>
      <w:proofErr w:type="spellStart"/>
      <w:r>
        <w:rPr>
          <w:sz w:val="28"/>
          <w:szCs w:val="28"/>
        </w:rPr>
        <w:t>лапороскопии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клинического анализа крови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в\ исследования прямой кишки </w:t>
      </w:r>
      <w:proofErr w:type="gramStart"/>
      <w:r>
        <w:rPr>
          <w:sz w:val="28"/>
          <w:szCs w:val="28"/>
        </w:rPr>
        <w:t>( ректальной</w:t>
      </w:r>
      <w:proofErr w:type="gramEnd"/>
      <w:r>
        <w:rPr>
          <w:sz w:val="28"/>
          <w:szCs w:val="28"/>
        </w:rPr>
        <w:t xml:space="preserve"> исследование)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лапаро</w:t>
      </w:r>
      <w:r w:rsidR="0056181E">
        <w:rPr>
          <w:sz w:val="28"/>
          <w:szCs w:val="28"/>
        </w:rPr>
        <w:t xml:space="preserve">центез </w:t>
      </w:r>
      <w:proofErr w:type="gramStart"/>
      <w:r w:rsidR="0056181E">
        <w:rPr>
          <w:sz w:val="28"/>
          <w:szCs w:val="28"/>
        </w:rPr>
        <w:t>( прокол</w:t>
      </w:r>
      <w:proofErr w:type="gramEnd"/>
      <w:r w:rsidR="0056181E">
        <w:rPr>
          <w:sz w:val="28"/>
          <w:szCs w:val="28"/>
        </w:rPr>
        <w:t xml:space="preserve"> брюшной стенки)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8. Что неверно для функции поджелудочной железы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это орган внешней и внутренней секреции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железа секретирует инсулин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железа секретирует глюкагон</w:t>
      </w:r>
    </w:p>
    <w:p w:rsidR="009E440E" w:rsidRDefault="0056181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г\ железа секретирует </w:t>
      </w:r>
      <w:proofErr w:type="spellStart"/>
      <w:r>
        <w:rPr>
          <w:sz w:val="28"/>
          <w:szCs w:val="28"/>
        </w:rPr>
        <w:t>гастрин</w:t>
      </w:r>
      <w:proofErr w:type="spellEnd"/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9. Для начинающего острого панкреатита наиболее характерны боли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а\ постоянные ноющие в </w:t>
      </w:r>
      <w:proofErr w:type="spellStart"/>
      <w:r>
        <w:rPr>
          <w:sz w:val="28"/>
          <w:szCs w:val="28"/>
        </w:rPr>
        <w:t>эпигастрии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кинжальные боли в верхнем отделе живота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постоянные опоясывающи</w:t>
      </w:r>
      <w:r w:rsidR="0056181E">
        <w:rPr>
          <w:sz w:val="28"/>
          <w:szCs w:val="28"/>
        </w:rPr>
        <w:t>е боли в верхних отделах живота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приступообразные боли внизу живота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10. Какой симптом характерен для острого панкреатита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а\ Симптом </w:t>
      </w:r>
      <w:proofErr w:type="spellStart"/>
      <w:r>
        <w:rPr>
          <w:sz w:val="28"/>
          <w:szCs w:val="28"/>
        </w:rPr>
        <w:t>Кохера</w:t>
      </w:r>
      <w:proofErr w:type="spellEnd"/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б\ </w:t>
      </w:r>
      <w:proofErr w:type="spellStart"/>
      <w:r>
        <w:rPr>
          <w:sz w:val="28"/>
          <w:szCs w:val="28"/>
        </w:rPr>
        <w:t>Симтом</w:t>
      </w:r>
      <w:proofErr w:type="spellEnd"/>
      <w:r>
        <w:rPr>
          <w:sz w:val="28"/>
          <w:szCs w:val="28"/>
        </w:rPr>
        <w:t xml:space="preserve"> Воскресенского</w:t>
      </w:r>
    </w:p>
    <w:p w:rsidR="0056181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Симптом Мейо- </w:t>
      </w:r>
      <w:proofErr w:type="spellStart"/>
      <w:r>
        <w:rPr>
          <w:sz w:val="28"/>
          <w:szCs w:val="28"/>
        </w:rPr>
        <w:t>Робсона</w:t>
      </w:r>
      <w:proofErr w:type="spellEnd"/>
      <w:r>
        <w:rPr>
          <w:sz w:val="28"/>
          <w:szCs w:val="28"/>
        </w:rPr>
        <w:t xml:space="preserve"> 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г\ симптом 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Блюмберга</w:t>
      </w:r>
      <w:proofErr w:type="spellEnd"/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>11. Укажите продолжительность 2 периода острого панкреатита: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2-3 суток</w:t>
      </w:r>
    </w:p>
    <w:p w:rsidR="009E440E" w:rsidRDefault="0056181E" w:rsidP="009E440E">
      <w:pPr>
        <w:rPr>
          <w:sz w:val="28"/>
          <w:szCs w:val="28"/>
        </w:rPr>
      </w:pPr>
      <w:r>
        <w:rPr>
          <w:sz w:val="28"/>
          <w:szCs w:val="28"/>
        </w:rPr>
        <w:t>б\ 6-8 суток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в\ 10-15 суток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12 часов</w:t>
      </w:r>
    </w:p>
    <w:p w:rsidR="0056181E" w:rsidRDefault="009A14CE" w:rsidP="009A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A6F18">
        <w:rPr>
          <w:b/>
          <w:sz w:val="28"/>
          <w:szCs w:val="28"/>
        </w:rPr>
        <w:t xml:space="preserve">. К симптомам разрыва паренхиматозных органов относится </w:t>
      </w:r>
    </w:p>
    <w:p w:rsidR="009A14CE" w:rsidRPr="000A6F18" w:rsidRDefault="009A14CE" w:rsidP="009A14CE">
      <w:pPr>
        <w:rPr>
          <w:b/>
          <w:sz w:val="28"/>
          <w:szCs w:val="28"/>
        </w:rPr>
      </w:pPr>
      <w:proofErr w:type="gramStart"/>
      <w:r w:rsidRPr="000A6F18">
        <w:rPr>
          <w:b/>
          <w:sz w:val="28"/>
          <w:szCs w:val="28"/>
        </w:rPr>
        <w:t>( убрать</w:t>
      </w:r>
      <w:proofErr w:type="gramEnd"/>
      <w:r w:rsidRPr="000A6F18">
        <w:rPr>
          <w:b/>
          <w:sz w:val="28"/>
          <w:szCs w:val="28"/>
        </w:rPr>
        <w:t xml:space="preserve"> неверный ответ):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а\ слабость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б\ слабый частый пульс</w:t>
      </w:r>
    </w:p>
    <w:p w:rsidR="009A14CE" w:rsidRDefault="0056181E" w:rsidP="009A14CE">
      <w:pPr>
        <w:rPr>
          <w:sz w:val="28"/>
          <w:szCs w:val="28"/>
        </w:rPr>
      </w:pPr>
      <w:r>
        <w:rPr>
          <w:sz w:val="28"/>
          <w:szCs w:val="28"/>
        </w:rPr>
        <w:t>в\ диарея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г\ головокружение</w:t>
      </w:r>
    </w:p>
    <w:p w:rsidR="0056181E" w:rsidRDefault="009A14CE" w:rsidP="009A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A6F18">
        <w:rPr>
          <w:b/>
          <w:sz w:val="28"/>
          <w:szCs w:val="28"/>
        </w:rPr>
        <w:t>.Величину кровопотери при желудочном кровотечении оценивают</w:t>
      </w:r>
    </w:p>
    <w:p w:rsidR="009A14CE" w:rsidRPr="000A6F18" w:rsidRDefault="009A14CE" w:rsidP="009A14C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 xml:space="preserve"> </w:t>
      </w:r>
      <w:proofErr w:type="gramStart"/>
      <w:r w:rsidRPr="000A6F18">
        <w:rPr>
          <w:b/>
          <w:sz w:val="28"/>
          <w:szCs w:val="28"/>
        </w:rPr>
        <w:t>( убрать</w:t>
      </w:r>
      <w:proofErr w:type="gramEnd"/>
      <w:r w:rsidRPr="000A6F18">
        <w:rPr>
          <w:b/>
          <w:sz w:val="28"/>
          <w:szCs w:val="28"/>
        </w:rPr>
        <w:t xml:space="preserve"> лишний ответ)</w:t>
      </w:r>
    </w:p>
    <w:p w:rsidR="009A14CE" w:rsidRDefault="0056181E" w:rsidP="009A14CE">
      <w:pPr>
        <w:rPr>
          <w:sz w:val="28"/>
          <w:szCs w:val="28"/>
        </w:rPr>
      </w:pPr>
      <w:r>
        <w:rPr>
          <w:sz w:val="28"/>
          <w:szCs w:val="28"/>
        </w:rPr>
        <w:t>а\ по состоянию больного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б\ анализу крови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в\ цвету кожных покровов</w:t>
      </w:r>
    </w:p>
    <w:p w:rsidR="009A14CE" w:rsidRDefault="009A14CE" w:rsidP="009A14CE">
      <w:pPr>
        <w:rPr>
          <w:sz w:val="28"/>
          <w:szCs w:val="28"/>
        </w:rPr>
      </w:pPr>
      <w:r>
        <w:rPr>
          <w:sz w:val="28"/>
          <w:szCs w:val="28"/>
        </w:rPr>
        <w:t>г\ АД</w:t>
      </w:r>
    </w:p>
    <w:p w:rsidR="009E440E" w:rsidRPr="000A6F18" w:rsidRDefault="009E440E" w:rsidP="009E440E">
      <w:pPr>
        <w:rPr>
          <w:b/>
          <w:sz w:val="28"/>
          <w:szCs w:val="28"/>
        </w:rPr>
      </w:pPr>
      <w:r w:rsidRPr="000A6F18">
        <w:rPr>
          <w:b/>
          <w:sz w:val="28"/>
          <w:szCs w:val="28"/>
        </w:rPr>
        <w:t xml:space="preserve">14. </w:t>
      </w:r>
      <w:proofErr w:type="spellStart"/>
      <w:r w:rsidRPr="000A6F18">
        <w:rPr>
          <w:b/>
          <w:sz w:val="28"/>
          <w:szCs w:val="28"/>
        </w:rPr>
        <w:t>Фиброгастродуоденоскопия</w:t>
      </w:r>
      <w:proofErr w:type="spellEnd"/>
      <w:r w:rsidRPr="000A6F18">
        <w:rPr>
          <w:b/>
          <w:sz w:val="28"/>
          <w:szCs w:val="28"/>
        </w:rPr>
        <w:t xml:space="preserve"> (ФГДС) при остром панкреатите позволяет: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а\ установить стадию заболевания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б\ уточнить распространенность поражения железы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в\ оценить состояние </w:t>
      </w:r>
      <w:r w:rsidR="0056181E">
        <w:rPr>
          <w:sz w:val="28"/>
          <w:szCs w:val="28"/>
        </w:rPr>
        <w:t>болезни дуоденального сфинктера</w:t>
      </w:r>
    </w:p>
    <w:p w:rsidR="009E440E" w:rsidRDefault="009E440E" w:rsidP="009E440E">
      <w:pPr>
        <w:rPr>
          <w:sz w:val="28"/>
          <w:szCs w:val="28"/>
        </w:rPr>
      </w:pPr>
      <w:r>
        <w:rPr>
          <w:sz w:val="28"/>
          <w:szCs w:val="28"/>
        </w:rPr>
        <w:t>г\ выявить локализацию процесса и форму панкреатита</w:t>
      </w:r>
    </w:p>
    <w:p w:rsidR="009E440E" w:rsidRDefault="009E440E" w:rsidP="009E440E">
      <w:pPr>
        <w:rPr>
          <w:sz w:val="28"/>
          <w:szCs w:val="28"/>
        </w:rPr>
      </w:pPr>
    </w:p>
    <w:p w:rsidR="009E440E" w:rsidRDefault="009E440E" w:rsidP="009E440E">
      <w:pPr>
        <w:rPr>
          <w:sz w:val="28"/>
          <w:szCs w:val="28"/>
        </w:rPr>
      </w:pPr>
    </w:p>
    <w:p w:rsidR="002A0551" w:rsidRDefault="002A0551" w:rsidP="009E440E">
      <w:pPr>
        <w:rPr>
          <w:sz w:val="28"/>
          <w:szCs w:val="28"/>
        </w:rPr>
      </w:pPr>
    </w:p>
    <w:p w:rsidR="002A0551" w:rsidRDefault="002A0551" w:rsidP="009E440E">
      <w:pPr>
        <w:rPr>
          <w:sz w:val="28"/>
          <w:szCs w:val="28"/>
        </w:rPr>
      </w:pPr>
    </w:p>
    <w:p w:rsidR="009E440E" w:rsidRDefault="00AC4603" w:rsidP="009E44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</w:t>
      </w:r>
      <w:r w:rsidR="00CC1D4E">
        <w:rPr>
          <w:sz w:val="28"/>
          <w:szCs w:val="28"/>
        </w:rPr>
        <w:t xml:space="preserve"> 5</w:t>
      </w:r>
    </w:p>
    <w:p w:rsidR="00AC4603" w:rsidRDefault="001D3EA0" w:rsidP="009E440E">
      <w:pPr>
        <w:rPr>
          <w:sz w:val="28"/>
          <w:szCs w:val="28"/>
        </w:rPr>
      </w:pPr>
      <w:r>
        <w:rPr>
          <w:sz w:val="28"/>
          <w:szCs w:val="28"/>
        </w:rPr>
        <w:t>Решить ситуационные задачи</w:t>
      </w:r>
    </w:p>
    <w:p w:rsidR="001D3EA0" w:rsidRDefault="001D3EA0" w:rsidP="009E440E">
      <w:pPr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CC1D4E">
        <w:rPr>
          <w:sz w:val="28"/>
          <w:szCs w:val="28"/>
        </w:rPr>
        <w:t>3</w:t>
      </w:r>
      <w:r w:rsidR="00CE413D">
        <w:rPr>
          <w:sz w:val="28"/>
          <w:szCs w:val="28"/>
        </w:rPr>
        <w:t>0 мин</w:t>
      </w:r>
    </w:p>
    <w:p w:rsidR="009E440E" w:rsidRDefault="009E440E" w:rsidP="009E440E">
      <w:pPr>
        <w:rPr>
          <w:sz w:val="28"/>
          <w:szCs w:val="28"/>
        </w:rPr>
      </w:pPr>
    </w:p>
    <w:p w:rsidR="009E440E" w:rsidRDefault="009E440E" w:rsidP="009E440E">
      <w:pPr>
        <w:rPr>
          <w:sz w:val="28"/>
          <w:szCs w:val="28"/>
        </w:rPr>
      </w:pP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Задача № 1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У больной 82 лет после погрешности в диете появилась тяжесть в </w:t>
      </w:r>
      <w:proofErr w:type="spellStart"/>
      <w:r w:rsidRPr="003001F8">
        <w:rPr>
          <w:color w:val="000000"/>
          <w:sz w:val="32"/>
          <w:szCs w:val="32"/>
        </w:rPr>
        <w:t>эпигастрии</w:t>
      </w:r>
      <w:proofErr w:type="spellEnd"/>
      <w:r w:rsidRPr="003001F8">
        <w:rPr>
          <w:color w:val="000000"/>
          <w:sz w:val="32"/>
          <w:szCs w:val="32"/>
        </w:rPr>
        <w:t>, тошнота, боли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в </w:t>
      </w:r>
      <w:proofErr w:type="spellStart"/>
      <w:r w:rsidRPr="003001F8">
        <w:rPr>
          <w:color w:val="000000"/>
          <w:sz w:val="32"/>
          <w:szCs w:val="32"/>
        </w:rPr>
        <w:t>равом</w:t>
      </w:r>
      <w:proofErr w:type="spellEnd"/>
      <w:r w:rsidRPr="003001F8">
        <w:rPr>
          <w:color w:val="000000"/>
          <w:sz w:val="32"/>
          <w:szCs w:val="32"/>
        </w:rPr>
        <w:t xml:space="preserve"> подреберье, отрыжка, через 2 дня появилась </w:t>
      </w:r>
      <w:proofErr w:type="spellStart"/>
      <w:r w:rsidRPr="003001F8">
        <w:rPr>
          <w:color w:val="000000"/>
          <w:sz w:val="32"/>
          <w:szCs w:val="32"/>
        </w:rPr>
        <w:t>иктеричность</w:t>
      </w:r>
      <w:proofErr w:type="spellEnd"/>
      <w:r w:rsidRPr="003001F8">
        <w:rPr>
          <w:color w:val="000000"/>
          <w:sz w:val="32"/>
          <w:szCs w:val="32"/>
        </w:rPr>
        <w:t xml:space="preserve"> кожи и темная моча.</w:t>
      </w:r>
    </w:p>
    <w:p w:rsidR="001D3EA0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Поступила в стационар с явлениями механической желтухи. При обследовании выявлен</w:t>
      </w:r>
      <w:r w:rsidR="001D3EA0">
        <w:rPr>
          <w:color w:val="000000"/>
          <w:sz w:val="32"/>
          <w:szCs w:val="32"/>
        </w:rPr>
        <w:t xml:space="preserve"> </w:t>
      </w:r>
      <w:r w:rsidRPr="003001F8">
        <w:rPr>
          <w:color w:val="000000"/>
          <w:sz w:val="32"/>
          <w:szCs w:val="32"/>
        </w:rPr>
        <w:t>дивертикул 12-перстной кишки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. Какова вероятная локализация дивертикула 12-перстной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кишки, приведшая к механической желтухе?</w:t>
      </w:r>
    </w:p>
    <w:p w:rsidR="001D3EA0" w:rsidRDefault="001D3EA0" w:rsidP="00AC4603">
      <w:pPr>
        <w:shd w:val="clear" w:color="auto" w:fill="FFFFFF"/>
        <w:rPr>
          <w:color w:val="000000"/>
          <w:sz w:val="32"/>
          <w:szCs w:val="32"/>
        </w:rPr>
      </w:pP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Задача № 2</w:t>
      </w:r>
    </w:p>
    <w:p w:rsidR="001D3EA0" w:rsidRDefault="00AC4603" w:rsidP="001D3EA0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У больного, поступившего с резкими болями в правом подреберье, тошнотой, </w:t>
      </w:r>
      <w:proofErr w:type="spellStart"/>
      <w:proofErr w:type="gramStart"/>
      <w:r w:rsidRPr="003001F8">
        <w:rPr>
          <w:color w:val="000000"/>
          <w:sz w:val="32"/>
          <w:szCs w:val="32"/>
        </w:rPr>
        <w:t>рвотой,желтушностью</w:t>
      </w:r>
      <w:proofErr w:type="spellEnd"/>
      <w:proofErr w:type="gramEnd"/>
      <w:r w:rsidRPr="003001F8">
        <w:rPr>
          <w:color w:val="000000"/>
          <w:sz w:val="32"/>
          <w:szCs w:val="32"/>
        </w:rPr>
        <w:t xml:space="preserve"> кожных покровов, </w:t>
      </w:r>
    </w:p>
    <w:p w:rsidR="001D3EA0" w:rsidRDefault="001D3EA0" w:rsidP="001D3EA0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Поставить предварительный диагноз</w:t>
      </w:r>
    </w:p>
    <w:p w:rsidR="001D3EA0" w:rsidRDefault="001D3EA0" w:rsidP="001D3EA0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Какие дополнительные методы </w:t>
      </w:r>
      <w:proofErr w:type="gramStart"/>
      <w:r>
        <w:rPr>
          <w:color w:val="000000"/>
          <w:sz w:val="32"/>
          <w:szCs w:val="32"/>
        </w:rPr>
        <w:t>диагностики ?</w:t>
      </w:r>
      <w:proofErr w:type="gramEnd"/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Задача № 3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У больной резкие боли в правом подреберье с иррадиацией в спину, рвота без</w:t>
      </w:r>
      <w:r w:rsidR="001D3EA0">
        <w:rPr>
          <w:color w:val="000000"/>
          <w:sz w:val="32"/>
          <w:szCs w:val="32"/>
        </w:rPr>
        <w:t xml:space="preserve"> </w:t>
      </w:r>
      <w:r w:rsidRPr="003001F8">
        <w:rPr>
          <w:color w:val="000000"/>
          <w:sz w:val="32"/>
          <w:szCs w:val="32"/>
        </w:rPr>
        <w:t xml:space="preserve">примеси желчи. Легкая </w:t>
      </w:r>
      <w:proofErr w:type="spellStart"/>
      <w:r w:rsidRPr="003001F8">
        <w:rPr>
          <w:color w:val="000000"/>
          <w:sz w:val="32"/>
          <w:szCs w:val="32"/>
        </w:rPr>
        <w:t>иктеричность</w:t>
      </w:r>
      <w:proofErr w:type="spellEnd"/>
      <w:r w:rsidRPr="003001F8">
        <w:rPr>
          <w:color w:val="000000"/>
          <w:sz w:val="32"/>
          <w:szCs w:val="32"/>
        </w:rPr>
        <w:t xml:space="preserve"> кожи и склер. При осмотре мышечная защита</w:t>
      </w:r>
      <w:r w:rsidR="001D3EA0">
        <w:rPr>
          <w:color w:val="000000"/>
          <w:sz w:val="32"/>
          <w:szCs w:val="32"/>
        </w:rPr>
        <w:t xml:space="preserve"> </w:t>
      </w:r>
      <w:r w:rsidRPr="003001F8">
        <w:rPr>
          <w:color w:val="000000"/>
          <w:sz w:val="32"/>
          <w:szCs w:val="32"/>
        </w:rPr>
        <w:t xml:space="preserve">в </w:t>
      </w:r>
      <w:proofErr w:type="spellStart"/>
      <w:r w:rsidRPr="003001F8">
        <w:rPr>
          <w:color w:val="000000"/>
          <w:sz w:val="32"/>
          <w:szCs w:val="32"/>
        </w:rPr>
        <w:t>эпигастриии</w:t>
      </w:r>
      <w:proofErr w:type="spellEnd"/>
      <w:r w:rsidRPr="003001F8">
        <w:rPr>
          <w:color w:val="000000"/>
          <w:sz w:val="32"/>
          <w:szCs w:val="32"/>
        </w:rPr>
        <w:t xml:space="preserve">, умеренная болезненность, живот вздут. Амилаза крови 90 </w:t>
      </w:r>
      <w:proofErr w:type="spellStart"/>
      <w:r w:rsidRPr="003001F8">
        <w:rPr>
          <w:color w:val="000000"/>
          <w:sz w:val="32"/>
          <w:szCs w:val="32"/>
        </w:rPr>
        <w:t>Ед</w:t>
      </w:r>
      <w:proofErr w:type="spellEnd"/>
      <w:r w:rsidRPr="003001F8">
        <w:rPr>
          <w:color w:val="000000"/>
          <w:sz w:val="32"/>
          <w:szCs w:val="32"/>
        </w:rPr>
        <w:t>/л.</w:t>
      </w:r>
    </w:p>
    <w:p w:rsidR="00AC4603" w:rsidRDefault="00AC4603" w:rsidP="001D3EA0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Год назад перенесла </w:t>
      </w:r>
      <w:proofErr w:type="spellStart"/>
      <w:r w:rsidRPr="003001F8">
        <w:rPr>
          <w:color w:val="000000"/>
          <w:sz w:val="32"/>
          <w:szCs w:val="32"/>
        </w:rPr>
        <w:t>холецистэктомию</w:t>
      </w:r>
      <w:proofErr w:type="spellEnd"/>
      <w:r w:rsidRPr="003001F8">
        <w:rPr>
          <w:color w:val="000000"/>
          <w:sz w:val="32"/>
          <w:szCs w:val="32"/>
        </w:rPr>
        <w:t xml:space="preserve">. </w:t>
      </w:r>
    </w:p>
    <w:p w:rsidR="001D3EA0" w:rsidRDefault="001D3EA0" w:rsidP="001D3EA0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Поставить предварительный диагноз</w:t>
      </w:r>
    </w:p>
    <w:p w:rsidR="001D3EA0" w:rsidRPr="003001F8" w:rsidRDefault="001D3EA0" w:rsidP="001D3EA0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План диагностических мероприятий</w:t>
      </w:r>
    </w:p>
    <w:p w:rsidR="00AC4603" w:rsidRPr="003001F8" w:rsidRDefault="001D3EA0" w:rsidP="00AC460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Задача № </w:t>
      </w:r>
      <w:r w:rsidR="00CC1D4E">
        <w:rPr>
          <w:color w:val="000000"/>
          <w:sz w:val="32"/>
          <w:szCs w:val="32"/>
        </w:rPr>
        <w:t>4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Больной 28 лет поступил в клинику с картиной желтухи, появление которой отметил 4 дня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назад. Болевой синдром не выражен. Дважды в анамнезе отмечал эпизоды желтухи. При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лабораторном исследовании отмечена билирубинемия за счет непрямой фракции. При</w:t>
      </w:r>
      <w:r w:rsidR="001D3EA0">
        <w:rPr>
          <w:color w:val="000000"/>
          <w:sz w:val="32"/>
          <w:szCs w:val="32"/>
        </w:rPr>
        <w:t xml:space="preserve"> </w:t>
      </w:r>
      <w:r w:rsidRPr="003001F8">
        <w:rPr>
          <w:color w:val="000000"/>
          <w:sz w:val="32"/>
          <w:szCs w:val="32"/>
        </w:rPr>
        <w:t xml:space="preserve">ультразвуковом исследовании патологии не выявляется. Активность </w:t>
      </w:r>
      <w:proofErr w:type="spellStart"/>
      <w:r w:rsidRPr="003001F8">
        <w:rPr>
          <w:color w:val="000000"/>
          <w:sz w:val="32"/>
          <w:szCs w:val="32"/>
        </w:rPr>
        <w:t>трансаминаз</w:t>
      </w:r>
      <w:proofErr w:type="spellEnd"/>
      <w:r w:rsidRPr="003001F8">
        <w:rPr>
          <w:color w:val="000000"/>
          <w:sz w:val="32"/>
          <w:szCs w:val="32"/>
        </w:rPr>
        <w:t xml:space="preserve"> и щелочной</w:t>
      </w:r>
    </w:p>
    <w:p w:rsidR="001D3EA0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фосфатазы не выражены.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 Какой диагноз следует предположить?</w:t>
      </w:r>
    </w:p>
    <w:p w:rsidR="001D3EA0" w:rsidRDefault="001D3EA0" w:rsidP="00AC4603">
      <w:pPr>
        <w:shd w:val="clear" w:color="auto" w:fill="FFFFFF"/>
        <w:rPr>
          <w:color w:val="000000"/>
          <w:sz w:val="32"/>
          <w:szCs w:val="32"/>
        </w:rPr>
      </w:pPr>
    </w:p>
    <w:p w:rsidR="00AC4603" w:rsidRPr="003001F8" w:rsidRDefault="00CC1D4E" w:rsidP="00AC460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Задача № 5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Больной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58 лет произведена эндоскопическая </w:t>
      </w:r>
      <w:proofErr w:type="spellStart"/>
      <w:r w:rsidRPr="003001F8">
        <w:rPr>
          <w:color w:val="000000"/>
          <w:sz w:val="32"/>
          <w:szCs w:val="32"/>
        </w:rPr>
        <w:t>пиллосфинктеротомия</w:t>
      </w:r>
      <w:proofErr w:type="spellEnd"/>
      <w:r w:rsidRPr="003001F8">
        <w:rPr>
          <w:color w:val="000000"/>
          <w:sz w:val="32"/>
          <w:szCs w:val="32"/>
        </w:rPr>
        <w:t>, извлечены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конкременты из </w:t>
      </w:r>
      <w:proofErr w:type="spellStart"/>
      <w:r w:rsidRPr="003001F8">
        <w:rPr>
          <w:color w:val="000000"/>
          <w:sz w:val="32"/>
          <w:szCs w:val="32"/>
        </w:rPr>
        <w:t>холедоха</w:t>
      </w:r>
      <w:proofErr w:type="spellEnd"/>
      <w:r w:rsidRPr="003001F8">
        <w:rPr>
          <w:color w:val="000000"/>
          <w:sz w:val="32"/>
          <w:szCs w:val="32"/>
        </w:rPr>
        <w:t>. На вторые сутки после вмешательства отмечена повторная мелена,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бледность кожных покровов, снижение артериального давления. О каком осложнении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следует думать?</w:t>
      </w:r>
    </w:p>
    <w:p w:rsidR="001D3EA0" w:rsidRDefault="001D3EA0" w:rsidP="00AC4603">
      <w:pPr>
        <w:shd w:val="clear" w:color="auto" w:fill="FFFFFF"/>
        <w:rPr>
          <w:color w:val="000000"/>
          <w:sz w:val="32"/>
          <w:szCs w:val="32"/>
        </w:rPr>
      </w:pPr>
    </w:p>
    <w:p w:rsidR="00AC4603" w:rsidRPr="003001F8" w:rsidRDefault="00CC1D4E" w:rsidP="00AC4603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№ 6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У больной, перенесшей эндоскопическую </w:t>
      </w:r>
      <w:proofErr w:type="spellStart"/>
      <w:r w:rsidRPr="003001F8">
        <w:rPr>
          <w:color w:val="000000"/>
          <w:sz w:val="32"/>
          <w:szCs w:val="32"/>
        </w:rPr>
        <w:t>папиллосфинктеротомию</w:t>
      </w:r>
      <w:proofErr w:type="spellEnd"/>
      <w:r w:rsidRPr="003001F8">
        <w:rPr>
          <w:color w:val="000000"/>
          <w:sz w:val="32"/>
          <w:szCs w:val="32"/>
        </w:rPr>
        <w:t>, выражен болевой</w:t>
      </w:r>
    </w:p>
    <w:p w:rsidR="00AC4603" w:rsidRPr="003001F8" w:rsidRDefault="00AC4603" w:rsidP="00AC4603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 xml:space="preserve">синдром в </w:t>
      </w:r>
      <w:proofErr w:type="spellStart"/>
      <w:r w:rsidRPr="003001F8">
        <w:rPr>
          <w:color w:val="000000"/>
          <w:sz w:val="32"/>
          <w:szCs w:val="32"/>
        </w:rPr>
        <w:t>эпигастральной</w:t>
      </w:r>
      <w:proofErr w:type="spellEnd"/>
      <w:r w:rsidRPr="003001F8">
        <w:rPr>
          <w:color w:val="000000"/>
          <w:sz w:val="32"/>
          <w:szCs w:val="32"/>
        </w:rPr>
        <w:t xml:space="preserve"> области с иррадиацией в поясницу, повторная рвота, напряжение</w:t>
      </w:r>
    </w:p>
    <w:p w:rsidR="001D3EA0" w:rsidRDefault="00AC4603" w:rsidP="001D3EA0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мышц передней брюшной стенки. Выражен лейкоцитоз, увеличен уровень амилазы</w:t>
      </w:r>
      <w:r w:rsidR="001D3EA0">
        <w:rPr>
          <w:color w:val="000000"/>
          <w:sz w:val="32"/>
          <w:szCs w:val="32"/>
        </w:rPr>
        <w:t xml:space="preserve"> </w:t>
      </w:r>
      <w:r w:rsidRPr="003001F8">
        <w:rPr>
          <w:color w:val="000000"/>
          <w:sz w:val="32"/>
          <w:szCs w:val="32"/>
        </w:rPr>
        <w:t xml:space="preserve">сыворотки. </w:t>
      </w:r>
    </w:p>
    <w:p w:rsidR="009E440E" w:rsidRDefault="00AC4603" w:rsidP="001D3EA0">
      <w:pPr>
        <w:shd w:val="clear" w:color="auto" w:fill="FFFFFF"/>
        <w:rPr>
          <w:color w:val="000000"/>
          <w:sz w:val="32"/>
          <w:szCs w:val="32"/>
        </w:rPr>
      </w:pPr>
      <w:r w:rsidRPr="003001F8">
        <w:rPr>
          <w:color w:val="000000"/>
          <w:sz w:val="32"/>
          <w:szCs w:val="32"/>
        </w:rPr>
        <w:t>О каком осложнении</w:t>
      </w:r>
      <w:r w:rsidR="001D3EA0">
        <w:rPr>
          <w:color w:val="000000"/>
          <w:sz w:val="32"/>
          <w:szCs w:val="32"/>
        </w:rPr>
        <w:t xml:space="preserve"> может идти речь?</w:t>
      </w:r>
    </w:p>
    <w:p w:rsidR="00CE413D" w:rsidRPr="001D3EA0" w:rsidRDefault="00CE413D" w:rsidP="001D3EA0">
      <w:pPr>
        <w:shd w:val="clear" w:color="auto" w:fill="FFFFFF"/>
        <w:rPr>
          <w:color w:val="000000"/>
          <w:sz w:val="32"/>
          <w:szCs w:val="32"/>
        </w:rPr>
      </w:pPr>
    </w:p>
    <w:p w:rsidR="00CE413D" w:rsidRPr="00CE413D" w:rsidRDefault="00CC1D4E" w:rsidP="00CE41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 7</w:t>
      </w:r>
      <w:r w:rsidR="00CE413D" w:rsidRPr="00CE413D">
        <w:rPr>
          <w:rFonts w:eastAsiaTheme="minorHAnsi"/>
          <w:b/>
          <w:sz w:val="28"/>
          <w:szCs w:val="28"/>
          <w:lang w:eastAsia="en-US"/>
        </w:rPr>
        <w:t>.</w:t>
      </w:r>
      <w:r w:rsidR="00CE413D" w:rsidRPr="00CE413D">
        <w:rPr>
          <w:rFonts w:eastAsiaTheme="minorHAnsi"/>
          <w:sz w:val="28"/>
          <w:szCs w:val="28"/>
          <w:lang w:eastAsia="en-US"/>
        </w:rPr>
        <w:t xml:space="preserve">  У практически здорового пациента, злоупотребляющего алкоголем, после многократной рвоты без примеси крови началось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массивное </w:t>
      </w:r>
      <w:proofErr w:type="gramStart"/>
      <w:r w:rsidRPr="00CE413D">
        <w:rPr>
          <w:rFonts w:eastAsiaTheme="minorHAnsi"/>
          <w:sz w:val="28"/>
          <w:szCs w:val="28"/>
          <w:lang w:eastAsia="en-US"/>
        </w:rPr>
        <w:t>кровотечение  из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  верхних  отделов ЖКТ. Указания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>на язвенную болезнь в анамнезе отсутствуют.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Задание. Что, скорее всего, послужило причиной кровотечения? (подсказка искать </w:t>
      </w:r>
      <w:proofErr w:type="spellStart"/>
      <w:r w:rsidRPr="00CE413D">
        <w:rPr>
          <w:rFonts w:eastAsiaTheme="minorHAnsi"/>
          <w:sz w:val="28"/>
          <w:szCs w:val="28"/>
          <w:lang w:eastAsia="en-US"/>
        </w:rPr>
        <w:t>синдром.обратить</w:t>
      </w:r>
      <w:proofErr w:type="spellEnd"/>
      <w:r w:rsidRPr="00CE413D">
        <w:rPr>
          <w:rFonts w:eastAsiaTheme="minorHAnsi"/>
          <w:sz w:val="28"/>
          <w:szCs w:val="28"/>
          <w:lang w:eastAsia="en-US"/>
        </w:rPr>
        <w:t xml:space="preserve"> внимание на многократную рвоту)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>Какой метод дополнительного обследования посоветовать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b/>
          <w:sz w:val="28"/>
          <w:szCs w:val="28"/>
          <w:lang w:eastAsia="en-US"/>
        </w:rPr>
        <w:t>Задача 70.</w:t>
      </w:r>
      <w:r w:rsidRPr="00CE413D">
        <w:rPr>
          <w:rFonts w:eastAsiaTheme="minorHAnsi"/>
          <w:sz w:val="28"/>
          <w:szCs w:val="28"/>
          <w:lang w:eastAsia="en-US"/>
        </w:rPr>
        <w:t xml:space="preserve">  При обследовании пациента с перфоративной язвой выявляется Триада </w:t>
      </w:r>
      <w:proofErr w:type="spellStart"/>
      <w:r w:rsidRPr="00CE413D">
        <w:rPr>
          <w:rFonts w:eastAsiaTheme="minorHAnsi"/>
          <w:sz w:val="28"/>
          <w:szCs w:val="28"/>
          <w:lang w:eastAsia="en-US"/>
        </w:rPr>
        <w:t>Мондора</w:t>
      </w:r>
      <w:proofErr w:type="spellEnd"/>
      <w:r w:rsidRPr="00CE413D">
        <w:rPr>
          <w:rFonts w:eastAsiaTheme="minorHAnsi"/>
          <w:sz w:val="28"/>
          <w:szCs w:val="28"/>
          <w:lang w:eastAsia="en-US"/>
        </w:rPr>
        <w:t xml:space="preserve"> 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а) язвенный анамнез; б) свободный газ на обзорном рентгенологическом </w:t>
      </w:r>
      <w:proofErr w:type="gramStart"/>
      <w:r w:rsidRPr="00CE413D">
        <w:rPr>
          <w:rFonts w:eastAsiaTheme="minorHAnsi"/>
          <w:sz w:val="28"/>
          <w:szCs w:val="28"/>
          <w:lang w:eastAsia="en-US"/>
        </w:rPr>
        <w:t>снимке;  в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) »доскообразный»  живот;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г) исчезновение печеночной </w:t>
      </w:r>
      <w:proofErr w:type="gramStart"/>
      <w:r w:rsidRPr="00CE413D">
        <w:rPr>
          <w:rFonts w:eastAsiaTheme="minorHAnsi"/>
          <w:sz w:val="28"/>
          <w:szCs w:val="28"/>
          <w:lang w:eastAsia="en-US"/>
        </w:rPr>
        <w:t>тупости  при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  перкуссии;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CE413D">
        <w:rPr>
          <w:rFonts w:eastAsiaTheme="minorHAnsi"/>
          <w:sz w:val="28"/>
          <w:szCs w:val="28"/>
          <w:lang w:eastAsia="en-US"/>
        </w:rPr>
        <w:t>) »кинжальные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»  боли 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Задание. Из предложенных симптомов выбрать триаду.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proofErr w:type="spellStart"/>
      <w:r w:rsidRPr="00CE413D">
        <w:rPr>
          <w:rFonts w:eastAsiaTheme="minorHAnsi"/>
          <w:sz w:val="28"/>
          <w:szCs w:val="28"/>
          <w:lang w:eastAsia="en-US"/>
        </w:rPr>
        <w:t>Перфоративная</w:t>
      </w:r>
      <w:proofErr w:type="spellEnd"/>
      <w:r w:rsidRPr="00CE413D">
        <w:rPr>
          <w:rFonts w:eastAsiaTheme="minorHAnsi"/>
          <w:sz w:val="28"/>
          <w:szCs w:val="28"/>
          <w:lang w:eastAsia="en-US"/>
        </w:rPr>
        <w:t xml:space="preserve"> язва-это?</w:t>
      </w:r>
    </w:p>
    <w:p w:rsidR="00CE413D" w:rsidRPr="00CE413D" w:rsidRDefault="00CC1D4E" w:rsidP="00CE413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 8</w:t>
      </w:r>
      <w:r w:rsidR="00CE413D" w:rsidRPr="00CE413D">
        <w:rPr>
          <w:rFonts w:eastAsiaTheme="minorHAnsi"/>
          <w:b/>
          <w:sz w:val="28"/>
          <w:szCs w:val="28"/>
          <w:lang w:eastAsia="en-US"/>
        </w:rPr>
        <w:t>.</w:t>
      </w:r>
      <w:r w:rsidR="00CE413D" w:rsidRPr="00CE413D">
        <w:rPr>
          <w:rFonts w:eastAsiaTheme="minorHAnsi"/>
          <w:sz w:val="28"/>
          <w:szCs w:val="28"/>
          <w:lang w:eastAsia="en-US"/>
        </w:rPr>
        <w:t xml:space="preserve"> Молодой мужчина поступил в приемное отделение с жалобами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на сильнейшие боли в животе. Страдает язвенной болезнью </w:t>
      </w:r>
      <w:proofErr w:type="spellStart"/>
      <w:r w:rsidRPr="00CE413D">
        <w:rPr>
          <w:rFonts w:eastAsiaTheme="minorHAnsi"/>
          <w:sz w:val="28"/>
          <w:szCs w:val="28"/>
          <w:lang w:eastAsia="en-US"/>
        </w:rPr>
        <w:t>не-</w:t>
      </w:r>
      <w:proofErr w:type="spellEnd"/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сколько лет. АД – 90/60 мм рт. ст., пульс – 100 ударов в 1 мин,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анурия. </w:t>
      </w:r>
      <w:proofErr w:type="spellStart"/>
      <w:r w:rsidRPr="00CE413D">
        <w:rPr>
          <w:rFonts w:eastAsiaTheme="minorHAnsi"/>
          <w:sz w:val="28"/>
          <w:szCs w:val="28"/>
          <w:lang w:eastAsia="en-US"/>
        </w:rPr>
        <w:t>Пальпаторно</w:t>
      </w:r>
      <w:proofErr w:type="spellEnd"/>
      <w:r w:rsidRPr="00CE413D">
        <w:rPr>
          <w:rFonts w:eastAsiaTheme="minorHAnsi"/>
          <w:sz w:val="28"/>
          <w:szCs w:val="28"/>
          <w:lang w:eastAsia="en-US"/>
        </w:rPr>
        <w:t xml:space="preserve">: передняя </w:t>
      </w:r>
      <w:proofErr w:type="gramStart"/>
      <w:r w:rsidRPr="00CE413D">
        <w:rPr>
          <w:rFonts w:eastAsiaTheme="minorHAnsi"/>
          <w:sz w:val="28"/>
          <w:szCs w:val="28"/>
          <w:lang w:eastAsia="en-US"/>
        </w:rPr>
        <w:t>брюшная  стенка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 резко напряжена.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Задание </w:t>
      </w:r>
      <w:proofErr w:type="gramStart"/>
      <w:r w:rsidRPr="00CE413D">
        <w:rPr>
          <w:rFonts w:eastAsiaTheme="minorHAnsi"/>
          <w:sz w:val="28"/>
          <w:szCs w:val="28"/>
          <w:lang w:eastAsia="en-US"/>
        </w:rPr>
        <w:t>Выбрать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 из предложенных обследований самый достоверный.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 1)  подсчета лейкоцитов в периферической крови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2)  обзорной рентгенографии брюшной полости в положении стоя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 xml:space="preserve">3)  уровня СОЭ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lastRenderedPageBreak/>
        <w:t xml:space="preserve">4)  контрастной рентгенографии желудка 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r w:rsidRPr="00CE413D">
        <w:rPr>
          <w:rFonts w:eastAsiaTheme="minorHAnsi"/>
          <w:sz w:val="28"/>
          <w:szCs w:val="28"/>
          <w:lang w:eastAsia="en-US"/>
        </w:rPr>
        <w:t>5)  контрастного рентгенологического исследования толстой кишки</w:t>
      </w:r>
    </w:p>
    <w:p w:rsidR="00CE413D" w:rsidRPr="00CE413D" w:rsidRDefault="00CE413D" w:rsidP="00CE413D">
      <w:pPr>
        <w:rPr>
          <w:rFonts w:eastAsiaTheme="minorHAnsi"/>
          <w:sz w:val="28"/>
          <w:szCs w:val="28"/>
          <w:lang w:eastAsia="en-US"/>
        </w:rPr>
      </w:pPr>
      <w:proofErr w:type="gramStart"/>
      <w:r w:rsidRPr="00CE413D">
        <w:rPr>
          <w:rFonts w:eastAsiaTheme="minorHAnsi"/>
          <w:sz w:val="28"/>
          <w:szCs w:val="28"/>
          <w:lang w:eastAsia="en-US"/>
        </w:rPr>
        <w:t>Напряжение брюшной стенки это</w:t>
      </w:r>
      <w:proofErr w:type="gramEnd"/>
      <w:r w:rsidRPr="00CE413D">
        <w:rPr>
          <w:rFonts w:eastAsiaTheme="minorHAnsi"/>
          <w:sz w:val="28"/>
          <w:szCs w:val="28"/>
          <w:lang w:eastAsia="en-US"/>
        </w:rPr>
        <w:t xml:space="preserve"> симптом-?</w:t>
      </w:r>
    </w:p>
    <w:p w:rsidR="00CE413D" w:rsidRPr="00CE413D" w:rsidRDefault="00CE413D" w:rsidP="00CE413D">
      <w:pPr>
        <w:rPr>
          <w:rFonts w:eastAsiaTheme="minorHAnsi"/>
          <w:b/>
          <w:sz w:val="28"/>
          <w:szCs w:val="28"/>
          <w:lang w:eastAsia="en-US"/>
        </w:rPr>
      </w:pPr>
    </w:p>
    <w:p w:rsidR="00CE413D" w:rsidRPr="003C5785" w:rsidRDefault="00CE413D" w:rsidP="00CE413D">
      <w:pPr>
        <w:rPr>
          <w:rFonts w:eastAsiaTheme="minorHAnsi"/>
          <w:b/>
          <w:sz w:val="28"/>
          <w:szCs w:val="28"/>
          <w:lang w:eastAsia="en-US"/>
        </w:rPr>
      </w:pPr>
    </w:p>
    <w:p w:rsidR="00313087" w:rsidRPr="003C5785" w:rsidRDefault="00CC1D4E" w:rsidP="002857E6">
      <w:pPr>
        <w:rPr>
          <w:b/>
          <w:sz w:val="28"/>
          <w:szCs w:val="28"/>
        </w:rPr>
      </w:pPr>
      <w:r w:rsidRPr="003C5785">
        <w:rPr>
          <w:b/>
          <w:sz w:val="28"/>
          <w:szCs w:val="28"/>
        </w:rPr>
        <w:t>Приложение 6</w:t>
      </w:r>
    </w:p>
    <w:p w:rsidR="00313087" w:rsidRPr="003C5785" w:rsidRDefault="00313087" w:rsidP="002857E6">
      <w:pPr>
        <w:rPr>
          <w:b/>
          <w:sz w:val="28"/>
          <w:szCs w:val="28"/>
        </w:rPr>
      </w:pPr>
      <w:r w:rsidRPr="003C5785">
        <w:rPr>
          <w:b/>
          <w:sz w:val="28"/>
          <w:szCs w:val="28"/>
        </w:rPr>
        <w:t>Ответить на контрольные вопросы</w:t>
      </w:r>
    </w:p>
    <w:p w:rsidR="00313087" w:rsidRPr="003C5785" w:rsidRDefault="00CC1D4E" w:rsidP="002857E6">
      <w:pPr>
        <w:rPr>
          <w:b/>
          <w:sz w:val="28"/>
          <w:szCs w:val="28"/>
        </w:rPr>
      </w:pPr>
      <w:r w:rsidRPr="003C5785">
        <w:rPr>
          <w:b/>
          <w:sz w:val="28"/>
          <w:szCs w:val="28"/>
        </w:rPr>
        <w:t>Время 5</w:t>
      </w:r>
      <w:r w:rsidR="002B69A3" w:rsidRPr="003C5785">
        <w:rPr>
          <w:b/>
          <w:sz w:val="28"/>
          <w:szCs w:val="28"/>
        </w:rPr>
        <w:t>0</w:t>
      </w:r>
      <w:r w:rsidR="00313087" w:rsidRPr="003C5785">
        <w:rPr>
          <w:b/>
          <w:sz w:val="28"/>
          <w:szCs w:val="28"/>
        </w:rPr>
        <w:t xml:space="preserve"> мин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Ранения живота 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открытые,закрытые</w:t>
      </w:r>
      <w:proofErr w:type="spellEnd"/>
      <w:proofErr w:type="gramEnd"/>
      <w:r w:rsidRPr="003C5785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C5785">
        <w:rPr>
          <w:rFonts w:eastAsiaTheme="minorHAnsi"/>
          <w:sz w:val="28"/>
          <w:szCs w:val="28"/>
          <w:lang w:eastAsia="en-US"/>
        </w:rPr>
        <w:t>этиология,патогенез,клинические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Ранения проникающие- 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Клинические симптомы повреждения внутренних органов </w:t>
      </w:r>
      <w:proofErr w:type="gramStart"/>
      <w:r w:rsidRPr="003C5785">
        <w:rPr>
          <w:rFonts w:eastAsiaTheme="minorHAnsi"/>
          <w:sz w:val="28"/>
          <w:szCs w:val="28"/>
          <w:lang w:eastAsia="en-US"/>
        </w:rPr>
        <w:t>живота(</w:t>
      </w:r>
      <w:proofErr w:type="spellStart"/>
      <w:proofErr w:type="gramEnd"/>
      <w:r w:rsidRPr="003C5785">
        <w:rPr>
          <w:rFonts w:eastAsiaTheme="minorHAnsi"/>
          <w:sz w:val="28"/>
          <w:szCs w:val="28"/>
          <w:lang w:eastAsia="en-US"/>
        </w:rPr>
        <w:t>печени,желудка,кишечника,селезенки,поджелудочной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железы)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Сочетанные травмы живота- 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Острый перитонит- 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Грыжи живота-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 в зависимости от вида (</w:t>
      </w:r>
      <w:proofErr w:type="spellStart"/>
      <w:r w:rsidRPr="003C5785">
        <w:rPr>
          <w:rFonts w:eastAsiaTheme="minorHAnsi"/>
          <w:sz w:val="28"/>
          <w:szCs w:val="28"/>
          <w:lang w:eastAsia="en-US"/>
        </w:rPr>
        <w:t>паховая,белой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линии </w:t>
      </w:r>
      <w:proofErr w:type="spellStart"/>
      <w:r w:rsidRPr="003C5785">
        <w:rPr>
          <w:rFonts w:eastAsiaTheme="minorHAnsi"/>
          <w:sz w:val="28"/>
          <w:szCs w:val="28"/>
          <w:lang w:eastAsia="en-US"/>
        </w:rPr>
        <w:t>живота,послеоперационная,внутренние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>)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ущемленная грыжа живота- 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острая кишечная непроходимость- 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</w:t>
      </w:r>
      <w:r w:rsidR="00CC1D4E" w:rsidRPr="003C5785">
        <w:rPr>
          <w:rFonts w:eastAsiaTheme="minorHAnsi"/>
          <w:sz w:val="28"/>
          <w:szCs w:val="28"/>
          <w:lang w:eastAsia="en-US"/>
        </w:rPr>
        <w:t>еские</w:t>
      </w:r>
      <w:proofErr w:type="spellEnd"/>
      <w:r w:rsidR="00CC1D4E" w:rsidRPr="003C5785">
        <w:rPr>
          <w:rFonts w:eastAsiaTheme="minorHAnsi"/>
          <w:sz w:val="28"/>
          <w:szCs w:val="28"/>
          <w:lang w:eastAsia="en-US"/>
        </w:rPr>
        <w:t xml:space="preserve"> симптомы в зависимости от </w:t>
      </w:r>
      <w:r w:rsidRPr="003C5785">
        <w:rPr>
          <w:rFonts w:eastAsiaTheme="minorHAnsi"/>
          <w:sz w:val="28"/>
          <w:szCs w:val="28"/>
          <w:lang w:eastAsia="en-US"/>
        </w:rPr>
        <w:t>вида(обтурационная,паралитическая,спаечная,странгуляционная,функциональная)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понятие острый живот причины «острого живота»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прободная язва желудка и 12 перстной кишки-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калькулезный холецистит-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proofErr w:type="spellStart"/>
      <w:r w:rsidRPr="003C5785">
        <w:rPr>
          <w:rFonts w:eastAsiaTheme="minorHAnsi"/>
          <w:sz w:val="28"/>
          <w:szCs w:val="28"/>
          <w:lang w:eastAsia="en-US"/>
        </w:rPr>
        <w:t>псевтоперитонеум-</w:t>
      </w:r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аппендицит 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,кдинические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 в зависимости от формы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атипичные формы аппендицита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 xml:space="preserve">аппендицит </w:t>
      </w:r>
      <w:proofErr w:type="gramStart"/>
      <w:r w:rsidRPr="003C5785">
        <w:rPr>
          <w:rFonts w:eastAsiaTheme="minorHAnsi"/>
          <w:sz w:val="28"/>
          <w:szCs w:val="28"/>
          <w:lang w:eastAsia="en-US"/>
        </w:rPr>
        <w:t>у беременных- клинические симптомы</w:t>
      </w:r>
      <w:proofErr w:type="gramEnd"/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аппендицит в раннем и пожилом возрасте- клинические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панкреатит-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рак желудка-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определение.этиология,патогенез</w:t>
      </w:r>
      <w:proofErr w:type="gramEnd"/>
      <w:r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Pr="003C5785">
        <w:rPr>
          <w:rFonts w:eastAsiaTheme="minorHAnsi"/>
          <w:sz w:val="28"/>
          <w:szCs w:val="28"/>
          <w:lang w:eastAsia="en-US"/>
        </w:rPr>
        <w:t xml:space="preserve"> симптомы(общие понятия)</w:t>
      </w:r>
    </w:p>
    <w:p w:rsidR="00E754DF" w:rsidRPr="003C5785" w:rsidRDefault="00E754DF" w:rsidP="00E754DF">
      <w:pPr>
        <w:rPr>
          <w:rFonts w:eastAsiaTheme="minorHAnsi"/>
          <w:sz w:val="28"/>
          <w:szCs w:val="28"/>
          <w:lang w:eastAsia="en-US"/>
        </w:rPr>
      </w:pPr>
      <w:r w:rsidRPr="003C5785">
        <w:rPr>
          <w:rFonts w:eastAsiaTheme="minorHAnsi"/>
          <w:sz w:val="28"/>
          <w:szCs w:val="28"/>
          <w:lang w:eastAsia="en-US"/>
        </w:rPr>
        <w:t>желудочно-кишечные кровотечения-</w:t>
      </w:r>
      <w:proofErr w:type="spellStart"/>
      <w:proofErr w:type="gramStart"/>
      <w:r w:rsidRPr="003C5785">
        <w:rPr>
          <w:rFonts w:eastAsiaTheme="minorHAnsi"/>
          <w:sz w:val="28"/>
          <w:szCs w:val="28"/>
          <w:lang w:eastAsia="en-US"/>
        </w:rPr>
        <w:t>определение.этиологи</w:t>
      </w:r>
      <w:r w:rsidR="00CC1D4E" w:rsidRPr="003C5785">
        <w:rPr>
          <w:rFonts w:eastAsiaTheme="minorHAnsi"/>
          <w:sz w:val="28"/>
          <w:szCs w:val="28"/>
          <w:lang w:eastAsia="en-US"/>
        </w:rPr>
        <w:t>я,патогенез</w:t>
      </w:r>
      <w:proofErr w:type="gramEnd"/>
      <w:r w:rsidR="00CC1D4E" w:rsidRPr="003C5785">
        <w:rPr>
          <w:rFonts w:eastAsiaTheme="minorHAnsi"/>
          <w:sz w:val="28"/>
          <w:szCs w:val="28"/>
          <w:lang w:eastAsia="en-US"/>
        </w:rPr>
        <w:t>,клинические</w:t>
      </w:r>
      <w:proofErr w:type="spellEnd"/>
      <w:r w:rsidR="00CC1D4E" w:rsidRPr="003C5785">
        <w:rPr>
          <w:rFonts w:eastAsiaTheme="minorHAnsi"/>
          <w:sz w:val="28"/>
          <w:szCs w:val="28"/>
          <w:lang w:eastAsia="en-US"/>
        </w:rPr>
        <w:t xml:space="preserve"> симптом</w:t>
      </w:r>
    </w:p>
    <w:p w:rsidR="00D0249F" w:rsidRPr="003C5785" w:rsidRDefault="00D0249F" w:rsidP="002857E6">
      <w:pPr>
        <w:rPr>
          <w:b/>
          <w:sz w:val="28"/>
          <w:szCs w:val="28"/>
        </w:rPr>
      </w:pPr>
    </w:p>
    <w:p w:rsidR="00313087" w:rsidRPr="003C5785" w:rsidRDefault="002B69A3" w:rsidP="00313087">
      <w:pPr>
        <w:jc w:val="center"/>
        <w:rPr>
          <w:b/>
          <w:sz w:val="28"/>
          <w:szCs w:val="28"/>
        </w:rPr>
      </w:pPr>
      <w:r w:rsidRPr="003C5785">
        <w:rPr>
          <w:b/>
          <w:sz w:val="28"/>
          <w:szCs w:val="28"/>
        </w:rPr>
        <w:t>.</w:t>
      </w: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Pr="003C5785" w:rsidRDefault="00313087" w:rsidP="00EE3AA0">
      <w:pPr>
        <w:rPr>
          <w:sz w:val="28"/>
          <w:szCs w:val="28"/>
        </w:rPr>
      </w:pPr>
    </w:p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313087" w:rsidRDefault="00313087" w:rsidP="00EE3AA0"/>
    <w:p w:rsidR="00862681" w:rsidRDefault="00862681" w:rsidP="00862681">
      <w:pPr>
        <w:rPr>
          <w:sz w:val="28"/>
          <w:szCs w:val="28"/>
        </w:rPr>
      </w:pPr>
    </w:p>
    <w:p w:rsidR="00862681" w:rsidRDefault="00862681" w:rsidP="00862681">
      <w:pPr>
        <w:rPr>
          <w:sz w:val="28"/>
          <w:szCs w:val="28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3130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3087" w:rsidRDefault="00313087" w:rsidP="00EE3AA0"/>
    <w:sectPr w:rsidR="00313087" w:rsidSect="001211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21" w:rsidRDefault="00FA1321" w:rsidP="00A93493">
      <w:r>
        <w:separator/>
      </w:r>
    </w:p>
  </w:endnote>
  <w:endnote w:type="continuationSeparator" w:id="0">
    <w:p w:rsidR="00FA1321" w:rsidRDefault="00FA1321" w:rsidP="00A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73277"/>
      <w:docPartObj>
        <w:docPartGallery w:val="Page Numbers (Bottom of Page)"/>
        <w:docPartUnique/>
      </w:docPartObj>
    </w:sdtPr>
    <w:sdtContent>
      <w:p w:rsidR="003C5785" w:rsidRDefault="003C578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51">
          <w:rPr>
            <w:noProof/>
          </w:rPr>
          <w:t>23</w:t>
        </w:r>
        <w:r>
          <w:fldChar w:fldCharType="end"/>
        </w:r>
      </w:p>
    </w:sdtContent>
  </w:sdt>
  <w:p w:rsidR="003C5785" w:rsidRDefault="003C57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21" w:rsidRDefault="00FA1321" w:rsidP="00A93493">
      <w:r>
        <w:separator/>
      </w:r>
    </w:p>
  </w:footnote>
  <w:footnote w:type="continuationSeparator" w:id="0">
    <w:p w:rsidR="00FA1321" w:rsidRDefault="00FA1321" w:rsidP="00A9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9C32FC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A0"/>
    <w:rsid w:val="00096C1B"/>
    <w:rsid w:val="000C0A27"/>
    <w:rsid w:val="000E3AD7"/>
    <w:rsid w:val="00105996"/>
    <w:rsid w:val="00121170"/>
    <w:rsid w:val="00121861"/>
    <w:rsid w:val="00123954"/>
    <w:rsid w:val="001447D8"/>
    <w:rsid w:val="00190DC6"/>
    <w:rsid w:val="001B151F"/>
    <w:rsid w:val="001D1D0F"/>
    <w:rsid w:val="001D3EA0"/>
    <w:rsid w:val="001D483E"/>
    <w:rsid w:val="002857E6"/>
    <w:rsid w:val="002A0551"/>
    <w:rsid w:val="002B69A3"/>
    <w:rsid w:val="00313087"/>
    <w:rsid w:val="003750DF"/>
    <w:rsid w:val="003C5785"/>
    <w:rsid w:val="00425DD2"/>
    <w:rsid w:val="004D3933"/>
    <w:rsid w:val="00511EE1"/>
    <w:rsid w:val="00523314"/>
    <w:rsid w:val="005438E9"/>
    <w:rsid w:val="0056181E"/>
    <w:rsid w:val="0057059E"/>
    <w:rsid w:val="005763AF"/>
    <w:rsid w:val="005E1B7C"/>
    <w:rsid w:val="005F57F1"/>
    <w:rsid w:val="00643B6F"/>
    <w:rsid w:val="006927AD"/>
    <w:rsid w:val="006B111E"/>
    <w:rsid w:val="0074772A"/>
    <w:rsid w:val="007B01EC"/>
    <w:rsid w:val="007C0547"/>
    <w:rsid w:val="00862681"/>
    <w:rsid w:val="008815E5"/>
    <w:rsid w:val="0088257F"/>
    <w:rsid w:val="008D0769"/>
    <w:rsid w:val="00977D2A"/>
    <w:rsid w:val="00995167"/>
    <w:rsid w:val="009A14CE"/>
    <w:rsid w:val="009D2BC7"/>
    <w:rsid w:val="009E440E"/>
    <w:rsid w:val="00A32D2E"/>
    <w:rsid w:val="00A565C7"/>
    <w:rsid w:val="00A63D12"/>
    <w:rsid w:val="00A93493"/>
    <w:rsid w:val="00AC4603"/>
    <w:rsid w:val="00AE72AD"/>
    <w:rsid w:val="00B25430"/>
    <w:rsid w:val="00B8352E"/>
    <w:rsid w:val="00BE4721"/>
    <w:rsid w:val="00BF7226"/>
    <w:rsid w:val="00C75F3A"/>
    <w:rsid w:val="00C80F5F"/>
    <w:rsid w:val="00CC1D4E"/>
    <w:rsid w:val="00CE413D"/>
    <w:rsid w:val="00D0249F"/>
    <w:rsid w:val="00D22BC4"/>
    <w:rsid w:val="00E00976"/>
    <w:rsid w:val="00E063FB"/>
    <w:rsid w:val="00E167A1"/>
    <w:rsid w:val="00E25FFA"/>
    <w:rsid w:val="00E754DF"/>
    <w:rsid w:val="00E825DD"/>
    <w:rsid w:val="00EA7084"/>
    <w:rsid w:val="00ED2720"/>
    <w:rsid w:val="00EE3AA0"/>
    <w:rsid w:val="00F57FFC"/>
    <w:rsid w:val="00F656F6"/>
    <w:rsid w:val="00F80550"/>
    <w:rsid w:val="00FA1321"/>
    <w:rsid w:val="00FA597D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BF97-584B-4AFD-9F20-4317D63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A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E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47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447D8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link w:val="a9"/>
    <w:qFormat/>
    <w:rsid w:val="001447D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447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14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934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934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locked/>
    <w:rsid w:val="00121861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5DD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5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EE7-2A80-43E2-8C37-A428279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24</cp:revision>
  <cp:lastPrinted>2022-11-01T05:36:00Z</cp:lastPrinted>
  <dcterms:created xsi:type="dcterms:W3CDTF">2015-11-17T16:37:00Z</dcterms:created>
  <dcterms:modified xsi:type="dcterms:W3CDTF">2022-11-01T05:39:00Z</dcterms:modified>
</cp:coreProperties>
</file>