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25BE2" w14:textId="77777777" w:rsidR="00530B65" w:rsidRDefault="00530B65" w:rsidP="00530B65"/>
    <w:p w14:paraId="3FABAF1D" w14:textId="77777777" w:rsidR="00530B65" w:rsidRDefault="00530B65" w:rsidP="00530B65"/>
    <w:p w14:paraId="3869C659" w14:textId="77777777" w:rsidR="00530B65" w:rsidRDefault="00530B65" w:rsidP="00530B65"/>
    <w:p w14:paraId="4CEB23DD" w14:textId="77777777" w:rsidR="00530B65" w:rsidRDefault="00530B65" w:rsidP="00530B65"/>
    <w:p w14:paraId="73CBC5D3" w14:textId="77777777" w:rsidR="00530B65" w:rsidRDefault="00530B65" w:rsidP="00530B65"/>
    <w:p w14:paraId="6B71291C" w14:textId="77777777" w:rsidR="00530B65" w:rsidRDefault="00530B65" w:rsidP="00530B65">
      <w:pPr>
        <w:spacing w:line="360" w:lineRule="auto"/>
        <w:jc w:val="center"/>
        <w:rPr>
          <w:sz w:val="24"/>
          <w:szCs w:val="24"/>
        </w:rPr>
      </w:pPr>
      <w:r>
        <w:rPr>
          <w:noProof/>
          <w:lang w:eastAsia="ru-RU"/>
        </w:rPr>
        <w:drawing>
          <wp:anchor distT="0" distB="0" distL="114300" distR="114300" simplePos="0" relativeHeight="251659264" behindDoc="1" locked="0" layoutInCell="1" allowOverlap="1" wp14:anchorId="5EB1F2BA" wp14:editId="6BB9BEAE">
            <wp:simplePos x="0" y="0"/>
            <wp:positionH relativeFrom="column">
              <wp:posOffset>-397510</wp:posOffset>
            </wp:positionH>
            <wp:positionV relativeFrom="paragraph">
              <wp:posOffset>-462915</wp:posOffset>
            </wp:positionV>
            <wp:extent cx="1073150" cy="1353185"/>
            <wp:effectExtent l="19050" t="0" r="12700" b="56515"/>
            <wp:wrapThrough wrapText="bothSides">
              <wp:wrapPolygon edited="0">
                <wp:start x="0" y="0"/>
                <wp:lineTo x="-383" y="304"/>
                <wp:lineTo x="-383" y="22198"/>
                <wp:lineTo x="21472" y="22198"/>
                <wp:lineTo x="21472" y="4865"/>
                <wp:lineTo x="21089" y="304"/>
                <wp:lineTo x="21089" y="0"/>
                <wp:lineTo x="0" y="0"/>
              </wp:wrapPolygon>
            </wp:wrapThrough>
            <wp:docPr id="14" name="Рисунок 14" descr="https://avatars.mds.yandex.net/i?id=b06a26dc7735c1bbb4e36dfeccc29679ec8e7813-8999179-images-thumbs&amp;n=13"/>
            <wp:cNvGraphicFramePr/>
            <a:graphic xmlns:a="http://schemas.openxmlformats.org/drawingml/2006/main">
              <a:graphicData uri="http://schemas.openxmlformats.org/drawingml/2006/picture">
                <pic:pic xmlns:pic="http://schemas.openxmlformats.org/drawingml/2006/picture">
                  <pic:nvPicPr>
                    <pic:cNvPr id="14" name="Рисунок 14" descr="https://avatars.mds.yandex.net/i?id=b06a26dc7735c1bbb4e36dfeccc29679ec8e7813-8999179-images-thumbs&amp;n=13"/>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9655" cy="10496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sz w:val="24"/>
          <w:szCs w:val="24"/>
        </w:rPr>
        <w:t xml:space="preserve">областное государственное бюджетное профессиональное образовательное учреждение </w:t>
      </w:r>
    </w:p>
    <w:p w14:paraId="6F4301F1" w14:textId="77777777" w:rsidR="00530B65" w:rsidRDefault="00530B65" w:rsidP="00530B65">
      <w:pPr>
        <w:spacing w:line="360" w:lineRule="auto"/>
        <w:jc w:val="center"/>
        <w:rPr>
          <w:sz w:val="24"/>
          <w:szCs w:val="24"/>
        </w:rPr>
      </w:pPr>
      <w:r>
        <w:rPr>
          <w:sz w:val="24"/>
          <w:szCs w:val="24"/>
        </w:rPr>
        <w:t>«Саянский медицинский колледж»</w:t>
      </w:r>
    </w:p>
    <w:p w14:paraId="78AE749B" w14:textId="77777777" w:rsidR="00530B65" w:rsidRDefault="00530B65" w:rsidP="00530B65">
      <w:pPr>
        <w:jc w:val="center"/>
        <w:rPr>
          <w:b/>
          <w:color w:val="000000"/>
          <w:sz w:val="28"/>
          <w:szCs w:val="28"/>
        </w:rPr>
      </w:pPr>
    </w:p>
    <w:p w14:paraId="57BC5A77" w14:textId="77777777" w:rsidR="00530B65" w:rsidRDefault="00530B65" w:rsidP="00530B65">
      <w:pPr>
        <w:jc w:val="center"/>
        <w:rPr>
          <w:b/>
          <w:color w:val="000000"/>
          <w:sz w:val="28"/>
          <w:szCs w:val="28"/>
        </w:rPr>
      </w:pPr>
    </w:p>
    <w:p w14:paraId="6FE76051" w14:textId="77777777" w:rsidR="00530B65" w:rsidRDefault="00530B65" w:rsidP="00530B65">
      <w:pPr>
        <w:jc w:val="center"/>
        <w:rPr>
          <w:b/>
          <w:color w:val="000000"/>
          <w:sz w:val="28"/>
          <w:szCs w:val="28"/>
        </w:rPr>
      </w:pPr>
    </w:p>
    <w:p w14:paraId="1A670282" w14:textId="77777777" w:rsidR="00530B65" w:rsidRDefault="00530B65" w:rsidP="00530B65">
      <w:pPr>
        <w:jc w:val="center"/>
        <w:rPr>
          <w:b/>
          <w:color w:val="000000"/>
          <w:sz w:val="28"/>
          <w:szCs w:val="28"/>
        </w:rPr>
      </w:pPr>
    </w:p>
    <w:p w14:paraId="7CD7EB19" w14:textId="77777777" w:rsidR="00530B65" w:rsidRDefault="00530B65" w:rsidP="00530B65">
      <w:pPr>
        <w:jc w:val="center"/>
        <w:rPr>
          <w:b/>
          <w:color w:val="000000"/>
          <w:sz w:val="28"/>
          <w:szCs w:val="28"/>
        </w:rPr>
      </w:pPr>
    </w:p>
    <w:p w14:paraId="02630EEE" w14:textId="77777777" w:rsidR="00530B65" w:rsidRDefault="00530B65" w:rsidP="00530B65">
      <w:pPr>
        <w:jc w:val="center"/>
        <w:rPr>
          <w:b/>
          <w:color w:val="000000"/>
          <w:sz w:val="24"/>
          <w:szCs w:val="24"/>
        </w:rPr>
      </w:pPr>
    </w:p>
    <w:p w14:paraId="2D4062DB" w14:textId="77777777" w:rsidR="00530B65" w:rsidRDefault="00530B65" w:rsidP="00530B65">
      <w:pPr>
        <w:jc w:val="center"/>
        <w:rPr>
          <w:b/>
          <w:color w:val="000000"/>
          <w:sz w:val="24"/>
          <w:szCs w:val="24"/>
        </w:rPr>
      </w:pPr>
    </w:p>
    <w:p w14:paraId="1A1D2D5A" w14:textId="77777777" w:rsidR="00530B65" w:rsidRPr="001C5212" w:rsidRDefault="00530B65" w:rsidP="00530B65">
      <w:pPr>
        <w:spacing w:line="360" w:lineRule="auto"/>
        <w:jc w:val="center"/>
        <w:rPr>
          <w:b/>
          <w:color w:val="000000"/>
          <w:sz w:val="32"/>
          <w:szCs w:val="32"/>
        </w:rPr>
      </w:pPr>
      <w:bookmarkStart w:id="0" w:name="_GoBack"/>
      <w:r w:rsidRPr="001C5212">
        <w:rPr>
          <w:b/>
          <w:color w:val="000000"/>
          <w:sz w:val="32"/>
          <w:szCs w:val="32"/>
        </w:rPr>
        <w:t xml:space="preserve">Учебно-методическая разработка теоретического занятия № 1.3 для преподавателей </w:t>
      </w:r>
    </w:p>
    <w:p w14:paraId="6C618C3E" w14:textId="77777777" w:rsidR="00530B65" w:rsidRPr="001C5212" w:rsidRDefault="00530B65" w:rsidP="00530B65">
      <w:pPr>
        <w:pStyle w:val="Style26"/>
        <w:widowControl/>
        <w:ind w:left="48"/>
        <w:rPr>
          <w:sz w:val="32"/>
          <w:szCs w:val="32"/>
        </w:rPr>
      </w:pPr>
      <w:proofErr w:type="gramStart"/>
      <w:r w:rsidRPr="001C5212">
        <w:rPr>
          <w:rStyle w:val="FontStyle15"/>
          <w:rFonts w:eastAsiaTheme="majorEastAsia"/>
          <w:b/>
          <w:sz w:val="32"/>
          <w:szCs w:val="32"/>
          <w:u w:val="single"/>
        </w:rPr>
        <w:t>ПМ 05</w:t>
      </w:r>
      <w:r w:rsidRPr="001C5212">
        <w:rPr>
          <w:rStyle w:val="FontStyle15"/>
          <w:rFonts w:eastAsiaTheme="majorEastAsia"/>
          <w:sz w:val="32"/>
          <w:szCs w:val="32"/>
          <w:u w:val="single"/>
        </w:rPr>
        <w:t xml:space="preserve">  </w:t>
      </w:r>
      <w:r w:rsidRPr="001C5212">
        <w:rPr>
          <w:b/>
          <w:bCs/>
          <w:sz w:val="32"/>
          <w:szCs w:val="32"/>
        </w:rPr>
        <w:t>Оказание скорой медицинской помощи в экстренной и неотложной формах, в том числе вне медицинской организации</w:t>
      </w:r>
      <w:proofErr w:type="gramEnd"/>
    </w:p>
    <w:p w14:paraId="754E095A" w14:textId="3378B72A" w:rsidR="00530B65" w:rsidRPr="001C5212" w:rsidRDefault="007B0E80" w:rsidP="00530B65">
      <w:pPr>
        <w:spacing w:line="276" w:lineRule="auto"/>
        <w:jc w:val="center"/>
        <w:rPr>
          <w:b/>
          <w:sz w:val="32"/>
          <w:szCs w:val="32"/>
          <w:lang w:eastAsia="ru-RU"/>
        </w:rPr>
      </w:pPr>
      <w:r>
        <w:rPr>
          <w:b/>
          <w:color w:val="181818"/>
          <w:sz w:val="32"/>
          <w:szCs w:val="32"/>
          <w:lang w:eastAsia="ru-RU"/>
        </w:rPr>
        <w:t>для специальности 3</w:t>
      </w:r>
      <w:r w:rsidR="00530B65" w:rsidRPr="001C5212">
        <w:rPr>
          <w:b/>
          <w:color w:val="181818"/>
          <w:sz w:val="32"/>
          <w:szCs w:val="32"/>
          <w:lang w:eastAsia="ru-RU"/>
        </w:rPr>
        <w:t xml:space="preserve">1.02.01 Лечебное дело </w:t>
      </w:r>
    </w:p>
    <w:bookmarkEnd w:id="0"/>
    <w:p w14:paraId="4DC9B203" w14:textId="77777777" w:rsidR="00530B65" w:rsidRDefault="00530B65" w:rsidP="00530B65">
      <w:pPr>
        <w:spacing w:line="360" w:lineRule="auto"/>
        <w:jc w:val="center"/>
        <w:rPr>
          <w:b/>
          <w:color w:val="000000"/>
          <w:sz w:val="24"/>
          <w:szCs w:val="24"/>
        </w:rPr>
      </w:pPr>
      <w:r w:rsidRPr="001C5212">
        <w:rPr>
          <w:b/>
          <w:noProof/>
          <w:color w:val="000000"/>
          <w:sz w:val="24"/>
          <w:szCs w:val="24"/>
          <w:lang w:eastAsia="ru-RU"/>
        </w:rPr>
        <w:drawing>
          <wp:inline distT="0" distB="0" distL="0" distR="0" wp14:anchorId="4FD515BE" wp14:editId="3CAFEFAB">
            <wp:extent cx="6660515" cy="3329940"/>
            <wp:effectExtent l="0" t="0" r="698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60515" cy="3329940"/>
                    </a:xfrm>
                    <a:prstGeom prst="rect">
                      <a:avLst/>
                    </a:prstGeom>
                  </pic:spPr>
                </pic:pic>
              </a:graphicData>
            </a:graphic>
          </wp:inline>
        </w:drawing>
      </w:r>
    </w:p>
    <w:p w14:paraId="4DBF01B8" w14:textId="77777777" w:rsidR="00530B65" w:rsidRDefault="00530B65" w:rsidP="00530B65">
      <w:pPr>
        <w:spacing w:line="360" w:lineRule="auto"/>
        <w:jc w:val="center"/>
        <w:rPr>
          <w:b/>
          <w:color w:val="000000"/>
          <w:sz w:val="24"/>
          <w:szCs w:val="24"/>
        </w:rPr>
      </w:pPr>
    </w:p>
    <w:p w14:paraId="33B1C783" w14:textId="77777777" w:rsidR="00530B65" w:rsidRDefault="00530B65" w:rsidP="00530B65">
      <w:pPr>
        <w:spacing w:line="360" w:lineRule="auto"/>
        <w:jc w:val="center"/>
        <w:rPr>
          <w:b/>
          <w:color w:val="000000"/>
          <w:sz w:val="24"/>
          <w:szCs w:val="24"/>
        </w:rPr>
      </w:pPr>
    </w:p>
    <w:p w14:paraId="463FB3FF" w14:textId="77777777" w:rsidR="00530B65" w:rsidRDefault="00530B65" w:rsidP="00530B65">
      <w:pPr>
        <w:spacing w:line="360" w:lineRule="auto"/>
        <w:jc w:val="center"/>
        <w:rPr>
          <w:b/>
          <w:color w:val="000000"/>
          <w:sz w:val="24"/>
          <w:szCs w:val="24"/>
        </w:rPr>
      </w:pPr>
    </w:p>
    <w:p w14:paraId="14E91B73" w14:textId="77777777" w:rsidR="00530B65" w:rsidRDefault="00530B65" w:rsidP="00530B65">
      <w:pPr>
        <w:spacing w:line="360" w:lineRule="auto"/>
        <w:jc w:val="center"/>
        <w:rPr>
          <w:b/>
          <w:color w:val="000000"/>
          <w:sz w:val="24"/>
          <w:szCs w:val="24"/>
        </w:rPr>
      </w:pPr>
    </w:p>
    <w:p w14:paraId="4DCECE23" w14:textId="77777777" w:rsidR="00530B65" w:rsidRDefault="00530B65" w:rsidP="008A6D10">
      <w:pPr>
        <w:spacing w:line="360" w:lineRule="auto"/>
        <w:rPr>
          <w:b/>
          <w:color w:val="000000"/>
          <w:sz w:val="24"/>
          <w:szCs w:val="24"/>
        </w:rPr>
      </w:pPr>
    </w:p>
    <w:p w14:paraId="11C6F9DF" w14:textId="77777777" w:rsidR="00530B65" w:rsidRDefault="0058521B" w:rsidP="00530B65">
      <w:pPr>
        <w:spacing w:line="360" w:lineRule="auto"/>
        <w:jc w:val="center"/>
        <w:rPr>
          <w:b/>
          <w:color w:val="000000"/>
          <w:sz w:val="24"/>
          <w:szCs w:val="24"/>
        </w:rPr>
      </w:pPr>
      <w:r>
        <w:rPr>
          <w:b/>
          <w:color w:val="000000"/>
          <w:sz w:val="24"/>
          <w:szCs w:val="24"/>
        </w:rPr>
        <w:t>2026г</w:t>
      </w:r>
    </w:p>
    <w:p w14:paraId="196C9BBB" w14:textId="77777777" w:rsidR="00530B65" w:rsidRDefault="00530B65" w:rsidP="00530B65"/>
    <w:p w14:paraId="769F25DA" w14:textId="77777777" w:rsidR="00530B65" w:rsidRPr="009202D4" w:rsidRDefault="00530B65" w:rsidP="009202D4">
      <w:pPr>
        <w:spacing w:before="80" w:line="360" w:lineRule="auto"/>
        <w:ind w:left="-284"/>
        <w:jc w:val="center"/>
        <w:rPr>
          <w:b/>
          <w:spacing w:val="-2"/>
          <w:sz w:val="28"/>
          <w:szCs w:val="28"/>
        </w:rPr>
      </w:pPr>
      <w:r w:rsidRPr="009202D4">
        <w:rPr>
          <w:b/>
          <w:sz w:val="28"/>
          <w:szCs w:val="28"/>
        </w:rPr>
        <w:t>ПОЯСНИТЕЛЬНАЯ</w:t>
      </w:r>
      <w:r w:rsidRPr="009202D4">
        <w:rPr>
          <w:b/>
          <w:spacing w:val="-13"/>
          <w:sz w:val="28"/>
          <w:szCs w:val="28"/>
        </w:rPr>
        <w:t xml:space="preserve"> </w:t>
      </w:r>
      <w:r w:rsidRPr="009202D4">
        <w:rPr>
          <w:b/>
          <w:spacing w:val="-2"/>
          <w:sz w:val="28"/>
          <w:szCs w:val="28"/>
        </w:rPr>
        <w:t>ЗАПИСКА</w:t>
      </w:r>
    </w:p>
    <w:p w14:paraId="527C22FE" w14:textId="77777777" w:rsidR="00530B65" w:rsidRPr="009202D4" w:rsidRDefault="00530B65" w:rsidP="009202D4">
      <w:pPr>
        <w:spacing w:before="80" w:line="360" w:lineRule="auto"/>
        <w:ind w:left="-284"/>
        <w:jc w:val="center"/>
        <w:rPr>
          <w:b/>
          <w:sz w:val="28"/>
          <w:szCs w:val="28"/>
        </w:rPr>
      </w:pPr>
    </w:p>
    <w:p w14:paraId="7F573B6B" w14:textId="77777777" w:rsidR="00530B65" w:rsidRPr="009202D4" w:rsidRDefault="0058521B" w:rsidP="009202D4">
      <w:pPr>
        <w:pStyle w:val="Style26"/>
        <w:widowControl/>
        <w:spacing w:line="360" w:lineRule="auto"/>
        <w:ind w:left="48"/>
        <w:rPr>
          <w:sz w:val="28"/>
          <w:szCs w:val="28"/>
        </w:rPr>
      </w:pPr>
      <w:proofErr w:type="spellStart"/>
      <w:proofErr w:type="gramStart"/>
      <w:r w:rsidRPr="009202D4">
        <w:rPr>
          <w:sz w:val="28"/>
          <w:szCs w:val="28"/>
        </w:rPr>
        <w:t>Учебно</w:t>
      </w:r>
      <w:proofErr w:type="spellEnd"/>
      <w:r w:rsidRPr="009202D4">
        <w:rPr>
          <w:sz w:val="28"/>
          <w:szCs w:val="28"/>
        </w:rPr>
        <w:t xml:space="preserve"> – методическая</w:t>
      </w:r>
      <w:r w:rsidR="00530B65" w:rsidRPr="009202D4">
        <w:rPr>
          <w:sz w:val="28"/>
          <w:szCs w:val="28"/>
        </w:rPr>
        <w:t xml:space="preserve"> </w:t>
      </w:r>
      <w:r w:rsidRPr="009202D4">
        <w:rPr>
          <w:sz w:val="28"/>
          <w:szCs w:val="28"/>
        </w:rPr>
        <w:t xml:space="preserve">разработка </w:t>
      </w:r>
      <w:r w:rsidR="00530B65" w:rsidRPr="009202D4">
        <w:rPr>
          <w:sz w:val="28"/>
          <w:szCs w:val="28"/>
        </w:rPr>
        <w:t xml:space="preserve"> предназначен</w:t>
      </w:r>
      <w:r w:rsidRPr="009202D4">
        <w:rPr>
          <w:sz w:val="28"/>
          <w:szCs w:val="28"/>
        </w:rPr>
        <w:t>а</w:t>
      </w:r>
      <w:r w:rsidR="00530B65" w:rsidRPr="009202D4">
        <w:rPr>
          <w:sz w:val="28"/>
          <w:szCs w:val="28"/>
        </w:rPr>
        <w:t xml:space="preserve"> для проведения одного теоретического занятий по 90 минут и одного практического  занятия продолжительностью 270 минут  по ПМ </w:t>
      </w:r>
      <w:r w:rsidR="00530B65" w:rsidRPr="009202D4">
        <w:rPr>
          <w:rStyle w:val="FontStyle15"/>
          <w:rFonts w:eastAsiaTheme="majorEastAsia"/>
          <w:b/>
          <w:sz w:val="28"/>
          <w:szCs w:val="28"/>
          <w:u w:val="single"/>
        </w:rPr>
        <w:t xml:space="preserve">05 </w:t>
      </w:r>
      <w:r w:rsidR="00530B65" w:rsidRPr="009202D4">
        <w:rPr>
          <w:rStyle w:val="FontStyle15"/>
          <w:rFonts w:eastAsiaTheme="majorEastAsia"/>
          <w:sz w:val="28"/>
          <w:szCs w:val="28"/>
          <w:u w:val="single"/>
        </w:rPr>
        <w:t xml:space="preserve"> </w:t>
      </w:r>
      <w:r w:rsidR="00530B65" w:rsidRPr="009202D4">
        <w:rPr>
          <w:sz w:val="28"/>
          <w:szCs w:val="28"/>
        </w:rPr>
        <w:t>Оказание скорой медицинской помощи в экстренной и неотложной формах, в том числе вне медицинской организации</w:t>
      </w:r>
      <w:proofErr w:type="gramEnd"/>
    </w:p>
    <w:p w14:paraId="508F6D35" w14:textId="77777777" w:rsidR="00530B65" w:rsidRPr="009202D4" w:rsidRDefault="00530B65" w:rsidP="009202D4">
      <w:pPr>
        <w:shd w:val="clear" w:color="auto" w:fill="FFFFFF"/>
        <w:spacing w:line="360" w:lineRule="auto"/>
        <w:ind w:firstLine="709"/>
        <w:jc w:val="center"/>
        <w:rPr>
          <w:b/>
          <w:color w:val="181818"/>
          <w:sz w:val="28"/>
          <w:szCs w:val="28"/>
          <w:lang w:eastAsia="ru-RU"/>
        </w:rPr>
      </w:pPr>
      <w:r w:rsidRPr="009202D4">
        <w:rPr>
          <w:sz w:val="28"/>
          <w:szCs w:val="28"/>
        </w:rPr>
        <w:t xml:space="preserve"> по теме </w:t>
      </w:r>
      <w:r w:rsidRPr="009202D4">
        <w:rPr>
          <w:i/>
          <w:sz w:val="28"/>
          <w:szCs w:val="28"/>
        </w:rPr>
        <w:t>«</w:t>
      </w:r>
      <w:r w:rsidRPr="009202D4">
        <w:rPr>
          <w:sz w:val="28"/>
          <w:szCs w:val="28"/>
        </w:rPr>
        <w:t>Терминальные состояния. Базовая сердечно-легочная реанимация»</w:t>
      </w:r>
    </w:p>
    <w:p w14:paraId="295D757A" w14:textId="77777777" w:rsidR="00530B65" w:rsidRPr="009202D4" w:rsidRDefault="00530B65" w:rsidP="009202D4">
      <w:pPr>
        <w:spacing w:line="360" w:lineRule="auto"/>
        <w:ind w:left="141" w:right="135" w:firstLine="710"/>
        <w:jc w:val="both"/>
        <w:rPr>
          <w:sz w:val="28"/>
          <w:szCs w:val="28"/>
        </w:rPr>
      </w:pPr>
      <w:r w:rsidRPr="009202D4">
        <w:rPr>
          <w:i/>
          <w:sz w:val="28"/>
          <w:szCs w:val="28"/>
        </w:rPr>
        <w:t xml:space="preserve">           </w:t>
      </w:r>
      <w:r w:rsidRPr="009202D4">
        <w:rPr>
          <w:sz w:val="28"/>
          <w:szCs w:val="28"/>
        </w:rPr>
        <w:t>на 3-ом курсе специальности 31.02.01 Лечебное дело.</w:t>
      </w:r>
    </w:p>
    <w:p w14:paraId="0170A064" w14:textId="77777777" w:rsidR="00530B65" w:rsidRPr="009202D4" w:rsidRDefault="00530B65" w:rsidP="009202D4">
      <w:pPr>
        <w:spacing w:line="360" w:lineRule="auto"/>
        <w:ind w:left="141" w:right="135" w:firstLine="710"/>
        <w:jc w:val="both"/>
        <w:rPr>
          <w:sz w:val="28"/>
          <w:szCs w:val="28"/>
        </w:rPr>
      </w:pPr>
      <w:r w:rsidRPr="009202D4">
        <w:rPr>
          <w:sz w:val="28"/>
          <w:szCs w:val="28"/>
        </w:rPr>
        <w:t>Целью разработки данного учебно</w:t>
      </w:r>
      <w:r w:rsidR="00F73C18" w:rsidRPr="009202D4">
        <w:rPr>
          <w:sz w:val="28"/>
          <w:szCs w:val="28"/>
        </w:rPr>
        <w:t>й-методической</w:t>
      </w:r>
      <w:r w:rsidRPr="009202D4">
        <w:rPr>
          <w:sz w:val="28"/>
          <w:szCs w:val="28"/>
        </w:rPr>
        <w:t xml:space="preserve"> </w:t>
      </w:r>
      <w:r w:rsidR="00F73C18" w:rsidRPr="009202D4">
        <w:rPr>
          <w:sz w:val="28"/>
          <w:szCs w:val="28"/>
        </w:rPr>
        <w:t>разработки</w:t>
      </w:r>
      <w:r w:rsidRPr="009202D4">
        <w:rPr>
          <w:sz w:val="28"/>
          <w:szCs w:val="28"/>
        </w:rPr>
        <w:t xml:space="preserve"> является изучение</w:t>
      </w:r>
      <w:r w:rsidRPr="009202D4">
        <w:rPr>
          <w:color w:val="000000"/>
          <w:sz w:val="28"/>
          <w:szCs w:val="28"/>
        </w:rPr>
        <w:t xml:space="preserve"> и освоение основного вида деятельности оказание скорой медицинской помощи в экстренной и неотложной формах, в том числе вне медицинской организации и соответствующие ему общие компетенции и профессиональные компетенции</w:t>
      </w:r>
      <w:r w:rsidRPr="009202D4">
        <w:rPr>
          <w:sz w:val="28"/>
          <w:szCs w:val="28"/>
        </w:rPr>
        <w:t xml:space="preserve">. </w:t>
      </w:r>
    </w:p>
    <w:p w14:paraId="58C5D25A" w14:textId="77777777" w:rsidR="00530B65" w:rsidRPr="009202D4" w:rsidRDefault="009202D4" w:rsidP="009202D4">
      <w:pPr>
        <w:spacing w:line="360" w:lineRule="auto"/>
        <w:ind w:left="141" w:right="135" w:firstLine="710"/>
        <w:jc w:val="both"/>
        <w:rPr>
          <w:sz w:val="28"/>
          <w:szCs w:val="28"/>
        </w:rPr>
      </w:pPr>
      <w:r w:rsidRPr="009202D4">
        <w:rPr>
          <w:sz w:val="28"/>
          <w:szCs w:val="28"/>
        </w:rPr>
        <w:t>Разработка</w:t>
      </w:r>
      <w:r w:rsidR="00530B65" w:rsidRPr="009202D4">
        <w:rPr>
          <w:sz w:val="28"/>
          <w:szCs w:val="28"/>
        </w:rPr>
        <w:t xml:space="preserve"> составлен в соответствии с ФГОС СПО для обучающихся по специальностям 31.02.01 Лечебное дело.</w:t>
      </w:r>
    </w:p>
    <w:p w14:paraId="38239F1D" w14:textId="77777777" w:rsidR="00530B65" w:rsidRPr="009202D4" w:rsidRDefault="00530B65" w:rsidP="009202D4">
      <w:pPr>
        <w:spacing w:line="360" w:lineRule="auto"/>
        <w:ind w:left="141" w:right="135" w:firstLine="710"/>
        <w:jc w:val="both"/>
        <w:rPr>
          <w:sz w:val="28"/>
          <w:szCs w:val="28"/>
        </w:rPr>
      </w:pPr>
      <w:r w:rsidRPr="009202D4">
        <w:rPr>
          <w:sz w:val="28"/>
          <w:szCs w:val="28"/>
        </w:rPr>
        <w:t>Учебно-</w:t>
      </w:r>
      <w:r w:rsidR="009202D4" w:rsidRPr="009202D4">
        <w:rPr>
          <w:sz w:val="28"/>
          <w:szCs w:val="28"/>
        </w:rPr>
        <w:t>методическая</w:t>
      </w:r>
      <w:r w:rsidRPr="009202D4">
        <w:rPr>
          <w:sz w:val="28"/>
          <w:szCs w:val="28"/>
        </w:rPr>
        <w:t xml:space="preserve"> </w:t>
      </w:r>
      <w:r w:rsidR="009202D4" w:rsidRPr="009202D4">
        <w:rPr>
          <w:sz w:val="28"/>
          <w:szCs w:val="28"/>
        </w:rPr>
        <w:t>разработка</w:t>
      </w:r>
      <w:r w:rsidRPr="009202D4">
        <w:rPr>
          <w:sz w:val="28"/>
          <w:szCs w:val="28"/>
        </w:rPr>
        <w:t xml:space="preserve">, включает в себя технологические карты занятий, конспект учебного материала, методические разработки практических занятий, приложения. </w:t>
      </w:r>
    </w:p>
    <w:p w14:paraId="499BE75D" w14:textId="77777777" w:rsidR="00530B65" w:rsidRPr="009202D4" w:rsidRDefault="00530B65" w:rsidP="009202D4">
      <w:pPr>
        <w:spacing w:line="360" w:lineRule="auto"/>
        <w:ind w:left="141" w:right="133" w:firstLine="710"/>
        <w:jc w:val="both"/>
        <w:rPr>
          <w:sz w:val="28"/>
          <w:szCs w:val="28"/>
        </w:rPr>
      </w:pPr>
      <w:r w:rsidRPr="009202D4">
        <w:rPr>
          <w:sz w:val="28"/>
          <w:szCs w:val="28"/>
        </w:rPr>
        <w:t>Предлагаемый в разработке материал поможет преподавателю организовать учебный процесс, восполнить недостаток современной литературы, обеспечить соблюдения единства требований к отбору информации при подготовке к практическому занятию. Объем, предложенный в разработке информации доступен, актуален, имеет научную основу.</w:t>
      </w:r>
    </w:p>
    <w:p w14:paraId="7D07ADBA" w14:textId="77777777" w:rsidR="00530B65" w:rsidRPr="009202D4" w:rsidRDefault="00530B65" w:rsidP="009202D4">
      <w:pPr>
        <w:spacing w:line="360" w:lineRule="auto"/>
        <w:ind w:left="141" w:right="135" w:firstLine="710"/>
        <w:jc w:val="both"/>
        <w:rPr>
          <w:sz w:val="28"/>
          <w:szCs w:val="28"/>
        </w:rPr>
      </w:pPr>
      <w:r w:rsidRPr="009202D4">
        <w:rPr>
          <w:sz w:val="28"/>
          <w:szCs w:val="28"/>
        </w:rPr>
        <w:t>Методическая разработка включает учебные, воспитательные, развивающие цели, а также подробные рекомендации для преподавателей по ходу и содержанию проводимого 6-х часового занятия с описанием элементов и дидактических целей всех его этапов.</w:t>
      </w:r>
    </w:p>
    <w:p w14:paraId="2AA0BBB2" w14:textId="77777777" w:rsidR="00530B65" w:rsidRPr="009202D4" w:rsidRDefault="00530B65" w:rsidP="009202D4">
      <w:pPr>
        <w:spacing w:line="360" w:lineRule="auto"/>
        <w:ind w:left="141" w:right="139" w:firstLine="710"/>
        <w:jc w:val="both"/>
        <w:rPr>
          <w:sz w:val="28"/>
          <w:szCs w:val="28"/>
        </w:rPr>
      </w:pPr>
      <w:r w:rsidRPr="009202D4">
        <w:rPr>
          <w:sz w:val="28"/>
          <w:szCs w:val="28"/>
        </w:rPr>
        <w:t xml:space="preserve">Разработка имеет ряд приложений, включающих информационный блок, таблицы, структуры, содержания, режима и хода занятия, вопросы для подготовки к </w:t>
      </w:r>
      <w:r w:rsidRPr="009202D4">
        <w:rPr>
          <w:sz w:val="28"/>
          <w:szCs w:val="28"/>
        </w:rPr>
        <w:lastRenderedPageBreak/>
        <w:t>практическому занятию, раздаточный материал для самоконтроля при подготовке к практическому занятию, вопросы для фронтального опроса, раздаточный материал для самостоятельной работы на практическом занятии, вопросы для тестового итогового контроля знаний с эталонами ответов.</w:t>
      </w:r>
    </w:p>
    <w:p w14:paraId="734D70B4" w14:textId="77777777" w:rsidR="00530B65" w:rsidRPr="009202D4" w:rsidRDefault="00530B65" w:rsidP="009202D4">
      <w:pPr>
        <w:spacing w:before="1" w:line="360" w:lineRule="auto"/>
        <w:ind w:left="141" w:right="141" w:firstLine="710"/>
        <w:jc w:val="both"/>
        <w:rPr>
          <w:sz w:val="28"/>
          <w:szCs w:val="28"/>
        </w:rPr>
      </w:pPr>
      <w:r w:rsidRPr="009202D4">
        <w:rPr>
          <w:sz w:val="28"/>
          <w:szCs w:val="28"/>
        </w:rPr>
        <w:t>Это способствует активизации поисковой и</w:t>
      </w:r>
      <w:r w:rsidRPr="009202D4">
        <w:rPr>
          <w:spacing w:val="-2"/>
          <w:sz w:val="28"/>
          <w:szCs w:val="28"/>
        </w:rPr>
        <w:t xml:space="preserve"> </w:t>
      </w:r>
      <w:r w:rsidRPr="009202D4">
        <w:rPr>
          <w:sz w:val="28"/>
          <w:szCs w:val="28"/>
        </w:rPr>
        <w:t>мыслительной функции, вынуждает обратиться к материалам учебников и лекций; реализует репродуктивный уровень деятельности студентов,</w:t>
      </w:r>
      <w:r w:rsidRPr="009202D4">
        <w:rPr>
          <w:spacing w:val="40"/>
          <w:sz w:val="28"/>
          <w:szCs w:val="28"/>
        </w:rPr>
        <w:t xml:space="preserve"> </w:t>
      </w:r>
      <w:r w:rsidRPr="009202D4">
        <w:rPr>
          <w:sz w:val="28"/>
          <w:szCs w:val="28"/>
        </w:rPr>
        <w:t>где познавательная деятельность проявляется в узнавании, осмыслении, запоминании, воспроизведении учебного материала.</w:t>
      </w:r>
    </w:p>
    <w:p w14:paraId="7CE9AFCF" w14:textId="77777777" w:rsidR="00530B65" w:rsidRPr="009202D4" w:rsidRDefault="00530B65" w:rsidP="009202D4">
      <w:pPr>
        <w:spacing w:before="1" w:line="360" w:lineRule="auto"/>
        <w:ind w:left="141" w:right="127" w:firstLine="710"/>
        <w:jc w:val="both"/>
        <w:rPr>
          <w:spacing w:val="-4"/>
          <w:sz w:val="28"/>
          <w:szCs w:val="28"/>
        </w:rPr>
      </w:pPr>
      <w:r w:rsidRPr="009202D4">
        <w:rPr>
          <w:sz w:val="28"/>
          <w:szCs w:val="28"/>
        </w:rPr>
        <w:t>Вопросы</w:t>
      </w:r>
      <w:r w:rsidRPr="009202D4">
        <w:rPr>
          <w:spacing w:val="-2"/>
          <w:sz w:val="28"/>
          <w:szCs w:val="28"/>
        </w:rPr>
        <w:t xml:space="preserve"> </w:t>
      </w:r>
      <w:r w:rsidRPr="009202D4">
        <w:rPr>
          <w:sz w:val="28"/>
          <w:szCs w:val="28"/>
        </w:rPr>
        <w:t>для</w:t>
      </w:r>
      <w:r w:rsidRPr="009202D4">
        <w:rPr>
          <w:spacing w:val="-3"/>
          <w:sz w:val="28"/>
          <w:szCs w:val="28"/>
        </w:rPr>
        <w:t xml:space="preserve"> </w:t>
      </w:r>
      <w:r w:rsidRPr="009202D4">
        <w:rPr>
          <w:sz w:val="28"/>
          <w:szCs w:val="28"/>
        </w:rPr>
        <w:t>фронтального</w:t>
      </w:r>
      <w:r w:rsidRPr="009202D4">
        <w:rPr>
          <w:spacing w:val="-3"/>
          <w:sz w:val="28"/>
          <w:szCs w:val="28"/>
        </w:rPr>
        <w:t xml:space="preserve"> </w:t>
      </w:r>
      <w:r w:rsidRPr="009202D4">
        <w:rPr>
          <w:sz w:val="28"/>
          <w:szCs w:val="28"/>
        </w:rPr>
        <w:t>опроса</w:t>
      </w:r>
      <w:r w:rsidRPr="009202D4">
        <w:rPr>
          <w:spacing w:val="-4"/>
          <w:sz w:val="28"/>
          <w:szCs w:val="28"/>
        </w:rPr>
        <w:t xml:space="preserve"> </w:t>
      </w:r>
      <w:r w:rsidRPr="009202D4">
        <w:rPr>
          <w:sz w:val="28"/>
          <w:szCs w:val="28"/>
        </w:rPr>
        <w:t>и</w:t>
      </w:r>
      <w:r w:rsidRPr="009202D4">
        <w:rPr>
          <w:spacing w:val="-3"/>
          <w:sz w:val="28"/>
          <w:szCs w:val="28"/>
        </w:rPr>
        <w:t xml:space="preserve"> </w:t>
      </w:r>
      <w:r w:rsidRPr="009202D4">
        <w:rPr>
          <w:sz w:val="28"/>
          <w:szCs w:val="28"/>
        </w:rPr>
        <w:t>задания</w:t>
      </w:r>
      <w:r w:rsidRPr="009202D4">
        <w:rPr>
          <w:spacing w:val="-3"/>
          <w:sz w:val="28"/>
          <w:szCs w:val="28"/>
        </w:rPr>
        <w:t xml:space="preserve"> </w:t>
      </w:r>
      <w:r w:rsidRPr="009202D4">
        <w:rPr>
          <w:sz w:val="28"/>
          <w:szCs w:val="28"/>
        </w:rPr>
        <w:t>тестового</w:t>
      </w:r>
      <w:r w:rsidRPr="009202D4">
        <w:rPr>
          <w:spacing w:val="-1"/>
          <w:sz w:val="28"/>
          <w:szCs w:val="28"/>
        </w:rPr>
        <w:t xml:space="preserve"> </w:t>
      </w:r>
      <w:r w:rsidRPr="009202D4">
        <w:rPr>
          <w:sz w:val="28"/>
          <w:szCs w:val="28"/>
        </w:rPr>
        <w:t>контроля</w:t>
      </w:r>
      <w:r w:rsidRPr="009202D4">
        <w:rPr>
          <w:spacing w:val="-3"/>
          <w:sz w:val="28"/>
          <w:szCs w:val="28"/>
        </w:rPr>
        <w:t xml:space="preserve"> </w:t>
      </w:r>
      <w:r w:rsidRPr="009202D4">
        <w:rPr>
          <w:sz w:val="28"/>
          <w:szCs w:val="28"/>
        </w:rPr>
        <w:t>призваны</w:t>
      </w:r>
      <w:r w:rsidRPr="009202D4">
        <w:rPr>
          <w:spacing w:val="-5"/>
          <w:sz w:val="28"/>
          <w:szCs w:val="28"/>
        </w:rPr>
        <w:t xml:space="preserve"> </w:t>
      </w:r>
      <w:r w:rsidRPr="009202D4">
        <w:rPr>
          <w:sz w:val="28"/>
          <w:szCs w:val="28"/>
        </w:rPr>
        <w:t>выявить</w:t>
      </w:r>
      <w:r w:rsidRPr="009202D4">
        <w:rPr>
          <w:spacing w:val="-3"/>
          <w:sz w:val="28"/>
          <w:szCs w:val="28"/>
        </w:rPr>
        <w:t xml:space="preserve"> </w:t>
      </w:r>
      <w:r w:rsidRPr="009202D4">
        <w:rPr>
          <w:sz w:val="28"/>
          <w:szCs w:val="28"/>
        </w:rPr>
        <w:t xml:space="preserve">уровень </w:t>
      </w:r>
      <w:r w:rsidRPr="009202D4">
        <w:rPr>
          <w:spacing w:val="-10"/>
          <w:sz w:val="28"/>
          <w:szCs w:val="28"/>
        </w:rPr>
        <w:t>усвоения</w:t>
      </w:r>
      <w:r w:rsidRPr="009202D4">
        <w:rPr>
          <w:spacing w:val="-2"/>
          <w:sz w:val="28"/>
          <w:szCs w:val="28"/>
        </w:rPr>
        <w:t xml:space="preserve"> </w:t>
      </w:r>
      <w:r w:rsidRPr="009202D4">
        <w:rPr>
          <w:spacing w:val="-10"/>
          <w:sz w:val="28"/>
          <w:szCs w:val="28"/>
        </w:rPr>
        <w:t>знаний,</w:t>
      </w:r>
      <w:r w:rsidRPr="009202D4">
        <w:rPr>
          <w:sz w:val="28"/>
          <w:szCs w:val="28"/>
        </w:rPr>
        <w:t xml:space="preserve"> </w:t>
      </w:r>
      <w:r w:rsidRPr="009202D4">
        <w:rPr>
          <w:spacing w:val="-10"/>
          <w:sz w:val="28"/>
          <w:szCs w:val="28"/>
        </w:rPr>
        <w:t>что</w:t>
      </w:r>
      <w:r w:rsidRPr="009202D4">
        <w:rPr>
          <w:sz w:val="28"/>
          <w:szCs w:val="28"/>
        </w:rPr>
        <w:t xml:space="preserve"> </w:t>
      </w:r>
      <w:r w:rsidRPr="009202D4">
        <w:rPr>
          <w:spacing w:val="-10"/>
          <w:sz w:val="28"/>
          <w:szCs w:val="28"/>
        </w:rPr>
        <w:t>дает</w:t>
      </w:r>
      <w:r w:rsidRPr="009202D4">
        <w:rPr>
          <w:spacing w:val="-1"/>
          <w:sz w:val="28"/>
          <w:szCs w:val="28"/>
        </w:rPr>
        <w:t xml:space="preserve"> </w:t>
      </w:r>
      <w:r w:rsidRPr="009202D4">
        <w:rPr>
          <w:spacing w:val="-10"/>
          <w:sz w:val="28"/>
          <w:szCs w:val="28"/>
        </w:rPr>
        <w:t>возможность</w:t>
      </w:r>
      <w:r w:rsidRPr="009202D4">
        <w:rPr>
          <w:spacing w:val="-1"/>
          <w:sz w:val="28"/>
          <w:szCs w:val="28"/>
        </w:rPr>
        <w:t xml:space="preserve"> </w:t>
      </w:r>
      <w:r w:rsidRPr="009202D4">
        <w:rPr>
          <w:spacing w:val="-10"/>
          <w:sz w:val="28"/>
          <w:szCs w:val="28"/>
        </w:rPr>
        <w:t>скорректировать</w:t>
      </w:r>
      <w:r w:rsidRPr="009202D4">
        <w:rPr>
          <w:spacing w:val="-1"/>
          <w:sz w:val="28"/>
          <w:szCs w:val="28"/>
        </w:rPr>
        <w:t xml:space="preserve"> </w:t>
      </w:r>
      <w:r w:rsidRPr="009202D4">
        <w:rPr>
          <w:spacing w:val="-10"/>
          <w:sz w:val="28"/>
          <w:szCs w:val="28"/>
        </w:rPr>
        <w:t>последующую</w:t>
      </w:r>
      <w:r w:rsidRPr="009202D4">
        <w:rPr>
          <w:sz w:val="28"/>
          <w:szCs w:val="28"/>
        </w:rPr>
        <w:t xml:space="preserve"> </w:t>
      </w:r>
      <w:r w:rsidRPr="009202D4">
        <w:rPr>
          <w:spacing w:val="-10"/>
          <w:sz w:val="28"/>
          <w:szCs w:val="28"/>
        </w:rPr>
        <w:t>преподавательскую</w:t>
      </w:r>
      <w:r w:rsidRPr="009202D4">
        <w:rPr>
          <w:sz w:val="28"/>
          <w:szCs w:val="28"/>
        </w:rPr>
        <w:t xml:space="preserve"> </w:t>
      </w:r>
      <w:r w:rsidRPr="009202D4">
        <w:rPr>
          <w:spacing w:val="-10"/>
          <w:sz w:val="28"/>
          <w:szCs w:val="28"/>
        </w:rPr>
        <w:t>деятельность</w:t>
      </w:r>
      <w:r w:rsidRPr="009202D4">
        <w:rPr>
          <w:sz w:val="28"/>
          <w:szCs w:val="28"/>
        </w:rPr>
        <w:t xml:space="preserve"> </w:t>
      </w:r>
      <w:r w:rsidRPr="009202D4">
        <w:rPr>
          <w:spacing w:val="-10"/>
          <w:sz w:val="28"/>
          <w:szCs w:val="28"/>
        </w:rPr>
        <w:t xml:space="preserve">и </w:t>
      </w:r>
      <w:r w:rsidRPr="009202D4">
        <w:rPr>
          <w:spacing w:val="-4"/>
          <w:sz w:val="28"/>
          <w:szCs w:val="28"/>
        </w:rPr>
        <w:t>повысить</w:t>
      </w:r>
      <w:r w:rsidRPr="009202D4">
        <w:rPr>
          <w:spacing w:val="-21"/>
          <w:sz w:val="28"/>
          <w:szCs w:val="28"/>
        </w:rPr>
        <w:t xml:space="preserve"> </w:t>
      </w:r>
      <w:r w:rsidRPr="009202D4">
        <w:rPr>
          <w:spacing w:val="-4"/>
          <w:sz w:val="28"/>
          <w:szCs w:val="28"/>
        </w:rPr>
        <w:t>качество</w:t>
      </w:r>
      <w:r w:rsidRPr="009202D4">
        <w:rPr>
          <w:spacing w:val="-17"/>
          <w:sz w:val="28"/>
          <w:szCs w:val="28"/>
        </w:rPr>
        <w:t xml:space="preserve"> </w:t>
      </w:r>
      <w:r w:rsidRPr="009202D4">
        <w:rPr>
          <w:spacing w:val="-4"/>
          <w:sz w:val="28"/>
          <w:szCs w:val="28"/>
        </w:rPr>
        <w:t>учебного</w:t>
      </w:r>
      <w:r w:rsidRPr="009202D4">
        <w:rPr>
          <w:spacing w:val="-17"/>
          <w:sz w:val="28"/>
          <w:szCs w:val="28"/>
        </w:rPr>
        <w:t xml:space="preserve"> </w:t>
      </w:r>
      <w:r w:rsidRPr="009202D4">
        <w:rPr>
          <w:spacing w:val="-4"/>
          <w:sz w:val="28"/>
          <w:szCs w:val="28"/>
        </w:rPr>
        <w:t>процесса.</w:t>
      </w:r>
    </w:p>
    <w:p w14:paraId="2C0A934F" w14:textId="77777777" w:rsidR="00530B65" w:rsidRPr="009202D4" w:rsidRDefault="00530B65" w:rsidP="009202D4">
      <w:pPr>
        <w:shd w:val="clear" w:color="auto" w:fill="FFFFFF"/>
        <w:spacing w:line="360" w:lineRule="auto"/>
        <w:ind w:firstLine="709"/>
        <w:jc w:val="center"/>
        <w:rPr>
          <w:b/>
          <w:color w:val="181818"/>
          <w:sz w:val="28"/>
          <w:szCs w:val="28"/>
          <w:lang w:eastAsia="ru-RU"/>
        </w:rPr>
      </w:pPr>
      <w:r w:rsidRPr="009202D4">
        <w:rPr>
          <w:sz w:val="28"/>
          <w:szCs w:val="28"/>
        </w:rPr>
        <w:t>После изучения темы «Терминальные состояния. Базов</w:t>
      </w:r>
      <w:r w:rsidR="009202D4">
        <w:rPr>
          <w:sz w:val="28"/>
          <w:szCs w:val="28"/>
        </w:rPr>
        <w:t>ая сердечно-легочная реанимация.</w:t>
      </w:r>
    </w:p>
    <w:p w14:paraId="709F5DBA" w14:textId="77777777" w:rsidR="00530B65" w:rsidRPr="009202D4" w:rsidRDefault="00530B65" w:rsidP="00530B65">
      <w:pPr>
        <w:spacing w:before="1" w:line="276" w:lineRule="auto"/>
        <w:ind w:left="141" w:right="127"/>
        <w:jc w:val="both"/>
        <w:rPr>
          <w:b/>
          <w:sz w:val="28"/>
          <w:szCs w:val="28"/>
        </w:rPr>
      </w:pPr>
      <w:r w:rsidRPr="009202D4">
        <w:rPr>
          <w:b/>
          <w:sz w:val="28"/>
          <w:szCs w:val="28"/>
        </w:rPr>
        <w:t>Обучающийся должен знать:</w:t>
      </w:r>
    </w:p>
    <w:p w14:paraId="2CDB8B54" w14:textId="77777777" w:rsidR="00530B65" w:rsidRPr="009202D4" w:rsidRDefault="00530B65" w:rsidP="00530B65">
      <w:pPr>
        <w:pStyle w:val="a7"/>
        <w:numPr>
          <w:ilvl w:val="0"/>
          <w:numId w:val="1"/>
        </w:numPr>
        <w:tabs>
          <w:tab w:val="left" w:pos="2835"/>
        </w:tabs>
        <w:autoSpaceDE/>
        <w:autoSpaceDN/>
        <w:jc w:val="both"/>
        <w:rPr>
          <w:color w:val="000000"/>
          <w:sz w:val="28"/>
          <w:szCs w:val="28"/>
        </w:rPr>
      </w:pPr>
      <w:r w:rsidRPr="009202D4">
        <w:rPr>
          <w:color w:val="000000"/>
          <w:sz w:val="28"/>
          <w:szCs w:val="28"/>
        </w:rPr>
        <w:t>правила и порядок проведения первичного осмотра пациента (пострадавшего) при оказании медицинской помощи в экстренной форме при состояниях, представляющих угрозу жизни;</w:t>
      </w:r>
    </w:p>
    <w:p w14:paraId="7D7CD893" w14:textId="77777777" w:rsidR="00530B65" w:rsidRPr="009202D4" w:rsidRDefault="00530B65" w:rsidP="00530B65">
      <w:pPr>
        <w:pStyle w:val="a7"/>
        <w:numPr>
          <w:ilvl w:val="0"/>
          <w:numId w:val="1"/>
        </w:numPr>
        <w:tabs>
          <w:tab w:val="left" w:pos="2835"/>
        </w:tabs>
        <w:autoSpaceDE/>
        <w:autoSpaceDN/>
        <w:jc w:val="both"/>
        <w:rPr>
          <w:color w:val="000000"/>
          <w:sz w:val="28"/>
          <w:szCs w:val="28"/>
        </w:rPr>
      </w:pPr>
      <w:r w:rsidRPr="009202D4">
        <w:rPr>
          <w:color w:val="000000"/>
          <w:sz w:val="28"/>
          <w:szCs w:val="28"/>
        </w:rPr>
        <w:t>методика сбора жалоб и анамнеза жизни и заболевания у пациентов (их законных представителей);</w:t>
      </w:r>
    </w:p>
    <w:p w14:paraId="398D6F0C" w14:textId="77777777" w:rsidR="00530B65" w:rsidRPr="009202D4" w:rsidRDefault="00530B65" w:rsidP="00530B65">
      <w:pPr>
        <w:pStyle w:val="a7"/>
        <w:numPr>
          <w:ilvl w:val="0"/>
          <w:numId w:val="1"/>
        </w:numPr>
        <w:tabs>
          <w:tab w:val="left" w:pos="2835"/>
        </w:tabs>
        <w:autoSpaceDE/>
        <w:autoSpaceDN/>
        <w:jc w:val="both"/>
        <w:rPr>
          <w:color w:val="000000"/>
          <w:sz w:val="28"/>
          <w:szCs w:val="28"/>
        </w:rPr>
      </w:pPr>
      <w:r w:rsidRPr="009202D4">
        <w:rPr>
          <w:color w:val="000000"/>
          <w:sz w:val="28"/>
          <w:szCs w:val="28"/>
        </w:rPr>
        <w:t xml:space="preserve">методика </w:t>
      </w:r>
      <w:proofErr w:type="spellStart"/>
      <w:r w:rsidRPr="009202D4">
        <w:rPr>
          <w:color w:val="000000"/>
          <w:sz w:val="28"/>
          <w:szCs w:val="28"/>
        </w:rPr>
        <w:t>физикального</w:t>
      </w:r>
      <w:proofErr w:type="spellEnd"/>
      <w:r w:rsidRPr="009202D4">
        <w:rPr>
          <w:color w:val="000000"/>
          <w:sz w:val="28"/>
          <w:szCs w:val="28"/>
        </w:rPr>
        <w:t xml:space="preserve"> исследования пациентов (осмотр, пальпация, перкуссия, аускультация);</w:t>
      </w:r>
    </w:p>
    <w:p w14:paraId="01E9EBB7" w14:textId="77777777" w:rsidR="00530B65" w:rsidRPr="009202D4" w:rsidRDefault="00530B65" w:rsidP="00530B65">
      <w:pPr>
        <w:pStyle w:val="a7"/>
        <w:numPr>
          <w:ilvl w:val="0"/>
          <w:numId w:val="1"/>
        </w:numPr>
        <w:tabs>
          <w:tab w:val="left" w:pos="2835"/>
        </w:tabs>
        <w:autoSpaceDE/>
        <w:autoSpaceDN/>
        <w:jc w:val="both"/>
        <w:rPr>
          <w:color w:val="000000"/>
          <w:sz w:val="28"/>
          <w:szCs w:val="28"/>
        </w:rPr>
      </w:pPr>
      <w:r w:rsidRPr="009202D4">
        <w:rPr>
          <w:color w:val="000000"/>
          <w:sz w:val="28"/>
          <w:szCs w:val="28"/>
        </w:rPr>
        <w:t>оценка состояния, требующего оказания медицинской помощи в экстренной форме;</w:t>
      </w:r>
    </w:p>
    <w:p w14:paraId="0604827B" w14:textId="77777777" w:rsidR="00530B65" w:rsidRPr="009202D4" w:rsidRDefault="00530B65" w:rsidP="00530B65">
      <w:pPr>
        <w:pStyle w:val="a7"/>
        <w:numPr>
          <w:ilvl w:val="0"/>
          <w:numId w:val="1"/>
        </w:numPr>
        <w:tabs>
          <w:tab w:val="left" w:pos="2835"/>
        </w:tabs>
        <w:autoSpaceDE/>
        <w:autoSpaceDN/>
        <w:jc w:val="both"/>
        <w:rPr>
          <w:color w:val="000000"/>
          <w:sz w:val="28"/>
          <w:szCs w:val="28"/>
        </w:rPr>
      </w:pPr>
      <w:r w:rsidRPr="009202D4">
        <w:rPr>
          <w:color w:val="000000"/>
          <w:sz w:val="28"/>
          <w:szCs w:val="28"/>
        </w:rPr>
        <w:t>клинические признаки состояний, требующих оказания медицинской помощи в неотложной форме;</w:t>
      </w:r>
    </w:p>
    <w:p w14:paraId="760E6899" w14:textId="77777777" w:rsidR="00530B65" w:rsidRPr="009202D4" w:rsidRDefault="00530B65" w:rsidP="00530B65">
      <w:pPr>
        <w:pStyle w:val="a7"/>
        <w:numPr>
          <w:ilvl w:val="0"/>
          <w:numId w:val="1"/>
        </w:numPr>
        <w:tabs>
          <w:tab w:val="left" w:pos="2835"/>
        </w:tabs>
        <w:autoSpaceDE/>
        <w:autoSpaceDN/>
        <w:jc w:val="both"/>
        <w:rPr>
          <w:color w:val="000000"/>
          <w:sz w:val="28"/>
          <w:szCs w:val="28"/>
        </w:rPr>
      </w:pPr>
      <w:r w:rsidRPr="009202D4">
        <w:rPr>
          <w:color w:val="000000"/>
          <w:sz w:val="28"/>
          <w:szCs w:val="28"/>
        </w:rPr>
        <w:t>клинические признаки состояний, требующих оказания медицинской помощи в экстренной форме;</w:t>
      </w:r>
    </w:p>
    <w:p w14:paraId="21CFA418" w14:textId="77777777" w:rsidR="00530B65" w:rsidRPr="009202D4" w:rsidRDefault="00530B65" w:rsidP="00530B65">
      <w:pPr>
        <w:pStyle w:val="a7"/>
        <w:numPr>
          <w:ilvl w:val="0"/>
          <w:numId w:val="1"/>
        </w:numPr>
        <w:tabs>
          <w:tab w:val="left" w:pos="2835"/>
        </w:tabs>
        <w:autoSpaceDE/>
        <w:autoSpaceDN/>
        <w:jc w:val="both"/>
        <w:rPr>
          <w:color w:val="000000"/>
          <w:sz w:val="28"/>
          <w:szCs w:val="28"/>
        </w:rPr>
      </w:pPr>
      <w:r w:rsidRPr="009202D4">
        <w:rPr>
          <w:color w:val="000000"/>
          <w:sz w:val="28"/>
          <w:szCs w:val="28"/>
        </w:rPr>
        <w:t>клиническая картина при осложнениях беременности, угрожающая жизни женщины;</w:t>
      </w:r>
    </w:p>
    <w:p w14:paraId="35D6F447" w14:textId="77777777" w:rsidR="00530B65" w:rsidRPr="009202D4" w:rsidRDefault="00530B65" w:rsidP="00530B65">
      <w:pPr>
        <w:pStyle w:val="a7"/>
        <w:numPr>
          <w:ilvl w:val="0"/>
          <w:numId w:val="1"/>
        </w:numPr>
        <w:tabs>
          <w:tab w:val="left" w:pos="2835"/>
        </w:tabs>
        <w:autoSpaceDE/>
        <w:autoSpaceDN/>
        <w:jc w:val="both"/>
        <w:rPr>
          <w:color w:val="000000"/>
          <w:sz w:val="28"/>
          <w:szCs w:val="28"/>
        </w:rPr>
      </w:pPr>
      <w:r w:rsidRPr="009202D4">
        <w:rPr>
          <w:color w:val="000000"/>
          <w:sz w:val="28"/>
          <w:szCs w:val="28"/>
        </w:rPr>
        <w:t xml:space="preserve">клинические признаки внезапного прекращения кровообращения и (или) дыхания; </w:t>
      </w:r>
    </w:p>
    <w:p w14:paraId="12660D2E" w14:textId="77777777" w:rsidR="00530B65" w:rsidRPr="009202D4" w:rsidRDefault="00530B65" w:rsidP="00530B65">
      <w:pPr>
        <w:pStyle w:val="a7"/>
        <w:widowControl/>
        <w:numPr>
          <w:ilvl w:val="0"/>
          <w:numId w:val="1"/>
        </w:numPr>
        <w:tabs>
          <w:tab w:val="left" w:pos="33"/>
          <w:tab w:val="left" w:pos="644"/>
        </w:tabs>
        <w:autoSpaceDE/>
        <w:autoSpaceDN/>
        <w:jc w:val="both"/>
        <w:rPr>
          <w:color w:val="000000"/>
          <w:sz w:val="28"/>
          <w:szCs w:val="28"/>
        </w:rPr>
      </w:pPr>
      <w:r w:rsidRPr="009202D4">
        <w:rPr>
          <w:color w:val="000000"/>
          <w:sz w:val="28"/>
          <w:szCs w:val="28"/>
        </w:rPr>
        <w:t>клинические признаки заболеваний и (или) состояний, представляющих угрозу жизни и здоровью человека;</w:t>
      </w:r>
    </w:p>
    <w:p w14:paraId="701458D4" w14:textId="77777777" w:rsidR="00530B65" w:rsidRPr="009202D4" w:rsidRDefault="00530B65" w:rsidP="00530B65">
      <w:pPr>
        <w:pStyle w:val="a7"/>
        <w:numPr>
          <w:ilvl w:val="0"/>
          <w:numId w:val="1"/>
        </w:numPr>
        <w:tabs>
          <w:tab w:val="left" w:pos="2835"/>
        </w:tabs>
        <w:autoSpaceDE/>
        <w:autoSpaceDN/>
        <w:jc w:val="both"/>
        <w:rPr>
          <w:color w:val="000000"/>
          <w:sz w:val="28"/>
          <w:szCs w:val="28"/>
        </w:rPr>
      </w:pPr>
      <w:r w:rsidRPr="009202D4">
        <w:rPr>
          <w:color w:val="000000"/>
          <w:sz w:val="28"/>
          <w:szCs w:val="28"/>
        </w:rPr>
        <w:t>правила проведения базовой сердечно-легочной реанимации;</w:t>
      </w:r>
    </w:p>
    <w:p w14:paraId="57A0A2EB" w14:textId="77777777" w:rsidR="00530B65" w:rsidRPr="009202D4" w:rsidRDefault="00530B65" w:rsidP="00530B65">
      <w:pPr>
        <w:pStyle w:val="a7"/>
        <w:numPr>
          <w:ilvl w:val="0"/>
          <w:numId w:val="1"/>
        </w:numPr>
        <w:tabs>
          <w:tab w:val="left" w:pos="2835"/>
        </w:tabs>
        <w:autoSpaceDE/>
        <w:autoSpaceDN/>
        <w:jc w:val="both"/>
        <w:rPr>
          <w:color w:val="000000"/>
          <w:sz w:val="28"/>
          <w:szCs w:val="28"/>
        </w:rPr>
      </w:pPr>
      <w:r w:rsidRPr="009202D4">
        <w:rPr>
          <w:color w:val="000000"/>
          <w:sz w:val="28"/>
          <w:szCs w:val="28"/>
        </w:rPr>
        <w:t>порядок применения лекарственных препаратов и медицинских изделий при оказании медицинской помощи в экстренной форме;</w:t>
      </w:r>
    </w:p>
    <w:p w14:paraId="4896EC69" w14:textId="77777777" w:rsidR="00530B65" w:rsidRPr="009202D4" w:rsidRDefault="00530B65" w:rsidP="00530B65">
      <w:pPr>
        <w:pStyle w:val="a7"/>
        <w:numPr>
          <w:ilvl w:val="0"/>
          <w:numId w:val="1"/>
        </w:numPr>
        <w:tabs>
          <w:tab w:val="left" w:pos="2835"/>
        </w:tabs>
        <w:autoSpaceDE/>
        <w:autoSpaceDN/>
        <w:jc w:val="both"/>
        <w:rPr>
          <w:color w:val="000000"/>
          <w:sz w:val="28"/>
          <w:szCs w:val="28"/>
        </w:rPr>
      </w:pPr>
      <w:r w:rsidRPr="009202D4">
        <w:rPr>
          <w:color w:val="000000"/>
          <w:sz w:val="28"/>
          <w:szCs w:val="28"/>
        </w:rPr>
        <w:lastRenderedPageBreak/>
        <w:t>медицинские показания для оказания скорой, в том числе скорой специализированной, медицинской помощи;</w:t>
      </w:r>
    </w:p>
    <w:p w14:paraId="60F84638" w14:textId="77777777" w:rsidR="00530B65" w:rsidRPr="009202D4" w:rsidRDefault="00530B65" w:rsidP="00530B65">
      <w:pPr>
        <w:pStyle w:val="a7"/>
        <w:numPr>
          <w:ilvl w:val="0"/>
          <w:numId w:val="1"/>
        </w:numPr>
        <w:tabs>
          <w:tab w:val="left" w:pos="2835"/>
        </w:tabs>
        <w:autoSpaceDE/>
        <w:autoSpaceDN/>
        <w:jc w:val="both"/>
        <w:rPr>
          <w:color w:val="000000"/>
          <w:sz w:val="28"/>
          <w:szCs w:val="28"/>
        </w:rPr>
      </w:pPr>
      <w:r w:rsidRPr="009202D4">
        <w:rPr>
          <w:color w:val="000000"/>
          <w:sz w:val="28"/>
          <w:szCs w:val="28"/>
        </w:rPr>
        <w:t>основы организации и порядок оказания медицинской помощи населению при ликвидации медико-санитарных последствий природных и техногенных чрезвычайных ситуаций, террористических актов;</w:t>
      </w:r>
    </w:p>
    <w:p w14:paraId="2FAAB686" w14:textId="77777777" w:rsidR="00530B65" w:rsidRPr="009202D4" w:rsidRDefault="00530B65" w:rsidP="00530B65">
      <w:pPr>
        <w:pStyle w:val="a7"/>
        <w:numPr>
          <w:ilvl w:val="0"/>
          <w:numId w:val="1"/>
        </w:numPr>
        <w:tabs>
          <w:tab w:val="left" w:pos="2835"/>
        </w:tabs>
        <w:autoSpaceDE/>
        <w:autoSpaceDN/>
        <w:jc w:val="both"/>
        <w:rPr>
          <w:color w:val="000000"/>
          <w:sz w:val="28"/>
          <w:szCs w:val="28"/>
        </w:rPr>
      </w:pPr>
      <w:r w:rsidRPr="009202D4">
        <w:rPr>
          <w:color w:val="000000"/>
          <w:sz w:val="28"/>
          <w:szCs w:val="28"/>
        </w:rPr>
        <w:t>принципы и организация медицинской сортировки, порядок оказания первичной доврачебной медико-санитарной помощи населению в чрезвычайных ситуациях;</w:t>
      </w:r>
    </w:p>
    <w:p w14:paraId="432906E6" w14:textId="77777777" w:rsidR="00530B65" w:rsidRPr="009202D4" w:rsidRDefault="00530B65" w:rsidP="00530B65">
      <w:pPr>
        <w:pStyle w:val="a7"/>
        <w:widowControl/>
        <w:numPr>
          <w:ilvl w:val="0"/>
          <w:numId w:val="1"/>
        </w:numPr>
        <w:tabs>
          <w:tab w:val="left" w:pos="33"/>
          <w:tab w:val="left" w:pos="644"/>
        </w:tabs>
        <w:autoSpaceDE/>
        <w:autoSpaceDN/>
        <w:jc w:val="both"/>
        <w:rPr>
          <w:color w:val="000000"/>
          <w:sz w:val="28"/>
          <w:szCs w:val="28"/>
        </w:rPr>
      </w:pPr>
      <w:r w:rsidRPr="009202D4">
        <w:rPr>
          <w:color w:val="000000"/>
          <w:sz w:val="28"/>
          <w:szCs w:val="28"/>
        </w:rPr>
        <w:t>порядок организации медицинской эвакуации в режиме чрезвычайной;</w:t>
      </w:r>
    </w:p>
    <w:p w14:paraId="17FA85B1" w14:textId="77777777" w:rsidR="00530B65" w:rsidRPr="009202D4" w:rsidRDefault="00530B65" w:rsidP="00530B65">
      <w:pPr>
        <w:pStyle w:val="a7"/>
        <w:numPr>
          <w:ilvl w:val="0"/>
          <w:numId w:val="1"/>
        </w:numPr>
        <w:spacing w:line="276" w:lineRule="auto"/>
        <w:jc w:val="both"/>
        <w:rPr>
          <w:b/>
          <w:sz w:val="28"/>
          <w:szCs w:val="28"/>
        </w:rPr>
      </w:pPr>
      <w:r w:rsidRPr="009202D4">
        <w:rPr>
          <w:color w:val="000000"/>
          <w:sz w:val="28"/>
          <w:szCs w:val="28"/>
        </w:rPr>
        <w:t>правила и порядок проведения мониторинга состояния пациента при оказании медицинской помощи в экстренной форме, порядок передачи пациента бригаде скорой медицинской помощи.</w:t>
      </w:r>
    </w:p>
    <w:p w14:paraId="00E78C81" w14:textId="05FDE4F8" w:rsidR="00530B65" w:rsidRDefault="00530B65" w:rsidP="00530B65">
      <w:pPr>
        <w:spacing w:line="276" w:lineRule="auto"/>
        <w:ind w:firstLine="709"/>
        <w:jc w:val="both"/>
        <w:rPr>
          <w:b/>
          <w:sz w:val="28"/>
          <w:szCs w:val="28"/>
        </w:rPr>
      </w:pPr>
    </w:p>
    <w:p w14:paraId="4E05E2FD" w14:textId="77777777" w:rsidR="00530B65" w:rsidRPr="009202D4" w:rsidRDefault="00530B65" w:rsidP="00530B65">
      <w:pPr>
        <w:pStyle w:val="Style26"/>
        <w:widowControl/>
        <w:ind w:left="48"/>
        <w:rPr>
          <w:rFonts w:eastAsiaTheme="majorEastAsia"/>
          <w:sz w:val="28"/>
          <w:szCs w:val="28"/>
        </w:rPr>
      </w:pPr>
      <w:r w:rsidRPr="009202D4">
        <w:rPr>
          <w:b/>
          <w:sz w:val="28"/>
          <w:szCs w:val="28"/>
        </w:rPr>
        <w:t>Мотивация</w:t>
      </w:r>
      <w:r w:rsidRPr="009202D4">
        <w:rPr>
          <w:sz w:val="28"/>
          <w:szCs w:val="28"/>
        </w:rPr>
        <w:t>: Одной из приоритетных задач подготовки студентов медицинского колледжа по оказанию скорой медицинской помощи в экстренной и неотложной форме</w:t>
      </w:r>
      <w:r w:rsidRPr="009202D4">
        <w:rPr>
          <w:b/>
          <w:bCs/>
          <w:sz w:val="28"/>
          <w:szCs w:val="28"/>
        </w:rPr>
        <w:t>,</w:t>
      </w:r>
      <w:r w:rsidRPr="009202D4">
        <w:rPr>
          <w:sz w:val="28"/>
          <w:szCs w:val="28"/>
        </w:rPr>
        <w:t xml:space="preserve"> является качественное преподавание такого важного раздела, как</w:t>
      </w:r>
      <w:r w:rsidRPr="009202D4">
        <w:rPr>
          <w:b/>
          <w:bCs/>
          <w:sz w:val="28"/>
          <w:szCs w:val="28"/>
        </w:rPr>
        <w:t xml:space="preserve">  </w:t>
      </w:r>
      <w:r w:rsidRPr="009202D4">
        <w:rPr>
          <w:rStyle w:val="FontStyle70"/>
          <w:rFonts w:eastAsiaTheme="majorEastAsia"/>
          <w:b w:val="0"/>
          <w:bCs w:val="0"/>
          <w:sz w:val="28"/>
          <w:szCs w:val="28"/>
        </w:rPr>
        <w:t>оказание скорой медицинской помощи в экстренной и неотложной формах, в том числе вне медицинской организации.</w:t>
      </w:r>
    </w:p>
    <w:p w14:paraId="52E1F19B" w14:textId="77777777" w:rsidR="00530B65" w:rsidRPr="009202D4" w:rsidRDefault="00530B65" w:rsidP="00530B65">
      <w:pPr>
        <w:rPr>
          <w:sz w:val="28"/>
          <w:szCs w:val="28"/>
        </w:rPr>
      </w:pPr>
    </w:p>
    <w:p w14:paraId="40FEA99D" w14:textId="77777777" w:rsidR="00530B65" w:rsidRPr="009202D4" w:rsidRDefault="00530B65" w:rsidP="00530B65">
      <w:pPr>
        <w:rPr>
          <w:sz w:val="28"/>
          <w:szCs w:val="28"/>
        </w:rPr>
      </w:pPr>
    </w:p>
    <w:p w14:paraId="04BDD1DE" w14:textId="77777777" w:rsidR="00530B65" w:rsidRPr="009202D4" w:rsidRDefault="00530B65" w:rsidP="00530B65">
      <w:pPr>
        <w:pStyle w:val="af2"/>
        <w:rPr>
          <w:sz w:val="28"/>
          <w:szCs w:val="28"/>
          <w:shd w:val="clear" w:color="auto" w:fill="FFFFFF"/>
        </w:rPr>
      </w:pPr>
      <w:r w:rsidRPr="009202D4">
        <w:rPr>
          <w:sz w:val="28"/>
          <w:szCs w:val="28"/>
          <w:shd w:val="clear" w:color="auto" w:fill="FFFFFF"/>
        </w:rPr>
        <w:t>Мотивация для изучения этой сферы студентами медицинских колледжей может быть связана с тем, что </w:t>
      </w:r>
      <w:r w:rsidRPr="009202D4">
        <w:rPr>
          <w:rStyle w:val="af1"/>
          <w:rFonts w:eastAsiaTheme="majorEastAsia"/>
          <w:b w:val="0"/>
          <w:bCs w:val="0"/>
          <w:color w:val="333333"/>
          <w:sz w:val="28"/>
          <w:szCs w:val="28"/>
          <w:shd w:val="clear" w:color="auto" w:fill="FFFFFF"/>
        </w:rPr>
        <w:t xml:space="preserve">знания важны для подготовки будущих медицинских работников </w:t>
      </w:r>
      <w:r w:rsidRPr="009202D4">
        <w:rPr>
          <w:sz w:val="28"/>
          <w:szCs w:val="28"/>
          <w:shd w:val="clear" w:color="auto" w:fill="FFFFFF"/>
        </w:rPr>
        <w:t xml:space="preserve">— независимо от выбранной специальности каждый студент должен владеть вопросами оказания экстренной и неотложной помощи. </w:t>
      </w:r>
    </w:p>
    <w:p w14:paraId="0128DF5C" w14:textId="77777777" w:rsidR="00530B65" w:rsidRPr="009202D4" w:rsidRDefault="00530B65" w:rsidP="00530B65">
      <w:pPr>
        <w:pStyle w:val="af2"/>
        <w:rPr>
          <w:sz w:val="28"/>
          <w:szCs w:val="28"/>
        </w:rPr>
      </w:pPr>
      <w:r w:rsidRPr="009202D4">
        <w:rPr>
          <w:sz w:val="28"/>
          <w:szCs w:val="28"/>
          <w:shd w:val="clear" w:color="auto" w:fill="FFFFFF"/>
        </w:rPr>
        <w:t>Также работа в экстренных условиях помогает развивать профессиональные навыки и ответственность — начинающий специалист учится быстро принимать решения, действовать в сложных условиях.</w:t>
      </w:r>
    </w:p>
    <w:p w14:paraId="180D7842" w14:textId="77777777" w:rsidR="00530B65" w:rsidRPr="009202D4" w:rsidRDefault="00530B65" w:rsidP="00530B65">
      <w:pPr>
        <w:rPr>
          <w:sz w:val="28"/>
          <w:szCs w:val="28"/>
        </w:rPr>
      </w:pPr>
    </w:p>
    <w:p w14:paraId="57CB396B" w14:textId="77777777" w:rsidR="00530B65" w:rsidRPr="009202D4" w:rsidRDefault="00530B65" w:rsidP="00530B65">
      <w:pPr>
        <w:rPr>
          <w:sz w:val="28"/>
          <w:szCs w:val="28"/>
        </w:rPr>
      </w:pPr>
    </w:p>
    <w:p w14:paraId="2A66A11E" w14:textId="77777777" w:rsidR="00530B65" w:rsidRPr="009202D4" w:rsidRDefault="00530B65" w:rsidP="00530B65">
      <w:pPr>
        <w:jc w:val="center"/>
        <w:rPr>
          <w:sz w:val="28"/>
          <w:szCs w:val="28"/>
        </w:rPr>
      </w:pPr>
      <w:r w:rsidRPr="009202D4">
        <w:rPr>
          <w:sz w:val="28"/>
          <w:szCs w:val="28"/>
        </w:rPr>
        <w:t>Перечень личностных результатов, формированию которых способствует профессиональный модуль</w:t>
      </w:r>
    </w:p>
    <w:p w14:paraId="3E3FB299" w14:textId="77777777" w:rsidR="00530B65" w:rsidRPr="009202D4" w:rsidRDefault="00530B65" w:rsidP="00530B65">
      <w:pPr>
        <w:rPr>
          <w:sz w:val="28"/>
          <w:szCs w:val="28"/>
        </w:rPr>
      </w:pPr>
    </w:p>
    <w:tbl>
      <w:tblPr>
        <w:tblStyle w:val="ac"/>
        <w:tblW w:w="0" w:type="auto"/>
        <w:tblInd w:w="0" w:type="dxa"/>
        <w:tblLook w:val="04A0" w:firstRow="1" w:lastRow="0" w:firstColumn="1" w:lastColumn="0" w:noHBand="0" w:noVBand="1"/>
      </w:tblPr>
      <w:tblGrid>
        <w:gridCol w:w="846"/>
        <w:gridCol w:w="8080"/>
      </w:tblGrid>
      <w:tr w:rsidR="00530B65" w:rsidRPr="009202D4" w14:paraId="68602131" w14:textId="77777777" w:rsidTr="0058521B">
        <w:tc>
          <w:tcPr>
            <w:tcW w:w="846" w:type="dxa"/>
          </w:tcPr>
          <w:p w14:paraId="2CB361FD" w14:textId="77777777" w:rsidR="00530B65" w:rsidRPr="009202D4" w:rsidRDefault="00530B65" w:rsidP="0058521B">
            <w:pPr>
              <w:rPr>
                <w:sz w:val="28"/>
                <w:szCs w:val="28"/>
              </w:rPr>
            </w:pPr>
            <w:r w:rsidRPr="009202D4">
              <w:rPr>
                <w:sz w:val="28"/>
                <w:szCs w:val="28"/>
              </w:rPr>
              <w:t>Код</w:t>
            </w:r>
          </w:p>
        </w:tc>
        <w:tc>
          <w:tcPr>
            <w:tcW w:w="8080" w:type="dxa"/>
          </w:tcPr>
          <w:p w14:paraId="78C2E88B" w14:textId="77777777" w:rsidR="00530B65" w:rsidRPr="009202D4" w:rsidRDefault="00530B65" w:rsidP="0058521B">
            <w:pPr>
              <w:rPr>
                <w:sz w:val="28"/>
                <w:szCs w:val="28"/>
              </w:rPr>
            </w:pPr>
            <w:r w:rsidRPr="009202D4">
              <w:rPr>
                <w:sz w:val="28"/>
                <w:szCs w:val="28"/>
              </w:rPr>
              <w:t>Наименование личностного результата</w:t>
            </w:r>
          </w:p>
        </w:tc>
      </w:tr>
      <w:tr w:rsidR="00530B65" w:rsidRPr="009202D4" w14:paraId="362BD927" w14:textId="77777777" w:rsidTr="0058521B">
        <w:tc>
          <w:tcPr>
            <w:tcW w:w="846" w:type="dxa"/>
          </w:tcPr>
          <w:p w14:paraId="4AE64904" w14:textId="77777777" w:rsidR="00530B65" w:rsidRPr="009202D4" w:rsidRDefault="00530B65" w:rsidP="0058521B">
            <w:pPr>
              <w:rPr>
                <w:sz w:val="28"/>
                <w:szCs w:val="28"/>
              </w:rPr>
            </w:pPr>
            <w:r w:rsidRPr="009202D4">
              <w:rPr>
                <w:sz w:val="28"/>
                <w:szCs w:val="28"/>
              </w:rPr>
              <w:t>ЛР 4</w:t>
            </w:r>
          </w:p>
        </w:tc>
        <w:tc>
          <w:tcPr>
            <w:tcW w:w="8080" w:type="dxa"/>
          </w:tcPr>
          <w:p w14:paraId="7F8BEDB9" w14:textId="77777777" w:rsidR="00530B65" w:rsidRPr="009202D4" w:rsidRDefault="00530B65" w:rsidP="0058521B">
            <w:pPr>
              <w:rPr>
                <w:sz w:val="28"/>
                <w:szCs w:val="28"/>
              </w:rPr>
            </w:pPr>
            <w:r w:rsidRPr="009202D4">
              <w:rPr>
                <w:sz w:val="28"/>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530B65" w:rsidRPr="009202D4" w14:paraId="110FFBCB" w14:textId="77777777" w:rsidTr="0058521B">
        <w:tc>
          <w:tcPr>
            <w:tcW w:w="846" w:type="dxa"/>
          </w:tcPr>
          <w:p w14:paraId="4B368C40" w14:textId="77777777" w:rsidR="00530B65" w:rsidRPr="009202D4" w:rsidRDefault="00530B65" w:rsidP="0058521B">
            <w:pPr>
              <w:rPr>
                <w:sz w:val="28"/>
                <w:szCs w:val="28"/>
              </w:rPr>
            </w:pPr>
            <w:r w:rsidRPr="009202D4">
              <w:rPr>
                <w:sz w:val="28"/>
                <w:szCs w:val="28"/>
              </w:rPr>
              <w:t>ЛР 10.</w:t>
            </w:r>
          </w:p>
        </w:tc>
        <w:tc>
          <w:tcPr>
            <w:tcW w:w="8080" w:type="dxa"/>
          </w:tcPr>
          <w:p w14:paraId="06AF6059" w14:textId="77777777" w:rsidR="00530B65" w:rsidRPr="009202D4" w:rsidRDefault="00530B65" w:rsidP="0058521B">
            <w:pPr>
              <w:rPr>
                <w:sz w:val="28"/>
                <w:szCs w:val="28"/>
              </w:rPr>
            </w:pPr>
            <w:r w:rsidRPr="009202D4">
              <w:rPr>
                <w:sz w:val="28"/>
                <w:szCs w:val="28"/>
              </w:rPr>
              <w:t>Заботящийся о защите окружающей среды, собственной и чужой безопасности, в том числе цифровой.</w:t>
            </w:r>
          </w:p>
        </w:tc>
      </w:tr>
      <w:tr w:rsidR="00530B65" w:rsidRPr="009202D4" w14:paraId="1B4EB54F" w14:textId="77777777" w:rsidTr="0058521B">
        <w:tc>
          <w:tcPr>
            <w:tcW w:w="846" w:type="dxa"/>
          </w:tcPr>
          <w:p w14:paraId="2D3B5CD6" w14:textId="77777777" w:rsidR="00530B65" w:rsidRPr="009202D4" w:rsidRDefault="00530B65" w:rsidP="0058521B">
            <w:pPr>
              <w:rPr>
                <w:sz w:val="28"/>
                <w:szCs w:val="28"/>
              </w:rPr>
            </w:pPr>
            <w:r w:rsidRPr="009202D4">
              <w:rPr>
                <w:sz w:val="28"/>
                <w:szCs w:val="28"/>
              </w:rPr>
              <w:t>ЛР 13.</w:t>
            </w:r>
          </w:p>
        </w:tc>
        <w:tc>
          <w:tcPr>
            <w:tcW w:w="8080" w:type="dxa"/>
          </w:tcPr>
          <w:p w14:paraId="59653929" w14:textId="77777777" w:rsidR="00530B65" w:rsidRPr="009202D4" w:rsidRDefault="00530B65" w:rsidP="0058521B">
            <w:pPr>
              <w:rPr>
                <w:sz w:val="28"/>
                <w:szCs w:val="28"/>
              </w:rPr>
            </w:pPr>
            <w:r w:rsidRPr="009202D4">
              <w:rPr>
                <w:sz w:val="28"/>
                <w:szCs w:val="28"/>
              </w:rPr>
              <w:t xml:space="preserve">Непрерывно совершенствующий профессиональные навыки через дополнительное профессиональное образование (программы повышения квалификации и программы профессиональной переподготовки), наставничество, а также стажировки, использование дистанционных образовательных </w:t>
            </w:r>
            <w:r w:rsidRPr="009202D4">
              <w:rPr>
                <w:sz w:val="28"/>
                <w:szCs w:val="28"/>
              </w:rPr>
              <w:lastRenderedPageBreak/>
              <w:t xml:space="preserve">технологий (образовательный портал и </w:t>
            </w:r>
            <w:proofErr w:type="spellStart"/>
            <w:r w:rsidRPr="009202D4">
              <w:rPr>
                <w:sz w:val="28"/>
                <w:szCs w:val="28"/>
              </w:rPr>
              <w:t>вебинары</w:t>
            </w:r>
            <w:proofErr w:type="spellEnd"/>
            <w:r w:rsidRPr="009202D4">
              <w:rPr>
                <w:sz w:val="28"/>
                <w:szCs w:val="28"/>
              </w:rPr>
              <w:t xml:space="preserve">), тренинги в </w:t>
            </w:r>
            <w:proofErr w:type="spellStart"/>
            <w:r w:rsidRPr="009202D4">
              <w:rPr>
                <w:sz w:val="28"/>
                <w:szCs w:val="28"/>
              </w:rPr>
              <w:t>симуляционных</w:t>
            </w:r>
            <w:proofErr w:type="spellEnd"/>
            <w:r w:rsidRPr="009202D4">
              <w:rPr>
                <w:sz w:val="28"/>
                <w:szCs w:val="28"/>
              </w:rPr>
              <w:t xml:space="preserve"> центрах, участие в </w:t>
            </w:r>
            <w:proofErr w:type="spellStart"/>
            <w:r w:rsidRPr="009202D4">
              <w:rPr>
                <w:sz w:val="28"/>
                <w:szCs w:val="28"/>
              </w:rPr>
              <w:t>конгрессных</w:t>
            </w:r>
            <w:proofErr w:type="spellEnd"/>
            <w:r w:rsidRPr="009202D4">
              <w:rPr>
                <w:sz w:val="28"/>
                <w:szCs w:val="28"/>
              </w:rPr>
              <w:t xml:space="preserve"> мероприятиях.</w:t>
            </w:r>
          </w:p>
        </w:tc>
      </w:tr>
      <w:tr w:rsidR="00530B65" w:rsidRPr="009202D4" w14:paraId="14583288" w14:textId="77777777" w:rsidTr="0058521B">
        <w:tc>
          <w:tcPr>
            <w:tcW w:w="846" w:type="dxa"/>
          </w:tcPr>
          <w:p w14:paraId="358E6241" w14:textId="77777777" w:rsidR="00530B65" w:rsidRPr="009202D4" w:rsidRDefault="00530B65" w:rsidP="0058521B">
            <w:pPr>
              <w:rPr>
                <w:sz w:val="28"/>
                <w:szCs w:val="28"/>
              </w:rPr>
            </w:pPr>
            <w:r w:rsidRPr="009202D4">
              <w:rPr>
                <w:sz w:val="28"/>
                <w:szCs w:val="28"/>
              </w:rPr>
              <w:lastRenderedPageBreak/>
              <w:t>ЛР 14</w:t>
            </w:r>
          </w:p>
        </w:tc>
        <w:tc>
          <w:tcPr>
            <w:tcW w:w="8080" w:type="dxa"/>
          </w:tcPr>
          <w:p w14:paraId="325C2730" w14:textId="77777777" w:rsidR="00530B65" w:rsidRPr="009202D4" w:rsidRDefault="00530B65" w:rsidP="0058521B">
            <w:pPr>
              <w:rPr>
                <w:sz w:val="28"/>
                <w:szCs w:val="28"/>
              </w:rPr>
            </w:pPr>
            <w:r w:rsidRPr="009202D4">
              <w:rPr>
                <w:sz w:val="28"/>
                <w:szCs w:val="28"/>
              </w:rPr>
              <w:t>Соблюдающий врачебную тайну, принципы медицинской этики в работе с пациентами, их законными представителями и коллегами.</w:t>
            </w:r>
          </w:p>
        </w:tc>
      </w:tr>
      <w:tr w:rsidR="00530B65" w:rsidRPr="009202D4" w14:paraId="11EB18DA" w14:textId="77777777" w:rsidTr="0058521B">
        <w:tc>
          <w:tcPr>
            <w:tcW w:w="846" w:type="dxa"/>
          </w:tcPr>
          <w:p w14:paraId="169759EF" w14:textId="77777777" w:rsidR="00530B65" w:rsidRPr="009202D4" w:rsidRDefault="00530B65" w:rsidP="0058521B">
            <w:pPr>
              <w:rPr>
                <w:sz w:val="28"/>
                <w:szCs w:val="28"/>
              </w:rPr>
            </w:pPr>
            <w:r w:rsidRPr="009202D4">
              <w:rPr>
                <w:sz w:val="28"/>
                <w:szCs w:val="28"/>
              </w:rPr>
              <w:t>ЛР 15.</w:t>
            </w:r>
          </w:p>
        </w:tc>
        <w:tc>
          <w:tcPr>
            <w:tcW w:w="8080" w:type="dxa"/>
          </w:tcPr>
          <w:p w14:paraId="4761E716" w14:textId="77777777" w:rsidR="00530B65" w:rsidRPr="009202D4" w:rsidRDefault="00530B65" w:rsidP="0058521B">
            <w:pPr>
              <w:rPr>
                <w:sz w:val="28"/>
                <w:szCs w:val="28"/>
              </w:rPr>
            </w:pPr>
            <w:r w:rsidRPr="009202D4">
              <w:rPr>
                <w:sz w:val="28"/>
                <w:szCs w:val="28"/>
              </w:rPr>
              <w:t>Соблюдающий программы государственных гарантий бесплатного оказания гражданам медицинской помощи, нормативные правовые акты в сфере охраны здоровья граждан, регулирующие медицинскую деятельность</w:t>
            </w:r>
          </w:p>
        </w:tc>
      </w:tr>
      <w:tr w:rsidR="00530B65" w:rsidRPr="009202D4" w14:paraId="115F7D76" w14:textId="77777777" w:rsidTr="0058521B">
        <w:tc>
          <w:tcPr>
            <w:tcW w:w="846" w:type="dxa"/>
          </w:tcPr>
          <w:p w14:paraId="03251F38" w14:textId="77777777" w:rsidR="00530B65" w:rsidRPr="009202D4" w:rsidRDefault="00530B65" w:rsidP="0058521B">
            <w:pPr>
              <w:rPr>
                <w:sz w:val="28"/>
                <w:szCs w:val="28"/>
              </w:rPr>
            </w:pPr>
            <w:r w:rsidRPr="009202D4">
              <w:rPr>
                <w:sz w:val="28"/>
                <w:szCs w:val="28"/>
              </w:rPr>
              <w:t>ЛР 16</w:t>
            </w:r>
          </w:p>
        </w:tc>
        <w:tc>
          <w:tcPr>
            <w:tcW w:w="8080" w:type="dxa"/>
          </w:tcPr>
          <w:p w14:paraId="422B476A" w14:textId="77777777" w:rsidR="00530B65" w:rsidRPr="009202D4" w:rsidRDefault="00530B65" w:rsidP="0058521B">
            <w:pPr>
              <w:rPr>
                <w:sz w:val="28"/>
                <w:szCs w:val="28"/>
              </w:rPr>
            </w:pPr>
            <w:r w:rsidRPr="009202D4">
              <w:rPr>
                <w:sz w:val="28"/>
                <w:szCs w:val="28"/>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530B65" w:rsidRPr="009202D4" w14:paraId="143B0A03" w14:textId="77777777" w:rsidTr="0058521B">
        <w:tc>
          <w:tcPr>
            <w:tcW w:w="846" w:type="dxa"/>
          </w:tcPr>
          <w:p w14:paraId="175CDB15" w14:textId="77777777" w:rsidR="00530B65" w:rsidRPr="009202D4" w:rsidRDefault="00530B65" w:rsidP="0058521B">
            <w:pPr>
              <w:rPr>
                <w:sz w:val="28"/>
                <w:szCs w:val="28"/>
              </w:rPr>
            </w:pPr>
            <w:r w:rsidRPr="009202D4">
              <w:rPr>
                <w:sz w:val="28"/>
                <w:szCs w:val="28"/>
              </w:rPr>
              <w:t>ЛР 17.</w:t>
            </w:r>
          </w:p>
        </w:tc>
        <w:tc>
          <w:tcPr>
            <w:tcW w:w="8080" w:type="dxa"/>
          </w:tcPr>
          <w:p w14:paraId="604D657B" w14:textId="77777777" w:rsidR="00530B65" w:rsidRPr="009202D4" w:rsidRDefault="00530B65" w:rsidP="0058521B">
            <w:pPr>
              <w:rPr>
                <w:sz w:val="28"/>
                <w:szCs w:val="28"/>
              </w:rPr>
            </w:pPr>
            <w:r w:rsidRPr="009202D4">
              <w:rPr>
                <w:sz w:val="28"/>
                <w:szCs w:val="28"/>
              </w:rPr>
              <w:t>Соблюдающий в своей профессиональной деятельности этические принципы: честности, независимости, противодействия коррупции и экстремизму, обладающий системным мышлением и умением принимать решение в условиях риска и неопределенности.</w:t>
            </w:r>
          </w:p>
        </w:tc>
      </w:tr>
    </w:tbl>
    <w:p w14:paraId="37FBBEE7" w14:textId="77777777" w:rsidR="0058521B" w:rsidRPr="009202D4" w:rsidRDefault="0058521B" w:rsidP="00530B65">
      <w:pPr>
        <w:rPr>
          <w:sz w:val="28"/>
          <w:szCs w:val="28"/>
        </w:rPr>
      </w:pPr>
    </w:p>
    <w:p w14:paraId="4FD76508" w14:textId="77777777" w:rsidR="0058521B" w:rsidRPr="009202D4" w:rsidRDefault="0058521B" w:rsidP="00530B65">
      <w:pPr>
        <w:rPr>
          <w:sz w:val="28"/>
          <w:szCs w:val="28"/>
        </w:rPr>
      </w:pPr>
    </w:p>
    <w:p w14:paraId="154BB7D4" w14:textId="21F6DF87" w:rsidR="0058521B" w:rsidRDefault="0058521B" w:rsidP="00530B65">
      <w:pPr>
        <w:rPr>
          <w:sz w:val="28"/>
          <w:szCs w:val="28"/>
        </w:rPr>
      </w:pPr>
    </w:p>
    <w:p w14:paraId="16EA0168" w14:textId="2A44B193" w:rsidR="00E51BDD" w:rsidRDefault="00E51BDD" w:rsidP="00530B65">
      <w:pPr>
        <w:rPr>
          <w:sz w:val="28"/>
          <w:szCs w:val="28"/>
        </w:rPr>
      </w:pPr>
    </w:p>
    <w:p w14:paraId="285D101F" w14:textId="15404630" w:rsidR="00E51BDD" w:rsidRDefault="00E51BDD" w:rsidP="00530B65">
      <w:pPr>
        <w:rPr>
          <w:sz w:val="28"/>
          <w:szCs w:val="28"/>
        </w:rPr>
      </w:pPr>
    </w:p>
    <w:p w14:paraId="5DD15981" w14:textId="4363A14D" w:rsidR="00E51BDD" w:rsidRDefault="00E51BDD" w:rsidP="00530B65">
      <w:pPr>
        <w:rPr>
          <w:sz w:val="28"/>
          <w:szCs w:val="28"/>
        </w:rPr>
      </w:pPr>
    </w:p>
    <w:p w14:paraId="602FCEFA" w14:textId="25243C04" w:rsidR="00E51BDD" w:rsidRDefault="00E51BDD" w:rsidP="00530B65">
      <w:pPr>
        <w:rPr>
          <w:sz w:val="28"/>
          <w:szCs w:val="28"/>
        </w:rPr>
      </w:pPr>
    </w:p>
    <w:p w14:paraId="7A1F2E35" w14:textId="193C8F68" w:rsidR="00E51BDD" w:rsidRDefault="00E51BDD" w:rsidP="00530B65">
      <w:pPr>
        <w:rPr>
          <w:sz w:val="28"/>
          <w:szCs w:val="28"/>
        </w:rPr>
      </w:pPr>
    </w:p>
    <w:p w14:paraId="43564ED7" w14:textId="611B6193" w:rsidR="00E51BDD" w:rsidRDefault="00E51BDD" w:rsidP="00530B65">
      <w:pPr>
        <w:rPr>
          <w:sz w:val="28"/>
          <w:szCs w:val="28"/>
        </w:rPr>
      </w:pPr>
    </w:p>
    <w:p w14:paraId="727B2B93" w14:textId="7A43AB2C" w:rsidR="00E51BDD" w:rsidRDefault="00E51BDD" w:rsidP="00530B65">
      <w:pPr>
        <w:rPr>
          <w:sz w:val="28"/>
          <w:szCs w:val="28"/>
        </w:rPr>
      </w:pPr>
    </w:p>
    <w:p w14:paraId="110AB218" w14:textId="625F06FA" w:rsidR="00E51BDD" w:rsidRDefault="00E51BDD" w:rsidP="00530B65">
      <w:pPr>
        <w:rPr>
          <w:sz w:val="28"/>
          <w:szCs w:val="28"/>
        </w:rPr>
      </w:pPr>
    </w:p>
    <w:p w14:paraId="729B90DD" w14:textId="55116BA4" w:rsidR="00E51BDD" w:rsidRDefault="00E51BDD" w:rsidP="00530B65">
      <w:pPr>
        <w:rPr>
          <w:sz w:val="28"/>
          <w:szCs w:val="28"/>
        </w:rPr>
      </w:pPr>
    </w:p>
    <w:p w14:paraId="185B4813" w14:textId="00E8BE0C" w:rsidR="00E51BDD" w:rsidRDefault="00E51BDD" w:rsidP="00530B65">
      <w:pPr>
        <w:rPr>
          <w:sz w:val="28"/>
          <w:szCs w:val="28"/>
        </w:rPr>
      </w:pPr>
    </w:p>
    <w:p w14:paraId="7BCF8E39" w14:textId="649025EE" w:rsidR="00E51BDD" w:rsidRDefault="00E51BDD" w:rsidP="00530B65">
      <w:pPr>
        <w:rPr>
          <w:sz w:val="28"/>
          <w:szCs w:val="28"/>
        </w:rPr>
      </w:pPr>
    </w:p>
    <w:p w14:paraId="090BFF32" w14:textId="2C49CB93" w:rsidR="00E51BDD" w:rsidRDefault="00E51BDD" w:rsidP="00530B65">
      <w:pPr>
        <w:rPr>
          <w:sz w:val="28"/>
          <w:szCs w:val="28"/>
        </w:rPr>
      </w:pPr>
    </w:p>
    <w:p w14:paraId="261398E6" w14:textId="58DD88DE" w:rsidR="00E51BDD" w:rsidRDefault="00E51BDD" w:rsidP="00530B65">
      <w:pPr>
        <w:rPr>
          <w:sz w:val="28"/>
          <w:szCs w:val="28"/>
        </w:rPr>
      </w:pPr>
    </w:p>
    <w:p w14:paraId="45D89A45" w14:textId="21A318F1" w:rsidR="00E51BDD" w:rsidRDefault="00E51BDD" w:rsidP="00530B65">
      <w:pPr>
        <w:rPr>
          <w:sz w:val="28"/>
          <w:szCs w:val="28"/>
        </w:rPr>
      </w:pPr>
    </w:p>
    <w:p w14:paraId="0900A128" w14:textId="78333992" w:rsidR="00E51BDD" w:rsidRDefault="00E51BDD" w:rsidP="00530B65">
      <w:pPr>
        <w:rPr>
          <w:sz w:val="28"/>
          <w:szCs w:val="28"/>
        </w:rPr>
      </w:pPr>
    </w:p>
    <w:p w14:paraId="60347F29" w14:textId="58FF421A" w:rsidR="00E51BDD" w:rsidRDefault="00E51BDD" w:rsidP="00530B65">
      <w:pPr>
        <w:rPr>
          <w:sz w:val="28"/>
          <w:szCs w:val="28"/>
        </w:rPr>
      </w:pPr>
    </w:p>
    <w:p w14:paraId="5397C319" w14:textId="00248641" w:rsidR="00E51BDD" w:rsidRDefault="00E51BDD" w:rsidP="00530B65">
      <w:pPr>
        <w:rPr>
          <w:sz w:val="28"/>
          <w:szCs w:val="28"/>
        </w:rPr>
      </w:pPr>
    </w:p>
    <w:p w14:paraId="143F1BDF" w14:textId="541CEC97" w:rsidR="00E51BDD" w:rsidRDefault="00E51BDD" w:rsidP="00530B65">
      <w:pPr>
        <w:rPr>
          <w:sz w:val="28"/>
          <w:szCs w:val="28"/>
        </w:rPr>
      </w:pPr>
    </w:p>
    <w:p w14:paraId="74AD3600" w14:textId="77777777" w:rsidR="00E51BDD" w:rsidRPr="009202D4" w:rsidRDefault="00E51BDD" w:rsidP="00530B65">
      <w:pPr>
        <w:rPr>
          <w:sz w:val="28"/>
          <w:szCs w:val="28"/>
        </w:rPr>
      </w:pPr>
    </w:p>
    <w:p w14:paraId="14D80447" w14:textId="77777777" w:rsidR="0058521B" w:rsidRPr="009202D4" w:rsidRDefault="0058521B" w:rsidP="00530B65">
      <w:pPr>
        <w:rPr>
          <w:sz w:val="28"/>
          <w:szCs w:val="28"/>
        </w:rPr>
      </w:pPr>
    </w:p>
    <w:p w14:paraId="3E28DD7A" w14:textId="77777777" w:rsidR="00530B65" w:rsidRPr="009202D4" w:rsidRDefault="00530B65" w:rsidP="00530B65">
      <w:pPr>
        <w:rPr>
          <w:sz w:val="28"/>
          <w:szCs w:val="28"/>
        </w:rPr>
      </w:pPr>
    </w:p>
    <w:p w14:paraId="40C56850" w14:textId="77777777" w:rsidR="00530B65" w:rsidRPr="009202D4" w:rsidRDefault="00530B65" w:rsidP="00530B65">
      <w:pPr>
        <w:jc w:val="center"/>
        <w:rPr>
          <w:sz w:val="28"/>
          <w:szCs w:val="28"/>
        </w:rPr>
      </w:pPr>
      <w:r w:rsidRPr="009202D4">
        <w:rPr>
          <w:sz w:val="28"/>
          <w:szCs w:val="28"/>
        </w:rPr>
        <w:lastRenderedPageBreak/>
        <w:t xml:space="preserve">Выписка из рабочей программы дисциплины </w:t>
      </w:r>
      <w:r w:rsidRPr="009202D4">
        <w:rPr>
          <w:sz w:val="28"/>
          <w:szCs w:val="28"/>
          <w:lang w:eastAsia="ru-RU"/>
        </w:rPr>
        <w:t>ПМ 05</w:t>
      </w:r>
    </w:p>
    <w:p w14:paraId="703F9A7A" w14:textId="77777777" w:rsidR="00530B65" w:rsidRPr="009202D4" w:rsidRDefault="00530B65" w:rsidP="00530B65">
      <w:pPr>
        <w:widowControl/>
        <w:adjustRightInd w:val="0"/>
        <w:ind w:left="48"/>
        <w:jc w:val="center"/>
        <w:rPr>
          <w:sz w:val="28"/>
          <w:szCs w:val="28"/>
          <w:lang w:eastAsia="ru-RU"/>
        </w:rPr>
      </w:pPr>
      <w:r w:rsidRPr="009202D4">
        <w:rPr>
          <w:sz w:val="28"/>
          <w:szCs w:val="28"/>
          <w:lang w:eastAsia="ru-RU"/>
        </w:rPr>
        <w:t>Оказание скорой медицинской помощи в экстренной и неотложной формах, в том числе вне медицинской организации</w:t>
      </w:r>
    </w:p>
    <w:p w14:paraId="53163D38" w14:textId="77777777" w:rsidR="00530B65" w:rsidRPr="009202D4" w:rsidRDefault="00530B65" w:rsidP="00530B65">
      <w:pPr>
        <w:widowControl/>
        <w:adjustRightInd w:val="0"/>
        <w:spacing w:before="86" w:line="322" w:lineRule="exact"/>
        <w:jc w:val="center"/>
        <w:rPr>
          <w:i/>
          <w:iCs/>
          <w:sz w:val="28"/>
          <w:szCs w:val="28"/>
          <w:lang w:eastAsia="ru-RU"/>
        </w:rPr>
      </w:pPr>
      <w:bookmarkStart w:id="1" w:name="_Hlk123224018"/>
      <w:r w:rsidRPr="009202D4">
        <w:rPr>
          <w:i/>
          <w:iCs/>
          <w:sz w:val="28"/>
          <w:szCs w:val="28"/>
          <w:lang w:eastAsia="ru-RU"/>
        </w:rPr>
        <w:t>Профессионального цикла</w:t>
      </w:r>
    </w:p>
    <w:p w14:paraId="173773C6" w14:textId="77777777" w:rsidR="00530B65" w:rsidRPr="009202D4" w:rsidRDefault="00530B65" w:rsidP="00530B65">
      <w:pPr>
        <w:widowControl/>
        <w:adjustRightInd w:val="0"/>
        <w:spacing w:before="86" w:line="322" w:lineRule="exact"/>
        <w:jc w:val="center"/>
        <w:rPr>
          <w:i/>
          <w:iCs/>
          <w:sz w:val="28"/>
          <w:szCs w:val="28"/>
          <w:lang w:eastAsia="ru-RU"/>
        </w:rPr>
      </w:pPr>
      <w:r w:rsidRPr="009202D4">
        <w:rPr>
          <w:i/>
          <w:iCs/>
          <w:sz w:val="28"/>
          <w:szCs w:val="28"/>
          <w:lang w:eastAsia="ru-RU"/>
        </w:rPr>
        <w:t>основной образовательной программы</w:t>
      </w:r>
    </w:p>
    <w:p w14:paraId="45613205" w14:textId="77777777" w:rsidR="00530B65" w:rsidRPr="009202D4" w:rsidRDefault="00530B65" w:rsidP="00530B65">
      <w:pPr>
        <w:widowControl/>
        <w:adjustRightInd w:val="0"/>
        <w:spacing w:before="86" w:line="322" w:lineRule="exact"/>
        <w:jc w:val="center"/>
        <w:rPr>
          <w:i/>
          <w:iCs/>
          <w:sz w:val="28"/>
          <w:szCs w:val="28"/>
          <w:lang w:eastAsia="ru-RU"/>
        </w:rPr>
      </w:pPr>
      <w:r w:rsidRPr="009202D4">
        <w:rPr>
          <w:i/>
          <w:iCs/>
          <w:sz w:val="28"/>
          <w:szCs w:val="28"/>
          <w:lang w:eastAsia="ru-RU"/>
        </w:rPr>
        <w:t>среднего профессионального образования</w:t>
      </w:r>
    </w:p>
    <w:p w14:paraId="3CC8C168" w14:textId="77777777" w:rsidR="00530B65" w:rsidRPr="009202D4" w:rsidRDefault="00530B65" w:rsidP="00530B65">
      <w:pPr>
        <w:widowControl/>
        <w:adjustRightInd w:val="0"/>
        <w:spacing w:before="86" w:line="322" w:lineRule="exact"/>
        <w:jc w:val="center"/>
        <w:rPr>
          <w:sz w:val="28"/>
          <w:szCs w:val="28"/>
          <w:lang w:eastAsia="ru-RU"/>
        </w:rPr>
      </w:pPr>
      <w:r w:rsidRPr="009202D4">
        <w:rPr>
          <w:i/>
          <w:iCs/>
          <w:sz w:val="28"/>
          <w:szCs w:val="28"/>
          <w:lang w:eastAsia="ru-RU"/>
        </w:rPr>
        <w:t xml:space="preserve">по специальности </w:t>
      </w:r>
      <w:bookmarkEnd w:id="1"/>
      <w:r w:rsidRPr="009202D4">
        <w:rPr>
          <w:i/>
          <w:iCs/>
          <w:sz w:val="28"/>
          <w:szCs w:val="28"/>
          <w:lang w:eastAsia="ru-RU"/>
        </w:rPr>
        <w:t>31.02.01 Лечебное дело</w:t>
      </w:r>
    </w:p>
    <w:p w14:paraId="7CB09994" w14:textId="77777777" w:rsidR="00530B65" w:rsidRPr="009202D4" w:rsidRDefault="00530B65" w:rsidP="00530B65">
      <w:pPr>
        <w:adjustRightInd w:val="0"/>
        <w:jc w:val="center"/>
        <w:rPr>
          <w:sz w:val="28"/>
          <w:szCs w:val="28"/>
          <w:lang w:eastAsia="ru-RU"/>
        </w:rPr>
      </w:pPr>
    </w:p>
    <w:tbl>
      <w:tblPr>
        <w:tblpPr w:leftFromText="180" w:rightFromText="180" w:vertAnchor="text" w:horzAnchor="margin" w:tblpY="222"/>
        <w:tblW w:w="11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25"/>
      </w:tblGrid>
      <w:tr w:rsidR="00530B65" w:rsidRPr="009202D4" w14:paraId="1F7AE7E0" w14:textId="77777777" w:rsidTr="0058521B">
        <w:trPr>
          <w:trHeight w:val="196"/>
        </w:trPr>
        <w:tc>
          <w:tcPr>
            <w:tcW w:w="11125" w:type="dxa"/>
            <w:tcBorders>
              <w:top w:val="single" w:sz="4" w:space="0" w:color="auto"/>
              <w:left w:val="single" w:sz="4" w:space="0" w:color="auto"/>
              <w:bottom w:val="single" w:sz="4" w:space="0" w:color="auto"/>
              <w:right w:val="single" w:sz="4" w:space="0" w:color="auto"/>
            </w:tcBorders>
            <w:shd w:val="clear" w:color="auto" w:fill="auto"/>
          </w:tcPr>
          <w:p w14:paraId="1E00CB10" w14:textId="77777777" w:rsidR="00530B65" w:rsidRPr="009202D4" w:rsidRDefault="00530B65" w:rsidP="0058521B">
            <w:pPr>
              <w:adjustRightInd w:val="0"/>
              <w:rPr>
                <w:i/>
                <w:sz w:val="28"/>
                <w:szCs w:val="28"/>
                <w:lang w:eastAsia="ru-RU"/>
              </w:rPr>
            </w:pPr>
            <w:proofErr w:type="gramStart"/>
            <w:r w:rsidRPr="009202D4">
              <w:rPr>
                <w:b/>
                <w:sz w:val="28"/>
                <w:szCs w:val="28"/>
                <w:lang w:eastAsia="ru-RU"/>
              </w:rPr>
              <w:t>Раздел 1  Диагностика неотложных и терминальных состояний, оказание скорой медицинской помощи в экстренной и неотложной формах.</w:t>
            </w:r>
            <w:proofErr w:type="gramEnd"/>
          </w:p>
        </w:tc>
      </w:tr>
      <w:tr w:rsidR="00530B65" w:rsidRPr="009202D4" w14:paraId="29630A3C" w14:textId="77777777" w:rsidTr="0058521B">
        <w:trPr>
          <w:trHeight w:val="100"/>
        </w:trPr>
        <w:tc>
          <w:tcPr>
            <w:tcW w:w="11125" w:type="dxa"/>
            <w:tcBorders>
              <w:top w:val="single" w:sz="4" w:space="0" w:color="auto"/>
              <w:left w:val="single" w:sz="4" w:space="0" w:color="000000"/>
              <w:bottom w:val="single" w:sz="4" w:space="0" w:color="000000"/>
              <w:right w:val="single" w:sz="4" w:space="0" w:color="000000"/>
            </w:tcBorders>
          </w:tcPr>
          <w:p w14:paraId="491E45A8" w14:textId="77777777" w:rsidR="00530B65" w:rsidRPr="009202D4" w:rsidRDefault="00530B65" w:rsidP="0058521B">
            <w:pPr>
              <w:adjustRightInd w:val="0"/>
              <w:rPr>
                <w:i/>
                <w:sz w:val="28"/>
                <w:szCs w:val="28"/>
                <w:lang w:eastAsia="ru-RU"/>
              </w:rPr>
            </w:pPr>
            <w:proofErr w:type="gramStart"/>
            <w:r w:rsidRPr="009202D4">
              <w:rPr>
                <w:b/>
                <w:color w:val="000000"/>
                <w:sz w:val="28"/>
                <w:szCs w:val="28"/>
                <w:lang w:eastAsia="ru-RU"/>
              </w:rPr>
              <w:t>МДК 05.01 Осуществление скорой медицинской помощи в экстренной  и неотложной формах</w:t>
            </w:r>
            <w:proofErr w:type="gramEnd"/>
          </w:p>
        </w:tc>
      </w:tr>
    </w:tbl>
    <w:p w14:paraId="578C6F38" w14:textId="77777777" w:rsidR="00530B65" w:rsidRPr="009202D4" w:rsidRDefault="00530B65" w:rsidP="00530B65">
      <w:pPr>
        <w:adjustRightInd w:val="0"/>
        <w:jc w:val="center"/>
        <w:rPr>
          <w:sz w:val="28"/>
          <w:szCs w:val="28"/>
          <w:lang w:eastAsia="ru-RU"/>
        </w:rPr>
      </w:pPr>
    </w:p>
    <w:tbl>
      <w:tblPr>
        <w:tblW w:w="111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7337"/>
        <w:gridCol w:w="2010"/>
      </w:tblGrid>
      <w:tr w:rsidR="00530B65" w:rsidRPr="009202D4" w14:paraId="1CCA03B2" w14:textId="77777777" w:rsidTr="0058521B">
        <w:trPr>
          <w:trHeight w:val="312"/>
        </w:trPr>
        <w:tc>
          <w:tcPr>
            <w:tcW w:w="1809" w:type="dxa"/>
            <w:vMerge w:val="restart"/>
            <w:tcBorders>
              <w:top w:val="single" w:sz="4" w:space="0" w:color="000000"/>
              <w:left w:val="single" w:sz="4" w:space="0" w:color="000000"/>
              <w:bottom w:val="single" w:sz="4" w:space="0" w:color="000000"/>
              <w:right w:val="single" w:sz="4" w:space="0" w:color="000000"/>
            </w:tcBorders>
          </w:tcPr>
          <w:p w14:paraId="4193A5DD" w14:textId="77777777" w:rsidR="00530B65" w:rsidRPr="009202D4" w:rsidRDefault="00530B65" w:rsidP="0058521B">
            <w:pPr>
              <w:adjustRightInd w:val="0"/>
              <w:rPr>
                <w:b/>
                <w:sz w:val="28"/>
                <w:szCs w:val="28"/>
                <w:lang w:eastAsia="ru-RU"/>
              </w:rPr>
            </w:pPr>
            <w:r w:rsidRPr="009202D4">
              <w:rPr>
                <w:b/>
                <w:sz w:val="28"/>
                <w:szCs w:val="28"/>
                <w:lang w:eastAsia="ru-RU"/>
              </w:rPr>
              <w:t xml:space="preserve">Тема 1.3. </w:t>
            </w:r>
          </w:p>
          <w:p w14:paraId="584EE60D" w14:textId="77777777" w:rsidR="00530B65" w:rsidRPr="009202D4" w:rsidRDefault="00530B65" w:rsidP="0058521B">
            <w:pPr>
              <w:adjustRightInd w:val="0"/>
              <w:rPr>
                <w:b/>
                <w:sz w:val="28"/>
                <w:szCs w:val="28"/>
                <w:lang w:eastAsia="ru-RU"/>
              </w:rPr>
            </w:pPr>
            <w:r w:rsidRPr="009202D4">
              <w:rPr>
                <w:b/>
                <w:sz w:val="28"/>
                <w:szCs w:val="28"/>
                <w:lang w:eastAsia="ru-RU"/>
              </w:rPr>
              <w:t>Терминальные состояния. Базовая сердечно-легочная реанимация</w:t>
            </w:r>
          </w:p>
          <w:p w14:paraId="65DC6799" w14:textId="77777777" w:rsidR="00530B65" w:rsidRPr="009202D4" w:rsidRDefault="00530B65" w:rsidP="0058521B">
            <w:pPr>
              <w:adjustRightInd w:val="0"/>
              <w:rPr>
                <w:sz w:val="28"/>
                <w:szCs w:val="28"/>
                <w:lang w:eastAsia="ru-RU"/>
              </w:rPr>
            </w:pPr>
          </w:p>
        </w:tc>
        <w:tc>
          <w:tcPr>
            <w:tcW w:w="7337" w:type="dxa"/>
            <w:tcBorders>
              <w:top w:val="single" w:sz="4" w:space="0" w:color="000000"/>
              <w:left w:val="single" w:sz="4" w:space="0" w:color="000000"/>
              <w:bottom w:val="single" w:sz="4" w:space="0" w:color="000000"/>
              <w:right w:val="single" w:sz="4" w:space="0" w:color="000000"/>
            </w:tcBorders>
          </w:tcPr>
          <w:p w14:paraId="537F417B" w14:textId="77777777" w:rsidR="00530B65" w:rsidRPr="009202D4" w:rsidRDefault="00530B65" w:rsidP="0058521B">
            <w:pPr>
              <w:adjustRightInd w:val="0"/>
              <w:rPr>
                <w:b/>
                <w:sz w:val="28"/>
                <w:szCs w:val="28"/>
                <w:lang w:eastAsia="ru-RU"/>
              </w:rPr>
            </w:pPr>
            <w:r w:rsidRPr="009202D4">
              <w:rPr>
                <w:b/>
                <w:sz w:val="28"/>
                <w:szCs w:val="28"/>
                <w:lang w:eastAsia="ru-RU"/>
              </w:rPr>
              <w:t xml:space="preserve">Содержание </w:t>
            </w:r>
          </w:p>
        </w:tc>
        <w:tc>
          <w:tcPr>
            <w:tcW w:w="2010" w:type="dxa"/>
            <w:tcBorders>
              <w:top w:val="single" w:sz="4" w:space="0" w:color="000000"/>
              <w:left w:val="single" w:sz="4" w:space="0" w:color="000000"/>
              <w:bottom w:val="single" w:sz="4" w:space="0" w:color="000000"/>
              <w:right w:val="single" w:sz="4" w:space="0" w:color="000000"/>
            </w:tcBorders>
            <w:vAlign w:val="center"/>
          </w:tcPr>
          <w:p w14:paraId="53FFF0E9" w14:textId="77777777" w:rsidR="00530B65" w:rsidRPr="009202D4" w:rsidRDefault="00530B65" w:rsidP="0058521B">
            <w:pPr>
              <w:adjustRightInd w:val="0"/>
              <w:jc w:val="center"/>
              <w:rPr>
                <w:sz w:val="28"/>
                <w:szCs w:val="28"/>
                <w:lang w:eastAsia="ru-RU"/>
              </w:rPr>
            </w:pPr>
            <w:r w:rsidRPr="009202D4">
              <w:rPr>
                <w:sz w:val="28"/>
                <w:szCs w:val="28"/>
                <w:lang w:eastAsia="ru-RU"/>
              </w:rPr>
              <w:t>10</w:t>
            </w:r>
          </w:p>
        </w:tc>
      </w:tr>
      <w:tr w:rsidR="00530B65" w:rsidRPr="009202D4" w14:paraId="43ED0268" w14:textId="77777777" w:rsidTr="0058521B">
        <w:trPr>
          <w:trHeight w:val="495"/>
        </w:trPr>
        <w:tc>
          <w:tcPr>
            <w:tcW w:w="1809" w:type="dxa"/>
            <w:vMerge/>
            <w:tcBorders>
              <w:top w:val="single" w:sz="4" w:space="0" w:color="000000"/>
              <w:left w:val="single" w:sz="4" w:space="0" w:color="000000"/>
              <w:bottom w:val="single" w:sz="4" w:space="0" w:color="000000"/>
              <w:right w:val="single" w:sz="4" w:space="0" w:color="000000"/>
            </w:tcBorders>
          </w:tcPr>
          <w:p w14:paraId="0CFC9078" w14:textId="77777777" w:rsidR="00530B65" w:rsidRPr="009202D4" w:rsidRDefault="00530B65" w:rsidP="0058521B">
            <w:pPr>
              <w:adjustRightInd w:val="0"/>
              <w:rPr>
                <w:sz w:val="28"/>
                <w:szCs w:val="28"/>
                <w:lang w:eastAsia="ru-RU"/>
              </w:rPr>
            </w:pPr>
          </w:p>
        </w:tc>
        <w:tc>
          <w:tcPr>
            <w:tcW w:w="7337" w:type="dxa"/>
            <w:tcBorders>
              <w:top w:val="single" w:sz="4" w:space="0" w:color="000000"/>
              <w:left w:val="single" w:sz="4" w:space="0" w:color="000000"/>
              <w:bottom w:val="single" w:sz="4" w:space="0" w:color="000000"/>
              <w:right w:val="single" w:sz="4" w:space="0" w:color="000000"/>
            </w:tcBorders>
            <w:vAlign w:val="center"/>
          </w:tcPr>
          <w:p w14:paraId="503F060A" w14:textId="77777777" w:rsidR="00530B65" w:rsidRPr="009202D4" w:rsidRDefault="00530B65" w:rsidP="0058521B">
            <w:pPr>
              <w:adjustRightInd w:val="0"/>
              <w:rPr>
                <w:sz w:val="28"/>
                <w:szCs w:val="28"/>
                <w:lang w:eastAsia="ru-RU"/>
              </w:rPr>
            </w:pPr>
            <w:r w:rsidRPr="009202D4">
              <w:rPr>
                <w:sz w:val="28"/>
                <w:szCs w:val="28"/>
                <w:lang w:eastAsia="ru-RU"/>
              </w:rPr>
              <w:t>Понятие «терминальное состояние». Виды и клинические проявления терминальных состояний.</w:t>
            </w:r>
          </w:p>
          <w:p w14:paraId="1CD77B30" w14:textId="77777777" w:rsidR="00530B65" w:rsidRPr="009202D4" w:rsidRDefault="00530B65" w:rsidP="0058521B">
            <w:pPr>
              <w:adjustRightInd w:val="0"/>
              <w:rPr>
                <w:sz w:val="28"/>
                <w:szCs w:val="28"/>
                <w:lang w:eastAsia="ru-RU"/>
              </w:rPr>
            </w:pPr>
            <w:r w:rsidRPr="009202D4">
              <w:rPr>
                <w:sz w:val="28"/>
                <w:szCs w:val="28"/>
                <w:lang w:eastAsia="ru-RU"/>
              </w:rPr>
              <w:t xml:space="preserve">Физиологические показатели жизненно важных функций организма взрослого и ребенка.  </w:t>
            </w:r>
          </w:p>
          <w:p w14:paraId="119D93D7" w14:textId="77777777" w:rsidR="00530B65" w:rsidRPr="009202D4" w:rsidRDefault="00530B65" w:rsidP="0058521B">
            <w:pPr>
              <w:adjustRightInd w:val="0"/>
              <w:rPr>
                <w:sz w:val="28"/>
                <w:szCs w:val="28"/>
                <w:lang w:eastAsia="ru-RU"/>
              </w:rPr>
            </w:pPr>
            <w:r w:rsidRPr="009202D4">
              <w:rPr>
                <w:sz w:val="28"/>
                <w:szCs w:val="28"/>
                <w:lang w:eastAsia="ru-RU"/>
              </w:rPr>
              <w:t>Клинические признаки внезапного прекращения кровообращения и (или) дыхания. Методы восстановления проходимости дыхательных путей.</w:t>
            </w:r>
          </w:p>
          <w:p w14:paraId="653D69CF" w14:textId="77777777" w:rsidR="00530B65" w:rsidRPr="009202D4" w:rsidRDefault="00530B65" w:rsidP="0058521B">
            <w:pPr>
              <w:adjustRightInd w:val="0"/>
              <w:rPr>
                <w:sz w:val="28"/>
                <w:szCs w:val="28"/>
                <w:lang w:eastAsia="ru-RU"/>
              </w:rPr>
            </w:pPr>
            <w:r w:rsidRPr="009202D4">
              <w:rPr>
                <w:sz w:val="28"/>
                <w:szCs w:val="28"/>
                <w:lang w:eastAsia="ru-RU"/>
              </w:rPr>
              <w:t>Показания  и противопоказания к сердечно-легочной реанимации.</w:t>
            </w:r>
          </w:p>
          <w:p w14:paraId="001107B7" w14:textId="77777777" w:rsidR="00530B65" w:rsidRPr="009202D4" w:rsidRDefault="00530B65" w:rsidP="0058521B">
            <w:pPr>
              <w:adjustRightInd w:val="0"/>
              <w:rPr>
                <w:sz w:val="28"/>
                <w:szCs w:val="28"/>
                <w:lang w:eastAsia="ru-RU"/>
              </w:rPr>
            </w:pPr>
            <w:r w:rsidRPr="009202D4">
              <w:rPr>
                <w:sz w:val="28"/>
                <w:szCs w:val="28"/>
                <w:lang w:eastAsia="ru-RU"/>
              </w:rPr>
              <w:t>Правила проведения базовой сердечно-легочной реанимации у пациентов различного возраста.</w:t>
            </w:r>
          </w:p>
          <w:p w14:paraId="28619EF8" w14:textId="77777777" w:rsidR="00530B65" w:rsidRPr="009202D4" w:rsidRDefault="00530B65" w:rsidP="0058521B">
            <w:pPr>
              <w:adjustRightInd w:val="0"/>
              <w:rPr>
                <w:sz w:val="28"/>
                <w:szCs w:val="28"/>
                <w:lang w:eastAsia="ru-RU"/>
              </w:rPr>
            </w:pPr>
            <w:r w:rsidRPr="009202D4">
              <w:rPr>
                <w:sz w:val="28"/>
                <w:szCs w:val="28"/>
                <w:lang w:eastAsia="ru-RU"/>
              </w:rPr>
              <w:t>Составляющие первичного и специализированного реанимационного комплекса</w:t>
            </w:r>
          </w:p>
          <w:p w14:paraId="441C5F5F" w14:textId="77777777" w:rsidR="00530B65" w:rsidRPr="009202D4" w:rsidRDefault="00530B65" w:rsidP="0058521B">
            <w:pPr>
              <w:adjustRightInd w:val="0"/>
              <w:rPr>
                <w:sz w:val="28"/>
                <w:szCs w:val="28"/>
                <w:lang w:eastAsia="ru-RU"/>
              </w:rPr>
            </w:pPr>
            <w:r w:rsidRPr="009202D4">
              <w:rPr>
                <w:sz w:val="28"/>
                <w:szCs w:val="28"/>
                <w:lang w:eastAsia="ru-RU"/>
              </w:rPr>
              <w:t>Критерии эффективности  реанимационных мероприятий. Ошибки при проведении сердечно-легочной реанимации.</w:t>
            </w:r>
          </w:p>
        </w:tc>
        <w:tc>
          <w:tcPr>
            <w:tcW w:w="2010" w:type="dxa"/>
            <w:tcBorders>
              <w:top w:val="single" w:sz="4" w:space="0" w:color="000000"/>
              <w:left w:val="single" w:sz="4" w:space="0" w:color="000000"/>
              <w:bottom w:val="single" w:sz="4" w:space="0" w:color="000000"/>
              <w:right w:val="single" w:sz="4" w:space="0" w:color="000000"/>
            </w:tcBorders>
            <w:vAlign w:val="center"/>
          </w:tcPr>
          <w:p w14:paraId="0F83875F" w14:textId="77777777" w:rsidR="00530B65" w:rsidRPr="009202D4" w:rsidRDefault="00530B65" w:rsidP="0058521B">
            <w:pPr>
              <w:adjustRightInd w:val="0"/>
              <w:jc w:val="center"/>
              <w:rPr>
                <w:sz w:val="28"/>
                <w:szCs w:val="28"/>
                <w:lang w:eastAsia="ru-RU"/>
              </w:rPr>
            </w:pPr>
            <w:r w:rsidRPr="009202D4">
              <w:rPr>
                <w:sz w:val="28"/>
                <w:szCs w:val="28"/>
                <w:lang w:eastAsia="ru-RU"/>
              </w:rPr>
              <w:t>4</w:t>
            </w:r>
          </w:p>
        </w:tc>
      </w:tr>
      <w:tr w:rsidR="00530B65" w:rsidRPr="009202D4" w14:paraId="141C4BDB" w14:textId="77777777" w:rsidTr="0058521B">
        <w:trPr>
          <w:trHeight w:val="137"/>
        </w:trPr>
        <w:tc>
          <w:tcPr>
            <w:tcW w:w="1809" w:type="dxa"/>
            <w:vMerge/>
            <w:tcBorders>
              <w:top w:val="single" w:sz="4" w:space="0" w:color="000000"/>
              <w:left w:val="single" w:sz="4" w:space="0" w:color="000000"/>
              <w:bottom w:val="single" w:sz="4" w:space="0" w:color="000000"/>
              <w:right w:val="single" w:sz="4" w:space="0" w:color="000000"/>
            </w:tcBorders>
          </w:tcPr>
          <w:p w14:paraId="768220C7" w14:textId="77777777" w:rsidR="00530B65" w:rsidRPr="009202D4" w:rsidRDefault="00530B65" w:rsidP="0058521B">
            <w:pPr>
              <w:adjustRightInd w:val="0"/>
              <w:rPr>
                <w:sz w:val="28"/>
                <w:szCs w:val="28"/>
                <w:lang w:eastAsia="ru-RU"/>
              </w:rPr>
            </w:pPr>
          </w:p>
        </w:tc>
        <w:tc>
          <w:tcPr>
            <w:tcW w:w="7337" w:type="dxa"/>
            <w:tcBorders>
              <w:top w:val="single" w:sz="4" w:space="0" w:color="000000"/>
              <w:left w:val="single" w:sz="4" w:space="0" w:color="000000"/>
              <w:bottom w:val="single" w:sz="4" w:space="0" w:color="000000"/>
              <w:right w:val="single" w:sz="4" w:space="0" w:color="000000"/>
            </w:tcBorders>
          </w:tcPr>
          <w:p w14:paraId="793059B1" w14:textId="77777777" w:rsidR="00530B65" w:rsidRPr="009202D4" w:rsidRDefault="00530B65" w:rsidP="0058521B">
            <w:pPr>
              <w:adjustRightInd w:val="0"/>
              <w:jc w:val="both"/>
              <w:rPr>
                <w:b/>
                <w:sz w:val="28"/>
                <w:szCs w:val="28"/>
                <w:lang w:eastAsia="ru-RU"/>
              </w:rPr>
            </w:pPr>
            <w:r w:rsidRPr="009202D4">
              <w:rPr>
                <w:b/>
                <w:sz w:val="28"/>
                <w:szCs w:val="28"/>
                <w:lang w:eastAsia="ru-RU"/>
              </w:rPr>
              <w:t>В том числе практических занятий и лабораторных работ</w:t>
            </w:r>
          </w:p>
        </w:tc>
        <w:tc>
          <w:tcPr>
            <w:tcW w:w="2010" w:type="dxa"/>
            <w:tcBorders>
              <w:top w:val="single" w:sz="4" w:space="0" w:color="000000"/>
              <w:left w:val="single" w:sz="4" w:space="0" w:color="000000"/>
              <w:bottom w:val="single" w:sz="4" w:space="0" w:color="000000"/>
              <w:right w:val="single" w:sz="4" w:space="0" w:color="000000"/>
            </w:tcBorders>
            <w:vAlign w:val="center"/>
          </w:tcPr>
          <w:p w14:paraId="4EEDCE9D" w14:textId="77777777" w:rsidR="00530B65" w:rsidRPr="009202D4" w:rsidRDefault="00530B65" w:rsidP="0058521B">
            <w:pPr>
              <w:adjustRightInd w:val="0"/>
              <w:jc w:val="center"/>
              <w:rPr>
                <w:sz w:val="28"/>
                <w:szCs w:val="28"/>
                <w:lang w:eastAsia="ru-RU"/>
              </w:rPr>
            </w:pPr>
            <w:r w:rsidRPr="009202D4">
              <w:rPr>
                <w:sz w:val="28"/>
                <w:szCs w:val="28"/>
                <w:lang w:eastAsia="ru-RU"/>
              </w:rPr>
              <w:t>6</w:t>
            </w:r>
          </w:p>
        </w:tc>
      </w:tr>
      <w:tr w:rsidR="00530B65" w:rsidRPr="009202D4" w14:paraId="715CCAE4" w14:textId="77777777" w:rsidTr="0058521B">
        <w:trPr>
          <w:trHeight w:val="137"/>
        </w:trPr>
        <w:tc>
          <w:tcPr>
            <w:tcW w:w="1809" w:type="dxa"/>
            <w:vMerge/>
            <w:tcBorders>
              <w:top w:val="single" w:sz="4" w:space="0" w:color="000000"/>
              <w:left w:val="single" w:sz="4" w:space="0" w:color="000000"/>
              <w:bottom w:val="single" w:sz="4" w:space="0" w:color="000000"/>
              <w:right w:val="single" w:sz="4" w:space="0" w:color="000000"/>
            </w:tcBorders>
          </w:tcPr>
          <w:p w14:paraId="1C96DCD7" w14:textId="77777777" w:rsidR="00530B65" w:rsidRPr="009202D4" w:rsidRDefault="00530B65" w:rsidP="0058521B">
            <w:pPr>
              <w:adjustRightInd w:val="0"/>
              <w:rPr>
                <w:sz w:val="28"/>
                <w:szCs w:val="28"/>
                <w:lang w:eastAsia="ru-RU"/>
              </w:rPr>
            </w:pPr>
          </w:p>
        </w:tc>
        <w:tc>
          <w:tcPr>
            <w:tcW w:w="7337" w:type="dxa"/>
            <w:tcBorders>
              <w:top w:val="single" w:sz="4" w:space="0" w:color="000000"/>
              <w:left w:val="single" w:sz="4" w:space="0" w:color="000000"/>
              <w:bottom w:val="single" w:sz="4" w:space="0" w:color="000000"/>
              <w:right w:val="single" w:sz="4" w:space="0" w:color="000000"/>
            </w:tcBorders>
          </w:tcPr>
          <w:p w14:paraId="62A2D422" w14:textId="77777777" w:rsidR="00530B65" w:rsidRPr="009202D4" w:rsidRDefault="00530B65" w:rsidP="0058521B">
            <w:pPr>
              <w:widowControl/>
              <w:autoSpaceDE/>
              <w:autoSpaceDN/>
              <w:ind w:firstLine="318"/>
              <w:rPr>
                <w:color w:val="000000"/>
                <w:sz w:val="28"/>
                <w:szCs w:val="28"/>
                <w:lang w:eastAsia="ru-RU"/>
              </w:rPr>
            </w:pPr>
            <w:r w:rsidRPr="009202D4">
              <w:rPr>
                <w:color w:val="000000"/>
                <w:sz w:val="28"/>
                <w:szCs w:val="28"/>
                <w:lang w:eastAsia="ru-RU"/>
              </w:rPr>
              <w:t>1. Проведение базовой сердечно-легочной реанимации</w:t>
            </w:r>
          </w:p>
        </w:tc>
        <w:tc>
          <w:tcPr>
            <w:tcW w:w="2010" w:type="dxa"/>
            <w:tcBorders>
              <w:top w:val="single" w:sz="4" w:space="0" w:color="000000"/>
              <w:left w:val="single" w:sz="4" w:space="0" w:color="000000"/>
              <w:bottom w:val="single" w:sz="4" w:space="0" w:color="000000"/>
              <w:right w:val="single" w:sz="4" w:space="0" w:color="000000"/>
            </w:tcBorders>
          </w:tcPr>
          <w:p w14:paraId="1BB106C1" w14:textId="77777777" w:rsidR="00530B65" w:rsidRPr="009202D4" w:rsidRDefault="00530B65" w:rsidP="0058521B">
            <w:pPr>
              <w:widowControl/>
              <w:autoSpaceDE/>
              <w:autoSpaceDN/>
              <w:ind w:firstLine="318"/>
              <w:rPr>
                <w:color w:val="000000"/>
                <w:sz w:val="28"/>
                <w:szCs w:val="28"/>
                <w:lang w:eastAsia="ru-RU"/>
              </w:rPr>
            </w:pPr>
            <w:r w:rsidRPr="009202D4">
              <w:rPr>
                <w:color w:val="000000"/>
                <w:sz w:val="28"/>
                <w:szCs w:val="28"/>
                <w:lang w:eastAsia="ru-RU"/>
              </w:rPr>
              <w:t xml:space="preserve">                6</w:t>
            </w:r>
          </w:p>
        </w:tc>
      </w:tr>
    </w:tbl>
    <w:p w14:paraId="0FE07030" w14:textId="77777777" w:rsidR="00530B65" w:rsidRPr="009202D4" w:rsidRDefault="00530B65" w:rsidP="00530B65">
      <w:pPr>
        <w:rPr>
          <w:sz w:val="28"/>
          <w:szCs w:val="28"/>
        </w:rPr>
      </w:pPr>
    </w:p>
    <w:p w14:paraId="303C8F85" w14:textId="77777777" w:rsidR="00530B65" w:rsidRPr="009202D4" w:rsidRDefault="00530B65" w:rsidP="00530B65">
      <w:pPr>
        <w:rPr>
          <w:sz w:val="28"/>
          <w:szCs w:val="28"/>
        </w:rPr>
      </w:pPr>
    </w:p>
    <w:p w14:paraId="1E5AAFFE" w14:textId="33FD858D" w:rsidR="00530B65" w:rsidRDefault="00530B65" w:rsidP="00530B65">
      <w:pPr>
        <w:rPr>
          <w:sz w:val="28"/>
          <w:szCs w:val="28"/>
        </w:rPr>
      </w:pPr>
    </w:p>
    <w:p w14:paraId="1FF94D43" w14:textId="3A15D16A" w:rsidR="00E51BDD" w:rsidRDefault="00E51BDD" w:rsidP="00530B65">
      <w:pPr>
        <w:rPr>
          <w:sz w:val="28"/>
          <w:szCs w:val="28"/>
        </w:rPr>
      </w:pPr>
    </w:p>
    <w:p w14:paraId="720FB3AF" w14:textId="5F6D3B28" w:rsidR="00E51BDD" w:rsidRDefault="00E51BDD" w:rsidP="00530B65">
      <w:pPr>
        <w:rPr>
          <w:sz w:val="28"/>
          <w:szCs w:val="28"/>
        </w:rPr>
      </w:pPr>
    </w:p>
    <w:p w14:paraId="7C834DA9" w14:textId="54474E52" w:rsidR="00E51BDD" w:rsidRDefault="00E51BDD" w:rsidP="00530B65">
      <w:pPr>
        <w:rPr>
          <w:sz w:val="28"/>
          <w:szCs w:val="28"/>
        </w:rPr>
      </w:pPr>
    </w:p>
    <w:p w14:paraId="4E94786E" w14:textId="30DCE93B" w:rsidR="00E51BDD" w:rsidRDefault="00E51BDD" w:rsidP="00530B65">
      <w:pPr>
        <w:rPr>
          <w:sz w:val="28"/>
          <w:szCs w:val="28"/>
        </w:rPr>
      </w:pPr>
    </w:p>
    <w:p w14:paraId="25EC4B09" w14:textId="7507607F" w:rsidR="00E51BDD" w:rsidRDefault="00E51BDD" w:rsidP="00530B65">
      <w:pPr>
        <w:rPr>
          <w:sz w:val="28"/>
          <w:szCs w:val="28"/>
        </w:rPr>
      </w:pPr>
    </w:p>
    <w:p w14:paraId="370DEC3C" w14:textId="2C2C9CA1" w:rsidR="00E51BDD" w:rsidRDefault="00E51BDD" w:rsidP="00530B65">
      <w:pPr>
        <w:rPr>
          <w:sz w:val="28"/>
          <w:szCs w:val="28"/>
        </w:rPr>
      </w:pPr>
    </w:p>
    <w:p w14:paraId="4681965E" w14:textId="77777777" w:rsidR="00E51BDD" w:rsidRPr="009202D4" w:rsidRDefault="00E51BDD" w:rsidP="00530B65">
      <w:pPr>
        <w:rPr>
          <w:sz w:val="28"/>
          <w:szCs w:val="28"/>
        </w:rPr>
      </w:pPr>
    </w:p>
    <w:p w14:paraId="181E727A" w14:textId="77777777" w:rsidR="00530B65" w:rsidRPr="009202D4" w:rsidRDefault="00530B65" w:rsidP="00530B65">
      <w:pPr>
        <w:rPr>
          <w:sz w:val="28"/>
          <w:szCs w:val="28"/>
        </w:rPr>
      </w:pPr>
    </w:p>
    <w:p w14:paraId="631A6592" w14:textId="77777777" w:rsidR="00530B65" w:rsidRPr="009202D4" w:rsidRDefault="00530B65" w:rsidP="00530B65">
      <w:pPr>
        <w:widowControl/>
        <w:autoSpaceDE/>
        <w:rPr>
          <w:rFonts w:eastAsiaTheme="minorHAnsi"/>
          <w:b/>
          <w:sz w:val="28"/>
          <w:szCs w:val="28"/>
        </w:rPr>
      </w:pPr>
      <w:r w:rsidRPr="009202D4">
        <w:rPr>
          <w:rFonts w:eastAsiaTheme="minorHAnsi"/>
          <w:b/>
          <w:sz w:val="28"/>
          <w:szCs w:val="28"/>
        </w:rPr>
        <w:lastRenderedPageBreak/>
        <w:t>Учебно-методическая карта (план)</w:t>
      </w:r>
      <w:r w:rsidRPr="009202D4">
        <w:rPr>
          <w:rFonts w:eastAsiaTheme="minorHAnsi"/>
          <w:sz w:val="28"/>
          <w:szCs w:val="28"/>
        </w:rPr>
        <w:t xml:space="preserve"> </w:t>
      </w:r>
      <w:r w:rsidRPr="009202D4">
        <w:rPr>
          <w:rFonts w:eastAsiaTheme="minorHAnsi"/>
          <w:b/>
          <w:sz w:val="28"/>
          <w:szCs w:val="28"/>
        </w:rPr>
        <w:t>занятия № 1.3</w:t>
      </w:r>
    </w:p>
    <w:tbl>
      <w:tblPr>
        <w:tblpPr w:leftFromText="180" w:rightFromText="180" w:bottomFromText="200" w:vertAnchor="text" w:horzAnchor="page" w:tblpX="9082"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3"/>
        <w:gridCol w:w="827"/>
      </w:tblGrid>
      <w:tr w:rsidR="00530B65" w:rsidRPr="009202D4" w14:paraId="5277A7FA" w14:textId="77777777" w:rsidTr="0058521B">
        <w:tc>
          <w:tcPr>
            <w:tcW w:w="1019" w:type="dxa"/>
            <w:tcBorders>
              <w:top w:val="single" w:sz="4" w:space="0" w:color="auto"/>
              <w:left w:val="single" w:sz="4" w:space="0" w:color="auto"/>
              <w:bottom w:val="single" w:sz="4" w:space="0" w:color="auto"/>
              <w:right w:val="single" w:sz="4" w:space="0" w:color="auto"/>
            </w:tcBorders>
            <w:hideMark/>
          </w:tcPr>
          <w:p w14:paraId="06B7752C" w14:textId="77777777" w:rsidR="00530B65" w:rsidRPr="009202D4" w:rsidRDefault="00530B65" w:rsidP="0058521B">
            <w:pPr>
              <w:widowControl/>
              <w:autoSpaceDE/>
              <w:spacing w:line="276" w:lineRule="auto"/>
              <w:jc w:val="both"/>
              <w:rPr>
                <w:rFonts w:eastAsiaTheme="minorHAnsi"/>
                <w:b/>
                <w:sz w:val="28"/>
                <w:szCs w:val="28"/>
              </w:rPr>
            </w:pPr>
            <w:r w:rsidRPr="009202D4">
              <w:rPr>
                <w:rFonts w:eastAsiaTheme="minorHAnsi"/>
                <w:b/>
                <w:sz w:val="28"/>
                <w:szCs w:val="28"/>
              </w:rPr>
              <w:t>Группа</w:t>
            </w:r>
          </w:p>
        </w:tc>
        <w:tc>
          <w:tcPr>
            <w:tcW w:w="740" w:type="dxa"/>
            <w:tcBorders>
              <w:top w:val="single" w:sz="4" w:space="0" w:color="auto"/>
              <w:left w:val="single" w:sz="4" w:space="0" w:color="auto"/>
              <w:bottom w:val="single" w:sz="4" w:space="0" w:color="auto"/>
              <w:right w:val="single" w:sz="4" w:space="0" w:color="auto"/>
            </w:tcBorders>
            <w:hideMark/>
          </w:tcPr>
          <w:p w14:paraId="4716D860" w14:textId="77777777" w:rsidR="00530B65" w:rsidRPr="009202D4" w:rsidRDefault="00530B65" w:rsidP="0058521B">
            <w:pPr>
              <w:widowControl/>
              <w:autoSpaceDE/>
              <w:spacing w:line="276" w:lineRule="auto"/>
              <w:rPr>
                <w:rFonts w:eastAsiaTheme="minorHAnsi"/>
                <w:b/>
                <w:sz w:val="28"/>
                <w:szCs w:val="28"/>
              </w:rPr>
            </w:pPr>
            <w:r w:rsidRPr="009202D4">
              <w:rPr>
                <w:rFonts w:eastAsiaTheme="minorHAnsi"/>
                <w:b/>
                <w:sz w:val="28"/>
                <w:szCs w:val="28"/>
              </w:rPr>
              <w:t>Дата</w:t>
            </w:r>
          </w:p>
        </w:tc>
      </w:tr>
      <w:tr w:rsidR="00530B65" w:rsidRPr="009202D4" w14:paraId="4DDA78B4" w14:textId="77777777" w:rsidTr="0058521B">
        <w:tc>
          <w:tcPr>
            <w:tcW w:w="1019" w:type="dxa"/>
            <w:tcBorders>
              <w:top w:val="single" w:sz="4" w:space="0" w:color="auto"/>
              <w:left w:val="single" w:sz="4" w:space="0" w:color="auto"/>
              <w:bottom w:val="single" w:sz="4" w:space="0" w:color="auto"/>
              <w:right w:val="single" w:sz="4" w:space="0" w:color="auto"/>
            </w:tcBorders>
            <w:hideMark/>
          </w:tcPr>
          <w:p w14:paraId="5373F823" w14:textId="77777777" w:rsidR="00530B65" w:rsidRPr="009202D4" w:rsidRDefault="00530B65" w:rsidP="0058521B">
            <w:pPr>
              <w:widowControl/>
              <w:autoSpaceDE/>
              <w:spacing w:line="276" w:lineRule="auto"/>
              <w:jc w:val="both"/>
              <w:rPr>
                <w:rFonts w:eastAsiaTheme="minorHAnsi"/>
                <w:sz w:val="28"/>
                <w:szCs w:val="28"/>
              </w:rPr>
            </w:pPr>
          </w:p>
        </w:tc>
        <w:tc>
          <w:tcPr>
            <w:tcW w:w="740" w:type="dxa"/>
            <w:tcBorders>
              <w:top w:val="single" w:sz="4" w:space="0" w:color="auto"/>
              <w:left w:val="single" w:sz="4" w:space="0" w:color="auto"/>
              <w:bottom w:val="single" w:sz="4" w:space="0" w:color="auto"/>
              <w:right w:val="single" w:sz="4" w:space="0" w:color="auto"/>
            </w:tcBorders>
          </w:tcPr>
          <w:p w14:paraId="23033A26" w14:textId="77777777" w:rsidR="00530B65" w:rsidRPr="009202D4" w:rsidRDefault="00530B65" w:rsidP="0058521B">
            <w:pPr>
              <w:widowControl/>
              <w:autoSpaceDE/>
              <w:spacing w:line="276" w:lineRule="auto"/>
              <w:rPr>
                <w:rFonts w:eastAsiaTheme="minorHAnsi"/>
                <w:sz w:val="28"/>
                <w:szCs w:val="28"/>
                <w:u w:val="single"/>
              </w:rPr>
            </w:pPr>
          </w:p>
        </w:tc>
      </w:tr>
      <w:tr w:rsidR="00530B65" w:rsidRPr="009202D4" w14:paraId="77A3C3DB" w14:textId="77777777" w:rsidTr="0058521B">
        <w:tc>
          <w:tcPr>
            <w:tcW w:w="1019" w:type="dxa"/>
            <w:tcBorders>
              <w:top w:val="single" w:sz="4" w:space="0" w:color="auto"/>
              <w:left w:val="single" w:sz="4" w:space="0" w:color="auto"/>
              <w:bottom w:val="single" w:sz="4" w:space="0" w:color="auto"/>
              <w:right w:val="single" w:sz="4" w:space="0" w:color="auto"/>
            </w:tcBorders>
            <w:hideMark/>
          </w:tcPr>
          <w:p w14:paraId="5155745F" w14:textId="77777777" w:rsidR="00530B65" w:rsidRPr="009202D4" w:rsidRDefault="00530B65" w:rsidP="0058521B">
            <w:pPr>
              <w:widowControl/>
              <w:autoSpaceDE/>
              <w:spacing w:line="276" w:lineRule="auto"/>
              <w:rPr>
                <w:rFonts w:eastAsiaTheme="minorHAnsi"/>
                <w:sz w:val="28"/>
                <w:szCs w:val="28"/>
              </w:rPr>
            </w:pPr>
          </w:p>
        </w:tc>
        <w:tc>
          <w:tcPr>
            <w:tcW w:w="740" w:type="dxa"/>
            <w:tcBorders>
              <w:top w:val="single" w:sz="4" w:space="0" w:color="auto"/>
              <w:left w:val="single" w:sz="4" w:space="0" w:color="auto"/>
              <w:bottom w:val="single" w:sz="4" w:space="0" w:color="auto"/>
              <w:right w:val="single" w:sz="4" w:space="0" w:color="auto"/>
            </w:tcBorders>
          </w:tcPr>
          <w:p w14:paraId="565E3854" w14:textId="77777777" w:rsidR="00530B65" w:rsidRPr="009202D4" w:rsidRDefault="00530B65" w:rsidP="0058521B">
            <w:pPr>
              <w:widowControl/>
              <w:autoSpaceDE/>
              <w:spacing w:line="276" w:lineRule="auto"/>
              <w:rPr>
                <w:rFonts w:eastAsiaTheme="minorHAnsi"/>
                <w:sz w:val="28"/>
                <w:szCs w:val="28"/>
                <w:u w:val="single"/>
              </w:rPr>
            </w:pPr>
          </w:p>
        </w:tc>
      </w:tr>
      <w:tr w:rsidR="00530B65" w:rsidRPr="009202D4" w14:paraId="420B30F4" w14:textId="77777777" w:rsidTr="0058521B">
        <w:tc>
          <w:tcPr>
            <w:tcW w:w="1019" w:type="dxa"/>
            <w:tcBorders>
              <w:top w:val="single" w:sz="4" w:space="0" w:color="auto"/>
              <w:left w:val="single" w:sz="4" w:space="0" w:color="auto"/>
              <w:bottom w:val="single" w:sz="4" w:space="0" w:color="auto"/>
              <w:right w:val="single" w:sz="4" w:space="0" w:color="auto"/>
            </w:tcBorders>
          </w:tcPr>
          <w:p w14:paraId="609DA47D" w14:textId="77777777" w:rsidR="00530B65" w:rsidRPr="009202D4" w:rsidRDefault="00530B65" w:rsidP="0058521B">
            <w:pPr>
              <w:widowControl/>
              <w:autoSpaceDE/>
              <w:spacing w:line="276" w:lineRule="auto"/>
              <w:rPr>
                <w:rFonts w:eastAsiaTheme="minorHAnsi"/>
                <w:sz w:val="28"/>
                <w:szCs w:val="28"/>
                <w:u w:val="single"/>
              </w:rPr>
            </w:pPr>
          </w:p>
        </w:tc>
        <w:tc>
          <w:tcPr>
            <w:tcW w:w="740" w:type="dxa"/>
            <w:tcBorders>
              <w:top w:val="single" w:sz="4" w:space="0" w:color="auto"/>
              <w:left w:val="single" w:sz="4" w:space="0" w:color="auto"/>
              <w:bottom w:val="single" w:sz="4" w:space="0" w:color="auto"/>
              <w:right w:val="single" w:sz="4" w:space="0" w:color="auto"/>
            </w:tcBorders>
          </w:tcPr>
          <w:p w14:paraId="1ABC3A09" w14:textId="77777777" w:rsidR="00530B65" w:rsidRPr="009202D4" w:rsidRDefault="00530B65" w:rsidP="0058521B">
            <w:pPr>
              <w:widowControl/>
              <w:autoSpaceDE/>
              <w:spacing w:line="276" w:lineRule="auto"/>
              <w:rPr>
                <w:rFonts w:eastAsiaTheme="minorHAnsi"/>
                <w:sz w:val="28"/>
                <w:szCs w:val="28"/>
                <w:u w:val="single"/>
              </w:rPr>
            </w:pPr>
          </w:p>
        </w:tc>
      </w:tr>
    </w:tbl>
    <w:p w14:paraId="4261D7A2" w14:textId="65820E1D" w:rsidR="00530B65" w:rsidRPr="009202D4" w:rsidRDefault="00530B65" w:rsidP="00530B65">
      <w:pPr>
        <w:widowControl/>
        <w:autoSpaceDE/>
        <w:rPr>
          <w:rFonts w:eastAsiaTheme="minorHAnsi"/>
          <w:sz w:val="28"/>
          <w:szCs w:val="28"/>
          <w:u w:val="single"/>
        </w:rPr>
      </w:pPr>
      <w:r w:rsidRPr="009202D4">
        <w:rPr>
          <w:rFonts w:eastAsiaTheme="minorHAnsi"/>
          <w:b/>
          <w:sz w:val="28"/>
          <w:szCs w:val="28"/>
        </w:rPr>
        <w:t>УД/ПМ</w:t>
      </w:r>
      <w:r w:rsidRPr="009202D4">
        <w:rPr>
          <w:rFonts w:eastAsiaTheme="minorHAnsi"/>
          <w:sz w:val="28"/>
          <w:szCs w:val="28"/>
          <w:u w:val="single"/>
        </w:rPr>
        <w:t xml:space="preserve">. «ПМ. 05. Оказание скорой медицинской помощи в экстренной и неотложной форме, в том числе вне медицинской организации для специальности </w:t>
      </w:r>
      <w:r w:rsidR="00E51BDD">
        <w:rPr>
          <w:rFonts w:eastAsiaTheme="minorHAnsi"/>
          <w:sz w:val="28"/>
          <w:szCs w:val="28"/>
          <w:u w:val="single"/>
        </w:rPr>
        <w:t>3</w:t>
      </w:r>
      <w:r w:rsidRPr="009202D4">
        <w:rPr>
          <w:rFonts w:eastAsiaTheme="minorHAnsi"/>
          <w:sz w:val="28"/>
          <w:szCs w:val="28"/>
          <w:u w:val="single"/>
        </w:rPr>
        <w:t>1.02.01 Лечебное дело</w:t>
      </w:r>
    </w:p>
    <w:p w14:paraId="3E9A3745" w14:textId="77777777" w:rsidR="00530B65" w:rsidRPr="009202D4" w:rsidRDefault="00530B65" w:rsidP="00530B65">
      <w:pPr>
        <w:widowControl/>
        <w:autoSpaceDE/>
        <w:rPr>
          <w:rFonts w:eastAsiaTheme="minorHAnsi"/>
          <w:sz w:val="28"/>
          <w:szCs w:val="28"/>
        </w:rPr>
      </w:pPr>
      <w:r w:rsidRPr="009202D4">
        <w:rPr>
          <w:rFonts w:eastAsiaTheme="minorHAnsi"/>
          <w:sz w:val="28"/>
          <w:szCs w:val="28"/>
        </w:rPr>
        <w:t xml:space="preserve">                                        (наименование)         </w:t>
      </w:r>
    </w:p>
    <w:p w14:paraId="3D472E9A" w14:textId="77777777" w:rsidR="00530B65" w:rsidRPr="009202D4" w:rsidRDefault="00530B65" w:rsidP="00530B65">
      <w:pPr>
        <w:adjustRightInd w:val="0"/>
        <w:rPr>
          <w:b/>
          <w:sz w:val="28"/>
          <w:szCs w:val="28"/>
          <w:lang w:eastAsia="ru-RU"/>
        </w:rPr>
      </w:pPr>
      <w:r w:rsidRPr="009202D4">
        <w:rPr>
          <w:rFonts w:eastAsiaTheme="minorHAnsi"/>
          <w:b/>
          <w:sz w:val="28"/>
          <w:szCs w:val="28"/>
        </w:rPr>
        <w:t>Тема занятия: «</w:t>
      </w:r>
      <w:r w:rsidRPr="009202D4">
        <w:rPr>
          <w:b/>
          <w:sz w:val="28"/>
          <w:szCs w:val="28"/>
          <w:lang w:eastAsia="ru-RU"/>
        </w:rPr>
        <w:t>Терминальные состояния. Базовая сердечно-легочная реанимация</w:t>
      </w:r>
      <w:r w:rsidRPr="009202D4">
        <w:rPr>
          <w:rFonts w:eastAsiaTheme="minorHAnsi"/>
          <w:i/>
          <w:sz w:val="28"/>
          <w:szCs w:val="28"/>
        </w:rPr>
        <w:t>»</w:t>
      </w:r>
      <w:r w:rsidRPr="009202D4">
        <w:rPr>
          <w:rFonts w:eastAsiaTheme="minorHAnsi"/>
          <w:sz w:val="28"/>
          <w:szCs w:val="28"/>
        </w:rPr>
        <w:t>»</w:t>
      </w:r>
    </w:p>
    <w:p w14:paraId="6ED3B04B" w14:textId="77777777" w:rsidR="00530B65" w:rsidRPr="009202D4" w:rsidRDefault="00530B65" w:rsidP="00530B65">
      <w:pPr>
        <w:widowControl/>
        <w:autoSpaceDE/>
        <w:rPr>
          <w:rFonts w:eastAsiaTheme="minorHAnsi"/>
          <w:sz w:val="28"/>
          <w:szCs w:val="28"/>
        </w:rPr>
      </w:pPr>
      <w:r w:rsidRPr="009202D4">
        <w:rPr>
          <w:rFonts w:eastAsiaTheme="minorHAnsi"/>
          <w:b/>
          <w:sz w:val="28"/>
          <w:szCs w:val="28"/>
        </w:rPr>
        <w:t>Время</w:t>
      </w:r>
      <w:r w:rsidRPr="009202D4">
        <w:rPr>
          <w:rFonts w:eastAsiaTheme="minorHAnsi"/>
          <w:sz w:val="28"/>
          <w:szCs w:val="28"/>
        </w:rPr>
        <w:t xml:space="preserve"> </w:t>
      </w:r>
      <w:r w:rsidRPr="009202D4">
        <w:rPr>
          <w:rFonts w:eastAsiaTheme="minorHAnsi"/>
          <w:sz w:val="28"/>
          <w:szCs w:val="28"/>
          <w:u w:val="single"/>
        </w:rPr>
        <w:t>___90 минут_</w:t>
      </w:r>
    </w:p>
    <w:p w14:paraId="4A1F3218" w14:textId="77777777" w:rsidR="00530B65" w:rsidRPr="009202D4" w:rsidRDefault="00530B65" w:rsidP="00530B65">
      <w:pPr>
        <w:widowControl/>
        <w:autoSpaceDE/>
        <w:jc w:val="both"/>
        <w:rPr>
          <w:rFonts w:eastAsiaTheme="minorHAnsi"/>
          <w:sz w:val="28"/>
          <w:szCs w:val="28"/>
        </w:rPr>
      </w:pPr>
      <w:r w:rsidRPr="009202D4">
        <w:rPr>
          <w:rFonts w:eastAsiaTheme="minorHAnsi"/>
          <w:b/>
          <w:sz w:val="28"/>
          <w:szCs w:val="28"/>
        </w:rPr>
        <w:t xml:space="preserve">Вид занятия </w:t>
      </w:r>
      <w:r w:rsidRPr="009202D4">
        <w:rPr>
          <w:rFonts w:eastAsiaTheme="minorHAnsi"/>
          <w:sz w:val="28"/>
          <w:szCs w:val="28"/>
        </w:rPr>
        <w:t>_</w:t>
      </w:r>
      <w:r w:rsidRPr="009202D4">
        <w:rPr>
          <w:rFonts w:eastAsiaTheme="minorHAnsi"/>
          <w:sz w:val="28"/>
          <w:szCs w:val="28"/>
          <w:u w:val="single"/>
        </w:rPr>
        <w:t>теоретическое</w:t>
      </w:r>
      <w:r w:rsidRPr="009202D4">
        <w:rPr>
          <w:rFonts w:eastAsiaTheme="minorHAnsi"/>
          <w:sz w:val="28"/>
          <w:szCs w:val="28"/>
        </w:rPr>
        <w:t>_</w:t>
      </w:r>
    </w:p>
    <w:p w14:paraId="29D19E82" w14:textId="77777777" w:rsidR="00530B65" w:rsidRPr="009202D4" w:rsidRDefault="00530B65" w:rsidP="00530B65">
      <w:pPr>
        <w:widowControl/>
        <w:autoSpaceDE/>
        <w:jc w:val="both"/>
        <w:rPr>
          <w:rFonts w:eastAsiaTheme="minorHAnsi"/>
          <w:sz w:val="28"/>
          <w:szCs w:val="28"/>
        </w:rPr>
      </w:pPr>
      <w:r w:rsidRPr="009202D4">
        <w:rPr>
          <w:rFonts w:eastAsiaTheme="minorHAnsi"/>
          <w:b/>
          <w:sz w:val="28"/>
          <w:szCs w:val="28"/>
        </w:rPr>
        <w:t>Тип занятия</w:t>
      </w:r>
      <w:r w:rsidRPr="009202D4">
        <w:rPr>
          <w:rFonts w:eastAsiaTheme="minorHAnsi"/>
          <w:sz w:val="28"/>
          <w:szCs w:val="28"/>
        </w:rPr>
        <w:t xml:space="preserve">: </w:t>
      </w:r>
      <w:r w:rsidRPr="009202D4">
        <w:rPr>
          <w:rFonts w:eastAsiaTheme="minorHAnsi"/>
          <w:sz w:val="28"/>
          <w:szCs w:val="28"/>
          <w:u w:val="single"/>
        </w:rPr>
        <w:t>урок усвоения новых знаний</w:t>
      </w:r>
    </w:p>
    <w:p w14:paraId="69BAA842" w14:textId="77777777" w:rsidR="00530B65" w:rsidRPr="009202D4" w:rsidRDefault="00530B65" w:rsidP="00530B65">
      <w:pPr>
        <w:widowControl/>
        <w:autoSpaceDE/>
        <w:jc w:val="both"/>
        <w:rPr>
          <w:rFonts w:eastAsiaTheme="minorHAnsi"/>
          <w:i/>
          <w:sz w:val="28"/>
          <w:szCs w:val="28"/>
        </w:rPr>
      </w:pPr>
    </w:p>
    <w:p w14:paraId="38D5CD4F" w14:textId="77777777" w:rsidR="00530B65" w:rsidRPr="009202D4" w:rsidRDefault="00530B65" w:rsidP="00530B65">
      <w:pPr>
        <w:widowControl/>
        <w:autoSpaceDE/>
        <w:jc w:val="both"/>
        <w:rPr>
          <w:rFonts w:eastAsiaTheme="minorHAnsi"/>
          <w:i/>
          <w:sz w:val="28"/>
          <w:szCs w:val="28"/>
        </w:rPr>
      </w:pPr>
      <w:r w:rsidRPr="009202D4">
        <w:rPr>
          <w:rFonts w:eastAsiaTheme="minorHAnsi"/>
          <w:i/>
          <w:sz w:val="28"/>
          <w:szCs w:val="28"/>
        </w:rPr>
        <w:t>Цель занятия:</w:t>
      </w:r>
    </w:p>
    <w:p w14:paraId="7D3227A9" w14:textId="77777777" w:rsidR="00530B65" w:rsidRPr="009202D4" w:rsidRDefault="00530B65" w:rsidP="00530B65">
      <w:pPr>
        <w:widowControl/>
        <w:autoSpaceDE/>
        <w:jc w:val="both"/>
        <w:rPr>
          <w:rFonts w:eastAsiaTheme="minorHAnsi"/>
          <w:sz w:val="28"/>
          <w:szCs w:val="28"/>
        </w:rPr>
      </w:pPr>
    </w:p>
    <w:tbl>
      <w:tblPr>
        <w:tblW w:w="10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3"/>
      </w:tblGrid>
      <w:tr w:rsidR="00530B65" w:rsidRPr="009202D4" w14:paraId="02C019A7" w14:textId="77777777" w:rsidTr="0058521B">
        <w:trPr>
          <w:jc w:val="center"/>
        </w:trPr>
        <w:tc>
          <w:tcPr>
            <w:tcW w:w="10463" w:type="dxa"/>
            <w:tcBorders>
              <w:top w:val="single" w:sz="4" w:space="0" w:color="auto"/>
              <w:left w:val="single" w:sz="4" w:space="0" w:color="auto"/>
              <w:bottom w:val="single" w:sz="4" w:space="0" w:color="auto"/>
              <w:right w:val="single" w:sz="4" w:space="0" w:color="auto"/>
            </w:tcBorders>
          </w:tcPr>
          <w:p w14:paraId="0828880B" w14:textId="77777777" w:rsidR="00530B65" w:rsidRPr="009202D4" w:rsidRDefault="00530B65" w:rsidP="0058521B">
            <w:pPr>
              <w:widowControl/>
              <w:autoSpaceDE/>
              <w:spacing w:line="276" w:lineRule="auto"/>
              <w:jc w:val="both"/>
              <w:rPr>
                <w:rFonts w:eastAsiaTheme="minorHAnsi"/>
                <w:sz w:val="28"/>
                <w:szCs w:val="28"/>
              </w:rPr>
            </w:pPr>
            <w:r w:rsidRPr="009202D4">
              <w:rPr>
                <w:rFonts w:eastAsiaTheme="minorHAnsi"/>
                <w:b/>
                <w:sz w:val="28"/>
                <w:szCs w:val="28"/>
              </w:rPr>
              <w:t>Учебная</w:t>
            </w:r>
            <w:r w:rsidRPr="009202D4">
              <w:rPr>
                <w:rFonts w:eastAsiaTheme="minorHAnsi"/>
                <w:sz w:val="28"/>
                <w:szCs w:val="28"/>
              </w:rPr>
              <w:t xml:space="preserve">: </w:t>
            </w:r>
          </w:p>
          <w:p w14:paraId="15F7B509" w14:textId="77777777" w:rsidR="00530B65" w:rsidRPr="009202D4" w:rsidRDefault="00530B65" w:rsidP="0058521B">
            <w:pPr>
              <w:pStyle w:val="af2"/>
              <w:numPr>
                <w:ilvl w:val="0"/>
                <w:numId w:val="7"/>
              </w:numPr>
              <w:rPr>
                <w:rFonts w:eastAsiaTheme="minorHAnsi"/>
                <w:sz w:val="28"/>
                <w:szCs w:val="28"/>
              </w:rPr>
            </w:pPr>
            <w:r w:rsidRPr="009202D4">
              <w:rPr>
                <w:sz w:val="28"/>
                <w:szCs w:val="28"/>
                <w:shd w:val="clear" w:color="auto" w:fill="FFFFFF"/>
              </w:rPr>
              <w:t>закрепить знания о терминальных состояниях, освоить алгоритм проведения базовой СЛР, изучить ошибки при проведении реанимационных мероприятий и нормативные документы, регламентирующие проведение сердечно легочной реанимации.</w:t>
            </w:r>
          </w:p>
          <w:p w14:paraId="5AE8E618" w14:textId="77777777" w:rsidR="00530B65" w:rsidRPr="009202D4" w:rsidRDefault="00530B65" w:rsidP="0058521B">
            <w:pPr>
              <w:widowControl/>
              <w:autoSpaceDE/>
              <w:spacing w:line="276" w:lineRule="auto"/>
              <w:ind w:firstLine="20"/>
              <w:jc w:val="both"/>
              <w:rPr>
                <w:rFonts w:eastAsiaTheme="minorHAnsi"/>
                <w:color w:val="FF0000"/>
                <w:sz w:val="28"/>
                <w:szCs w:val="28"/>
              </w:rPr>
            </w:pPr>
          </w:p>
          <w:p w14:paraId="33D02007" w14:textId="77777777" w:rsidR="00530B65" w:rsidRPr="009202D4" w:rsidRDefault="00530B65" w:rsidP="0058521B">
            <w:pPr>
              <w:widowControl/>
              <w:autoSpaceDE/>
              <w:spacing w:line="276" w:lineRule="auto"/>
              <w:ind w:firstLine="20"/>
              <w:jc w:val="both"/>
              <w:rPr>
                <w:rFonts w:eastAsiaTheme="minorHAnsi"/>
                <w:b/>
                <w:sz w:val="28"/>
                <w:szCs w:val="28"/>
              </w:rPr>
            </w:pPr>
            <w:r w:rsidRPr="009202D4">
              <w:rPr>
                <w:rFonts w:eastAsiaTheme="minorHAnsi"/>
                <w:b/>
                <w:sz w:val="28"/>
                <w:szCs w:val="28"/>
              </w:rPr>
              <w:t xml:space="preserve">Развивающая: </w:t>
            </w:r>
          </w:p>
          <w:p w14:paraId="5269894E" w14:textId="77777777" w:rsidR="00530B65" w:rsidRPr="009202D4" w:rsidRDefault="00530B65" w:rsidP="0058521B">
            <w:pPr>
              <w:widowControl/>
              <w:numPr>
                <w:ilvl w:val="0"/>
                <w:numId w:val="2"/>
              </w:numPr>
              <w:autoSpaceDE/>
              <w:spacing w:line="276" w:lineRule="auto"/>
              <w:jc w:val="both"/>
              <w:rPr>
                <w:rFonts w:eastAsia="Calibri"/>
                <w:sz w:val="28"/>
                <w:szCs w:val="28"/>
              </w:rPr>
            </w:pPr>
            <w:r w:rsidRPr="009202D4">
              <w:rPr>
                <w:rFonts w:eastAsia="Calibri"/>
                <w:sz w:val="28"/>
                <w:szCs w:val="28"/>
              </w:rPr>
              <w:t xml:space="preserve">Научить применять полученные теоретические знания на практике, проявлять инициативу и настойчивость в приобретении знаний, развить познавательную и поисковую активность. </w:t>
            </w:r>
          </w:p>
          <w:p w14:paraId="35C54A3B" w14:textId="77777777" w:rsidR="00530B65" w:rsidRPr="009202D4" w:rsidRDefault="00530B65" w:rsidP="0058521B">
            <w:pPr>
              <w:widowControl/>
              <w:autoSpaceDE/>
              <w:spacing w:line="276" w:lineRule="auto"/>
              <w:ind w:left="360"/>
              <w:jc w:val="both"/>
              <w:rPr>
                <w:rFonts w:eastAsiaTheme="minorHAnsi"/>
                <w:sz w:val="28"/>
                <w:szCs w:val="28"/>
              </w:rPr>
            </w:pPr>
            <w:r w:rsidRPr="009202D4">
              <w:rPr>
                <w:rFonts w:eastAsiaTheme="minorHAnsi"/>
                <w:b/>
                <w:sz w:val="28"/>
                <w:szCs w:val="28"/>
              </w:rPr>
              <w:t>Воспитательная</w:t>
            </w:r>
            <w:r w:rsidRPr="009202D4">
              <w:rPr>
                <w:rFonts w:eastAsiaTheme="minorHAnsi"/>
                <w:sz w:val="28"/>
                <w:szCs w:val="28"/>
              </w:rPr>
              <w:t xml:space="preserve">: </w:t>
            </w:r>
          </w:p>
          <w:p w14:paraId="6CBD8B8D" w14:textId="77777777" w:rsidR="00530B65" w:rsidRPr="009202D4" w:rsidRDefault="00530B65" w:rsidP="0058521B">
            <w:pPr>
              <w:widowControl/>
              <w:numPr>
                <w:ilvl w:val="0"/>
                <w:numId w:val="3"/>
              </w:numPr>
              <w:autoSpaceDE/>
              <w:spacing w:line="276" w:lineRule="auto"/>
              <w:jc w:val="both"/>
              <w:rPr>
                <w:rFonts w:eastAsia="Calibri"/>
                <w:sz w:val="28"/>
                <w:szCs w:val="28"/>
              </w:rPr>
            </w:pPr>
            <w:r w:rsidRPr="009202D4">
              <w:rPr>
                <w:rFonts w:eastAsia="Calibri"/>
                <w:sz w:val="28"/>
                <w:szCs w:val="28"/>
              </w:rPr>
              <w:t>Воспитывать чувство ответственности и любви к будущей профессии;</w:t>
            </w:r>
          </w:p>
          <w:p w14:paraId="3E9FA36C" w14:textId="77777777" w:rsidR="00530B65" w:rsidRPr="009202D4" w:rsidRDefault="00530B65" w:rsidP="0058521B">
            <w:pPr>
              <w:widowControl/>
              <w:numPr>
                <w:ilvl w:val="0"/>
                <w:numId w:val="3"/>
              </w:numPr>
              <w:autoSpaceDE/>
              <w:spacing w:line="276" w:lineRule="auto"/>
              <w:jc w:val="both"/>
              <w:rPr>
                <w:rFonts w:eastAsia="Calibri"/>
                <w:sz w:val="28"/>
                <w:szCs w:val="28"/>
              </w:rPr>
            </w:pPr>
            <w:r w:rsidRPr="009202D4">
              <w:rPr>
                <w:rFonts w:eastAsia="Calibri"/>
                <w:sz w:val="28"/>
                <w:szCs w:val="28"/>
              </w:rPr>
              <w:t>вызвать профессиональный интерес студентов к изучаемому предмету;</w:t>
            </w:r>
          </w:p>
          <w:p w14:paraId="0D4D422D" w14:textId="77777777" w:rsidR="00530B65" w:rsidRPr="009202D4" w:rsidRDefault="00530B65" w:rsidP="0058521B">
            <w:pPr>
              <w:widowControl/>
              <w:numPr>
                <w:ilvl w:val="0"/>
                <w:numId w:val="3"/>
              </w:numPr>
              <w:autoSpaceDE/>
              <w:spacing w:line="276" w:lineRule="auto"/>
              <w:jc w:val="both"/>
              <w:rPr>
                <w:rFonts w:eastAsia="Calibri"/>
                <w:sz w:val="28"/>
                <w:szCs w:val="28"/>
              </w:rPr>
            </w:pPr>
            <w:r w:rsidRPr="009202D4">
              <w:rPr>
                <w:rFonts w:eastAsia="Calibri"/>
                <w:sz w:val="28"/>
                <w:szCs w:val="28"/>
              </w:rPr>
              <w:t>продолжить воспитывать чувство значимости медицинской сестры в сохранении здоровья.</w:t>
            </w:r>
          </w:p>
          <w:p w14:paraId="67F066F3" w14:textId="77777777" w:rsidR="00530B65" w:rsidRPr="009202D4" w:rsidRDefault="00530B65" w:rsidP="0058521B">
            <w:pPr>
              <w:widowControl/>
              <w:autoSpaceDE/>
              <w:spacing w:line="276" w:lineRule="auto"/>
              <w:ind w:firstLine="20"/>
              <w:jc w:val="both"/>
              <w:rPr>
                <w:rFonts w:eastAsia="Calibri"/>
                <w:sz w:val="28"/>
                <w:szCs w:val="28"/>
              </w:rPr>
            </w:pPr>
          </w:p>
          <w:p w14:paraId="0CAA77BC" w14:textId="77777777" w:rsidR="00530B65" w:rsidRPr="009202D4" w:rsidRDefault="00530B65" w:rsidP="0058521B">
            <w:pPr>
              <w:widowControl/>
              <w:autoSpaceDE/>
              <w:spacing w:line="276" w:lineRule="auto"/>
              <w:rPr>
                <w:rFonts w:eastAsiaTheme="minorHAnsi"/>
                <w:sz w:val="28"/>
                <w:szCs w:val="28"/>
              </w:rPr>
            </w:pPr>
          </w:p>
        </w:tc>
      </w:tr>
    </w:tbl>
    <w:p w14:paraId="1EA4D18B" w14:textId="77777777" w:rsidR="00530B65" w:rsidRPr="009202D4" w:rsidRDefault="00530B65" w:rsidP="00530B65">
      <w:pPr>
        <w:widowControl/>
        <w:autoSpaceDE/>
        <w:jc w:val="both"/>
        <w:rPr>
          <w:rFonts w:eastAsiaTheme="minorHAnsi"/>
          <w:sz w:val="28"/>
          <w:szCs w:val="28"/>
        </w:rPr>
      </w:pPr>
    </w:p>
    <w:tbl>
      <w:tblPr>
        <w:tblW w:w="10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05"/>
      </w:tblGrid>
      <w:tr w:rsidR="00530B65" w:rsidRPr="009202D4" w14:paraId="78BFBD1D" w14:textId="77777777" w:rsidTr="0058521B">
        <w:trPr>
          <w:jc w:val="center"/>
        </w:trPr>
        <w:tc>
          <w:tcPr>
            <w:tcW w:w="10463" w:type="dxa"/>
            <w:tcBorders>
              <w:top w:val="single" w:sz="4" w:space="0" w:color="auto"/>
              <w:left w:val="single" w:sz="4" w:space="0" w:color="auto"/>
              <w:bottom w:val="single" w:sz="4" w:space="0" w:color="auto"/>
              <w:right w:val="single" w:sz="4" w:space="0" w:color="auto"/>
            </w:tcBorders>
          </w:tcPr>
          <w:p w14:paraId="34078BFA" w14:textId="77777777" w:rsidR="00530B65" w:rsidRPr="009202D4" w:rsidRDefault="00530B65" w:rsidP="0058521B">
            <w:pPr>
              <w:widowControl/>
              <w:autoSpaceDE/>
              <w:spacing w:line="276" w:lineRule="auto"/>
              <w:jc w:val="both"/>
              <w:rPr>
                <w:rFonts w:eastAsiaTheme="minorHAnsi"/>
                <w:b/>
                <w:sz w:val="28"/>
                <w:szCs w:val="28"/>
              </w:rPr>
            </w:pPr>
            <w:r w:rsidRPr="009202D4">
              <w:rPr>
                <w:rFonts w:eastAsiaTheme="minorHAnsi"/>
                <w:b/>
                <w:sz w:val="28"/>
                <w:szCs w:val="28"/>
              </w:rPr>
              <w:t xml:space="preserve">Обучающийся должен уметь: </w:t>
            </w:r>
          </w:p>
          <w:p w14:paraId="01EC9E2A" w14:textId="77777777" w:rsidR="00530B65" w:rsidRPr="009202D4" w:rsidRDefault="00530B65" w:rsidP="0058521B">
            <w:pPr>
              <w:widowControl/>
              <w:autoSpaceDE/>
              <w:spacing w:line="276" w:lineRule="auto"/>
              <w:ind w:left="360"/>
              <w:jc w:val="both"/>
              <w:rPr>
                <w:rFonts w:eastAsiaTheme="minorHAnsi"/>
                <w:sz w:val="28"/>
                <w:szCs w:val="28"/>
              </w:rPr>
            </w:pPr>
          </w:p>
          <w:p w14:paraId="6D7C5033" w14:textId="77777777" w:rsidR="00530B65" w:rsidRPr="009202D4" w:rsidRDefault="00530B65" w:rsidP="0058521B">
            <w:pPr>
              <w:widowControl/>
              <w:autoSpaceDE/>
              <w:spacing w:line="276" w:lineRule="auto"/>
              <w:jc w:val="both"/>
              <w:rPr>
                <w:rFonts w:eastAsiaTheme="minorHAnsi"/>
                <w:b/>
                <w:sz w:val="28"/>
                <w:szCs w:val="28"/>
              </w:rPr>
            </w:pPr>
            <w:r w:rsidRPr="009202D4">
              <w:rPr>
                <w:rFonts w:eastAsiaTheme="minorHAnsi"/>
                <w:b/>
                <w:sz w:val="28"/>
                <w:szCs w:val="28"/>
              </w:rPr>
              <w:t>Обучающийся должен знать:</w:t>
            </w:r>
          </w:p>
          <w:p w14:paraId="551DB568" w14:textId="77777777" w:rsidR="00530B65" w:rsidRPr="009202D4" w:rsidRDefault="00530B65" w:rsidP="0058521B">
            <w:pPr>
              <w:pStyle w:val="af2"/>
              <w:numPr>
                <w:ilvl w:val="0"/>
                <w:numId w:val="8"/>
              </w:numPr>
              <w:rPr>
                <w:sz w:val="28"/>
                <w:szCs w:val="28"/>
              </w:rPr>
            </w:pPr>
            <w:r w:rsidRPr="009202D4">
              <w:rPr>
                <w:sz w:val="28"/>
                <w:szCs w:val="28"/>
              </w:rPr>
              <w:t>этиологию и патогенез терминальных состояний;</w:t>
            </w:r>
          </w:p>
          <w:p w14:paraId="6FC53184" w14:textId="77777777" w:rsidR="00530B65" w:rsidRPr="009202D4" w:rsidRDefault="00530B65" w:rsidP="0058521B">
            <w:pPr>
              <w:pStyle w:val="af2"/>
              <w:numPr>
                <w:ilvl w:val="0"/>
                <w:numId w:val="8"/>
              </w:numPr>
              <w:rPr>
                <w:sz w:val="28"/>
                <w:szCs w:val="28"/>
              </w:rPr>
            </w:pPr>
            <w:r w:rsidRPr="009202D4">
              <w:rPr>
                <w:sz w:val="28"/>
                <w:szCs w:val="28"/>
              </w:rPr>
              <w:t>основные параметры жизнедеятельности;</w:t>
            </w:r>
          </w:p>
          <w:p w14:paraId="7B0993E1" w14:textId="77777777" w:rsidR="00530B65" w:rsidRPr="009202D4" w:rsidRDefault="00530B65" w:rsidP="0058521B">
            <w:pPr>
              <w:pStyle w:val="af2"/>
              <w:numPr>
                <w:ilvl w:val="0"/>
                <w:numId w:val="8"/>
              </w:numPr>
              <w:rPr>
                <w:sz w:val="28"/>
                <w:szCs w:val="28"/>
              </w:rPr>
            </w:pPr>
            <w:r w:rsidRPr="009202D4">
              <w:rPr>
                <w:sz w:val="28"/>
                <w:szCs w:val="28"/>
              </w:rPr>
              <w:t>алгоритм действий при возникновении терминальных состояний;</w:t>
            </w:r>
          </w:p>
          <w:p w14:paraId="397B138D" w14:textId="77777777" w:rsidR="00530B65" w:rsidRPr="009202D4" w:rsidRDefault="00530B65" w:rsidP="0058521B">
            <w:pPr>
              <w:pStyle w:val="af2"/>
              <w:numPr>
                <w:ilvl w:val="0"/>
                <w:numId w:val="8"/>
              </w:numPr>
              <w:rPr>
                <w:sz w:val="28"/>
                <w:szCs w:val="28"/>
              </w:rPr>
            </w:pPr>
            <w:r w:rsidRPr="009202D4">
              <w:rPr>
                <w:sz w:val="28"/>
                <w:szCs w:val="28"/>
              </w:rPr>
              <w:t>принципы оказания неотложной медицинской помощи;</w:t>
            </w:r>
          </w:p>
          <w:p w14:paraId="41A9E8F5" w14:textId="77777777" w:rsidR="00530B65" w:rsidRPr="009202D4" w:rsidRDefault="00530B65" w:rsidP="0058521B">
            <w:pPr>
              <w:pStyle w:val="af2"/>
              <w:numPr>
                <w:ilvl w:val="0"/>
                <w:numId w:val="8"/>
              </w:numPr>
              <w:rPr>
                <w:sz w:val="28"/>
                <w:szCs w:val="28"/>
              </w:rPr>
            </w:pPr>
            <w:r w:rsidRPr="009202D4">
              <w:rPr>
                <w:sz w:val="28"/>
                <w:szCs w:val="28"/>
              </w:rPr>
              <w:t>правила транспортировки пациента при терминальных состояниях.</w:t>
            </w:r>
          </w:p>
          <w:p w14:paraId="2E5AC596" w14:textId="77777777" w:rsidR="00530B65" w:rsidRPr="009202D4" w:rsidRDefault="00530B65" w:rsidP="0058521B">
            <w:pPr>
              <w:widowControl/>
              <w:shd w:val="clear" w:color="auto" w:fill="FFFFFF"/>
              <w:autoSpaceDE/>
              <w:spacing w:line="276" w:lineRule="auto"/>
              <w:ind w:left="720"/>
              <w:contextualSpacing/>
              <w:jc w:val="both"/>
              <w:rPr>
                <w:color w:val="000000"/>
                <w:sz w:val="28"/>
                <w:szCs w:val="28"/>
                <w:lang w:eastAsia="ru-RU"/>
              </w:rPr>
            </w:pPr>
          </w:p>
          <w:p w14:paraId="6B5AE960" w14:textId="77777777" w:rsidR="00530B65" w:rsidRPr="009202D4" w:rsidRDefault="00530B65" w:rsidP="0058521B">
            <w:pPr>
              <w:widowControl/>
              <w:shd w:val="clear" w:color="auto" w:fill="FFFFFF"/>
              <w:tabs>
                <w:tab w:val="left" w:pos="8280"/>
              </w:tabs>
              <w:autoSpaceDE/>
              <w:spacing w:line="276" w:lineRule="auto"/>
              <w:ind w:right="67"/>
              <w:rPr>
                <w:rFonts w:eastAsiaTheme="minorHAnsi"/>
                <w:b/>
                <w:sz w:val="28"/>
                <w:szCs w:val="28"/>
              </w:rPr>
            </w:pPr>
            <w:r w:rsidRPr="009202D4">
              <w:rPr>
                <w:rFonts w:eastAsiaTheme="minorHAnsi"/>
                <w:b/>
                <w:sz w:val="28"/>
                <w:szCs w:val="28"/>
              </w:rPr>
              <w:t xml:space="preserve">Обучающийся должен иметь практический опыт для развития ОК и </w:t>
            </w:r>
            <w:r w:rsidRPr="009202D4">
              <w:rPr>
                <w:rFonts w:eastAsiaTheme="minorHAnsi"/>
                <w:b/>
                <w:sz w:val="28"/>
                <w:szCs w:val="28"/>
              </w:rPr>
              <w:lastRenderedPageBreak/>
              <w:t>формирования ПК</w:t>
            </w:r>
          </w:p>
          <w:p w14:paraId="19B7F892" w14:textId="77777777" w:rsidR="00530B65" w:rsidRPr="009202D4" w:rsidRDefault="00530B65" w:rsidP="0058521B">
            <w:pPr>
              <w:widowControl/>
              <w:shd w:val="clear" w:color="auto" w:fill="FFFFFF"/>
              <w:tabs>
                <w:tab w:val="left" w:pos="8280"/>
              </w:tabs>
              <w:autoSpaceDE/>
              <w:spacing w:line="276" w:lineRule="auto"/>
              <w:ind w:right="67"/>
              <w:rPr>
                <w:rFonts w:eastAsiaTheme="minorHAnsi"/>
                <w:b/>
                <w:sz w:val="28"/>
                <w:szCs w:val="28"/>
              </w:rPr>
            </w:pP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
              <w:gridCol w:w="1281"/>
              <w:gridCol w:w="164"/>
              <w:gridCol w:w="9027"/>
            </w:tblGrid>
            <w:tr w:rsidR="00530B65" w:rsidRPr="009202D4" w14:paraId="0ADC2A06" w14:textId="77777777" w:rsidTr="0058521B">
              <w:trPr>
                <w:gridBefore w:val="1"/>
                <w:wBefore w:w="18" w:type="dxa"/>
              </w:trPr>
              <w:tc>
                <w:tcPr>
                  <w:tcW w:w="1445" w:type="dxa"/>
                  <w:gridSpan w:val="2"/>
                  <w:tcBorders>
                    <w:top w:val="single" w:sz="4" w:space="0" w:color="000000"/>
                    <w:left w:val="single" w:sz="4" w:space="0" w:color="000000"/>
                    <w:bottom w:val="single" w:sz="4" w:space="0" w:color="000000"/>
                    <w:right w:val="single" w:sz="4" w:space="0" w:color="000000"/>
                  </w:tcBorders>
                </w:tcPr>
                <w:p w14:paraId="41C7B3B5" w14:textId="77777777" w:rsidR="00530B65" w:rsidRPr="009202D4" w:rsidRDefault="00530B65" w:rsidP="0058521B">
                  <w:pPr>
                    <w:widowControl/>
                    <w:autoSpaceDE/>
                    <w:autoSpaceDN/>
                    <w:ind w:right="-1843"/>
                    <w:rPr>
                      <w:color w:val="000000"/>
                      <w:sz w:val="28"/>
                      <w:szCs w:val="28"/>
                    </w:rPr>
                  </w:pPr>
                  <w:r w:rsidRPr="009202D4">
                    <w:rPr>
                      <w:color w:val="000000"/>
                      <w:sz w:val="28"/>
                      <w:szCs w:val="28"/>
                    </w:rPr>
                    <w:t>ОК 01</w:t>
                  </w:r>
                </w:p>
              </w:tc>
              <w:tc>
                <w:tcPr>
                  <w:tcW w:w="9027" w:type="dxa"/>
                  <w:tcBorders>
                    <w:top w:val="single" w:sz="4" w:space="0" w:color="000000"/>
                    <w:left w:val="single" w:sz="4" w:space="0" w:color="000000"/>
                    <w:bottom w:val="single" w:sz="4" w:space="0" w:color="000000"/>
                    <w:right w:val="single" w:sz="4" w:space="0" w:color="000000"/>
                  </w:tcBorders>
                </w:tcPr>
                <w:p w14:paraId="25460936" w14:textId="77777777" w:rsidR="00530B65" w:rsidRPr="009202D4" w:rsidRDefault="00530B65" w:rsidP="0058521B">
                  <w:pPr>
                    <w:widowControl/>
                    <w:autoSpaceDE/>
                    <w:autoSpaceDN/>
                    <w:ind w:right="33"/>
                    <w:jc w:val="both"/>
                    <w:rPr>
                      <w:color w:val="000000"/>
                      <w:sz w:val="28"/>
                      <w:szCs w:val="28"/>
                    </w:rPr>
                  </w:pPr>
                  <w:r w:rsidRPr="009202D4">
                    <w:rPr>
                      <w:color w:val="000000"/>
                      <w:sz w:val="28"/>
                      <w:szCs w:val="28"/>
                    </w:rPr>
                    <w:t>Выбирать способы решения задач профессиональной деятельности применительно к различным контекстам</w:t>
                  </w:r>
                </w:p>
              </w:tc>
            </w:tr>
            <w:tr w:rsidR="00530B65" w:rsidRPr="009202D4" w14:paraId="51F8B23A" w14:textId="77777777" w:rsidTr="0058521B">
              <w:trPr>
                <w:gridBefore w:val="1"/>
                <w:wBefore w:w="18" w:type="dxa"/>
              </w:trPr>
              <w:tc>
                <w:tcPr>
                  <w:tcW w:w="1445" w:type="dxa"/>
                  <w:gridSpan w:val="2"/>
                  <w:tcBorders>
                    <w:top w:val="single" w:sz="4" w:space="0" w:color="000000"/>
                    <w:left w:val="single" w:sz="4" w:space="0" w:color="000000"/>
                    <w:bottom w:val="single" w:sz="4" w:space="0" w:color="000000"/>
                    <w:right w:val="single" w:sz="4" w:space="0" w:color="000000"/>
                  </w:tcBorders>
                </w:tcPr>
                <w:p w14:paraId="3B44CDA5" w14:textId="77777777" w:rsidR="00530B65" w:rsidRPr="009202D4" w:rsidRDefault="00530B65" w:rsidP="0058521B">
                  <w:pPr>
                    <w:widowControl/>
                    <w:autoSpaceDE/>
                    <w:autoSpaceDN/>
                    <w:ind w:right="-1843"/>
                    <w:rPr>
                      <w:color w:val="000000"/>
                      <w:sz w:val="28"/>
                      <w:szCs w:val="28"/>
                    </w:rPr>
                  </w:pPr>
                  <w:r w:rsidRPr="009202D4">
                    <w:rPr>
                      <w:color w:val="000000"/>
                      <w:sz w:val="28"/>
                      <w:szCs w:val="28"/>
                    </w:rPr>
                    <w:t>ОК 02</w:t>
                  </w:r>
                </w:p>
              </w:tc>
              <w:tc>
                <w:tcPr>
                  <w:tcW w:w="9027" w:type="dxa"/>
                  <w:tcBorders>
                    <w:top w:val="single" w:sz="4" w:space="0" w:color="000000"/>
                    <w:left w:val="single" w:sz="4" w:space="0" w:color="000000"/>
                    <w:bottom w:val="single" w:sz="4" w:space="0" w:color="000000"/>
                    <w:right w:val="single" w:sz="4" w:space="0" w:color="000000"/>
                  </w:tcBorders>
                </w:tcPr>
                <w:p w14:paraId="599205E3" w14:textId="77777777" w:rsidR="00530B65" w:rsidRPr="009202D4" w:rsidRDefault="00530B65" w:rsidP="0058521B">
                  <w:pPr>
                    <w:widowControl/>
                    <w:autoSpaceDE/>
                    <w:autoSpaceDN/>
                    <w:ind w:right="33"/>
                    <w:jc w:val="both"/>
                    <w:rPr>
                      <w:color w:val="000000"/>
                      <w:sz w:val="28"/>
                      <w:szCs w:val="28"/>
                    </w:rPr>
                  </w:pPr>
                  <w:r w:rsidRPr="009202D4">
                    <w:rPr>
                      <w:color w:val="000000"/>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30B65" w:rsidRPr="009202D4" w14:paraId="5EE7D008" w14:textId="77777777" w:rsidTr="0058521B">
              <w:trPr>
                <w:gridBefore w:val="1"/>
                <w:wBefore w:w="18" w:type="dxa"/>
              </w:trPr>
              <w:tc>
                <w:tcPr>
                  <w:tcW w:w="1445" w:type="dxa"/>
                  <w:gridSpan w:val="2"/>
                  <w:tcBorders>
                    <w:top w:val="single" w:sz="4" w:space="0" w:color="000000"/>
                    <w:left w:val="single" w:sz="4" w:space="0" w:color="000000"/>
                    <w:bottom w:val="single" w:sz="4" w:space="0" w:color="000000"/>
                    <w:right w:val="single" w:sz="4" w:space="0" w:color="000000"/>
                  </w:tcBorders>
                </w:tcPr>
                <w:p w14:paraId="4CDA2FF7" w14:textId="77777777" w:rsidR="00530B65" w:rsidRPr="009202D4" w:rsidRDefault="00530B65" w:rsidP="0058521B">
                  <w:pPr>
                    <w:widowControl/>
                    <w:autoSpaceDE/>
                    <w:autoSpaceDN/>
                    <w:ind w:right="-1843"/>
                    <w:rPr>
                      <w:color w:val="000000"/>
                      <w:sz w:val="28"/>
                      <w:szCs w:val="28"/>
                    </w:rPr>
                  </w:pPr>
                  <w:r w:rsidRPr="009202D4">
                    <w:rPr>
                      <w:color w:val="000000"/>
                      <w:sz w:val="28"/>
                      <w:szCs w:val="28"/>
                    </w:rPr>
                    <w:t>ОК 04</w:t>
                  </w:r>
                </w:p>
              </w:tc>
              <w:tc>
                <w:tcPr>
                  <w:tcW w:w="9027" w:type="dxa"/>
                  <w:tcBorders>
                    <w:top w:val="single" w:sz="4" w:space="0" w:color="000000"/>
                    <w:left w:val="single" w:sz="4" w:space="0" w:color="000000"/>
                    <w:bottom w:val="single" w:sz="4" w:space="0" w:color="000000"/>
                    <w:right w:val="single" w:sz="4" w:space="0" w:color="000000"/>
                  </w:tcBorders>
                </w:tcPr>
                <w:p w14:paraId="696EE8DA" w14:textId="77777777" w:rsidR="00530B65" w:rsidRPr="009202D4" w:rsidRDefault="00530B65" w:rsidP="0058521B">
                  <w:pPr>
                    <w:widowControl/>
                    <w:autoSpaceDE/>
                    <w:autoSpaceDN/>
                    <w:ind w:right="33"/>
                    <w:jc w:val="both"/>
                    <w:rPr>
                      <w:color w:val="000000"/>
                      <w:sz w:val="28"/>
                      <w:szCs w:val="28"/>
                    </w:rPr>
                  </w:pPr>
                  <w:r w:rsidRPr="009202D4">
                    <w:rPr>
                      <w:color w:val="000000"/>
                      <w:sz w:val="28"/>
                      <w:szCs w:val="28"/>
                    </w:rPr>
                    <w:t>Эффективно взаимодействовать и работать в коллективе и команде</w:t>
                  </w:r>
                </w:p>
              </w:tc>
            </w:tr>
            <w:tr w:rsidR="00530B65" w:rsidRPr="009202D4" w14:paraId="373ACCF6" w14:textId="77777777" w:rsidTr="0058521B">
              <w:trPr>
                <w:gridBefore w:val="1"/>
                <w:wBefore w:w="18" w:type="dxa"/>
              </w:trPr>
              <w:tc>
                <w:tcPr>
                  <w:tcW w:w="1445" w:type="dxa"/>
                  <w:gridSpan w:val="2"/>
                  <w:tcBorders>
                    <w:top w:val="single" w:sz="4" w:space="0" w:color="000000"/>
                    <w:left w:val="single" w:sz="4" w:space="0" w:color="000000"/>
                    <w:bottom w:val="single" w:sz="4" w:space="0" w:color="000000"/>
                    <w:right w:val="single" w:sz="4" w:space="0" w:color="000000"/>
                  </w:tcBorders>
                </w:tcPr>
                <w:p w14:paraId="7E249EC4" w14:textId="77777777" w:rsidR="00530B65" w:rsidRPr="009202D4" w:rsidRDefault="00530B65" w:rsidP="0058521B">
                  <w:pPr>
                    <w:widowControl/>
                    <w:autoSpaceDE/>
                    <w:autoSpaceDN/>
                    <w:ind w:right="-1843"/>
                    <w:rPr>
                      <w:color w:val="000000"/>
                      <w:sz w:val="28"/>
                      <w:szCs w:val="28"/>
                    </w:rPr>
                  </w:pPr>
                  <w:r w:rsidRPr="009202D4">
                    <w:rPr>
                      <w:color w:val="000000"/>
                      <w:sz w:val="28"/>
                      <w:szCs w:val="28"/>
                    </w:rPr>
                    <w:t>ОК 05</w:t>
                  </w:r>
                </w:p>
              </w:tc>
              <w:tc>
                <w:tcPr>
                  <w:tcW w:w="9027" w:type="dxa"/>
                  <w:tcBorders>
                    <w:top w:val="single" w:sz="4" w:space="0" w:color="000000"/>
                    <w:left w:val="single" w:sz="4" w:space="0" w:color="000000"/>
                    <w:bottom w:val="single" w:sz="4" w:space="0" w:color="000000"/>
                    <w:right w:val="single" w:sz="4" w:space="0" w:color="000000"/>
                  </w:tcBorders>
                </w:tcPr>
                <w:p w14:paraId="5DEBB991" w14:textId="77777777" w:rsidR="00530B65" w:rsidRPr="009202D4" w:rsidRDefault="00530B65" w:rsidP="0058521B">
                  <w:pPr>
                    <w:widowControl/>
                    <w:autoSpaceDE/>
                    <w:autoSpaceDN/>
                    <w:ind w:right="33"/>
                    <w:jc w:val="both"/>
                    <w:rPr>
                      <w:color w:val="000000"/>
                      <w:sz w:val="28"/>
                      <w:szCs w:val="28"/>
                    </w:rPr>
                  </w:pPr>
                  <w:r w:rsidRPr="009202D4">
                    <w:rPr>
                      <w:color w:val="000000"/>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30B65" w:rsidRPr="009202D4" w14:paraId="3744B482" w14:textId="77777777" w:rsidTr="0058521B">
              <w:trPr>
                <w:gridBefore w:val="1"/>
                <w:wBefore w:w="18" w:type="dxa"/>
              </w:trPr>
              <w:tc>
                <w:tcPr>
                  <w:tcW w:w="1445" w:type="dxa"/>
                  <w:gridSpan w:val="2"/>
                  <w:tcBorders>
                    <w:top w:val="single" w:sz="4" w:space="0" w:color="000000"/>
                    <w:left w:val="single" w:sz="4" w:space="0" w:color="000000"/>
                    <w:bottom w:val="single" w:sz="4" w:space="0" w:color="000000"/>
                    <w:right w:val="single" w:sz="4" w:space="0" w:color="000000"/>
                  </w:tcBorders>
                </w:tcPr>
                <w:p w14:paraId="65D5D8AD" w14:textId="77777777" w:rsidR="00530B65" w:rsidRPr="009202D4" w:rsidRDefault="00530B65" w:rsidP="0058521B">
                  <w:pPr>
                    <w:widowControl/>
                    <w:autoSpaceDE/>
                    <w:autoSpaceDN/>
                    <w:ind w:right="-1843"/>
                    <w:rPr>
                      <w:color w:val="000000"/>
                      <w:sz w:val="28"/>
                      <w:szCs w:val="28"/>
                    </w:rPr>
                  </w:pPr>
                  <w:r w:rsidRPr="009202D4">
                    <w:rPr>
                      <w:color w:val="000000"/>
                      <w:sz w:val="28"/>
                      <w:szCs w:val="28"/>
                    </w:rPr>
                    <w:t>ОК 06</w:t>
                  </w:r>
                </w:p>
              </w:tc>
              <w:tc>
                <w:tcPr>
                  <w:tcW w:w="9027" w:type="dxa"/>
                  <w:tcBorders>
                    <w:top w:val="single" w:sz="4" w:space="0" w:color="000000"/>
                    <w:left w:val="single" w:sz="4" w:space="0" w:color="000000"/>
                    <w:bottom w:val="single" w:sz="4" w:space="0" w:color="000000"/>
                    <w:right w:val="single" w:sz="4" w:space="0" w:color="000000"/>
                  </w:tcBorders>
                </w:tcPr>
                <w:p w14:paraId="57E6407C" w14:textId="77777777" w:rsidR="00530B65" w:rsidRPr="009202D4" w:rsidRDefault="00530B65" w:rsidP="0058521B">
                  <w:pPr>
                    <w:widowControl/>
                    <w:autoSpaceDE/>
                    <w:autoSpaceDN/>
                    <w:ind w:right="33"/>
                    <w:jc w:val="both"/>
                    <w:rPr>
                      <w:color w:val="000000"/>
                      <w:sz w:val="28"/>
                      <w:szCs w:val="28"/>
                    </w:rPr>
                  </w:pPr>
                  <w:r w:rsidRPr="009202D4">
                    <w:rPr>
                      <w:color w:val="000000"/>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30B65" w:rsidRPr="009202D4" w14:paraId="539A7D3E" w14:textId="77777777" w:rsidTr="0058521B">
              <w:trPr>
                <w:gridBefore w:val="1"/>
                <w:wBefore w:w="18" w:type="dxa"/>
              </w:trPr>
              <w:tc>
                <w:tcPr>
                  <w:tcW w:w="1445" w:type="dxa"/>
                  <w:gridSpan w:val="2"/>
                  <w:tcBorders>
                    <w:top w:val="single" w:sz="4" w:space="0" w:color="000000"/>
                    <w:left w:val="single" w:sz="4" w:space="0" w:color="000000"/>
                    <w:bottom w:val="single" w:sz="4" w:space="0" w:color="000000"/>
                    <w:right w:val="single" w:sz="4" w:space="0" w:color="000000"/>
                  </w:tcBorders>
                </w:tcPr>
                <w:p w14:paraId="61CDA26F" w14:textId="77777777" w:rsidR="00530B65" w:rsidRPr="009202D4" w:rsidRDefault="00530B65" w:rsidP="0058521B">
                  <w:pPr>
                    <w:widowControl/>
                    <w:autoSpaceDE/>
                    <w:autoSpaceDN/>
                    <w:ind w:right="-1843"/>
                    <w:rPr>
                      <w:color w:val="000000"/>
                      <w:sz w:val="28"/>
                      <w:szCs w:val="28"/>
                    </w:rPr>
                  </w:pPr>
                  <w:r w:rsidRPr="009202D4">
                    <w:rPr>
                      <w:color w:val="000000"/>
                      <w:sz w:val="28"/>
                      <w:szCs w:val="28"/>
                    </w:rPr>
                    <w:t>ОК 07</w:t>
                  </w:r>
                </w:p>
              </w:tc>
              <w:tc>
                <w:tcPr>
                  <w:tcW w:w="9027" w:type="dxa"/>
                  <w:tcBorders>
                    <w:top w:val="single" w:sz="4" w:space="0" w:color="000000"/>
                    <w:left w:val="single" w:sz="4" w:space="0" w:color="000000"/>
                    <w:bottom w:val="single" w:sz="4" w:space="0" w:color="000000"/>
                    <w:right w:val="single" w:sz="4" w:space="0" w:color="000000"/>
                  </w:tcBorders>
                </w:tcPr>
                <w:p w14:paraId="28DD79E8" w14:textId="77777777" w:rsidR="00530B65" w:rsidRPr="009202D4" w:rsidRDefault="00530B65" w:rsidP="0058521B">
                  <w:pPr>
                    <w:widowControl/>
                    <w:autoSpaceDE/>
                    <w:autoSpaceDN/>
                    <w:ind w:right="33"/>
                    <w:jc w:val="both"/>
                    <w:rPr>
                      <w:color w:val="000000"/>
                      <w:sz w:val="28"/>
                      <w:szCs w:val="28"/>
                    </w:rPr>
                  </w:pPr>
                  <w:r w:rsidRPr="009202D4">
                    <w:rPr>
                      <w:color w:val="000000"/>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30B65" w:rsidRPr="009202D4" w14:paraId="2EA3D800" w14:textId="77777777" w:rsidTr="0058521B">
              <w:trPr>
                <w:gridBefore w:val="1"/>
                <w:wBefore w:w="18" w:type="dxa"/>
              </w:trPr>
              <w:tc>
                <w:tcPr>
                  <w:tcW w:w="1445" w:type="dxa"/>
                  <w:gridSpan w:val="2"/>
                  <w:tcBorders>
                    <w:top w:val="single" w:sz="4" w:space="0" w:color="000000"/>
                    <w:left w:val="single" w:sz="4" w:space="0" w:color="000000"/>
                    <w:bottom w:val="single" w:sz="4" w:space="0" w:color="000000"/>
                    <w:right w:val="single" w:sz="4" w:space="0" w:color="000000"/>
                  </w:tcBorders>
                </w:tcPr>
                <w:p w14:paraId="68C383B2" w14:textId="77777777" w:rsidR="00530B65" w:rsidRPr="009202D4" w:rsidRDefault="00530B65" w:rsidP="0058521B">
                  <w:pPr>
                    <w:widowControl/>
                    <w:autoSpaceDE/>
                    <w:autoSpaceDN/>
                    <w:ind w:right="-1843"/>
                    <w:rPr>
                      <w:color w:val="000000"/>
                      <w:sz w:val="28"/>
                      <w:szCs w:val="28"/>
                    </w:rPr>
                  </w:pPr>
                  <w:r w:rsidRPr="009202D4">
                    <w:rPr>
                      <w:color w:val="000000"/>
                      <w:sz w:val="28"/>
                      <w:szCs w:val="28"/>
                    </w:rPr>
                    <w:t>ОК 09</w:t>
                  </w:r>
                </w:p>
              </w:tc>
              <w:tc>
                <w:tcPr>
                  <w:tcW w:w="9027" w:type="dxa"/>
                  <w:tcBorders>
                    <w:top w:val="single" w:sz="4" w:space="0" w:color="000000"/>
                    <w:left w:val="single" w:sz="4" w:space="0" w:color="000000"/>
                    <w:bottom w:val="single" w:sz="4" w:space="0" w:color="000000"/>
                    <w:right w:val="single" w:sz="4" w:space="0" w:color="000000"/>
                  </w:tcBorders>
                </w:tcPr>
                <w:p w14:paraId="2FA02B24" w14:textId="77777777" w:rsidR="00530B65" w:rsidRPr="009202D4" w:rsidRDefault="00530B65" w:rsidP="0058521B">
                  <w:pPr>
                    <w:widowControl/>
                    <w:autoSpaceDE/>
                    <w:autoSpaceDN/>
                    <w:ind w:right="33"/>
                    <w:jc w:val="both"/>
                    <w:rPr>
                      <w:color w:val="000000"/>
                      <w:sz w:val="28"/>
                      <w:szCs w:val="28"/>
                    </w:rPr>
                  </w:pPr>
                  <w:r w:rsidRPr="009202D4">
                    <w:rPr>
                      <w:color w:val="000000"/>
                      <w:sz w:val="28"/>
                      <w:szCs w:val="28"/>
                    </w:rPr>
                    <w:t>Пользоваться профессиональной документацией на государственном и иностранном языках</w:t>
                  </w:r>
                </w:p>
              </w:tc>
            </w:tr>
            <w:tr w:rsidR="00530B65" w:rsidRPr="009202D4" w14:paraId="2CE4692C" w14:textId="77777777" w:rsidTr="0058521B">
              <w:tc>
                <w:tcPr>
                  <w:tcW w:w="1299" w:type="dxa"/>
                  <w:gridSpan w:val="2"/>
                  <w:tcBorders>
                    <w:top w:val="single" w:sz="4" w:space="0" w:color="000000"/>
                    <w:left w:val="single" w:sz="4" w:space="0" w:color="000000"/>
                    <w:bottom w:val="single" w:sz="4" w:space="0" w:color="000000"/>
                    <w:right w:val="single" w:sz="4" w:space="0" w:color="000000"/>
                  </w:tcBorders>
                </w:tcPr>
                <w:p w14:paraId="5EA23C42" w14:textId="77777777" w:rsidR="00530B65" w:rsidRPr="009202D4" w:rsidRDefault="00530B65" w:rsidP="0058521B">
                  <w:pPr>
                    <w:keepNext/>
                    <w:widowControl/>
                    <w:autoSpaceDE/>
                    <w:autoSpaceDN/>
                    <w:jc w:val="both"/>
                    <w:outlineLvl w:val="1"/>
                    <w:rPr>
                      <w:color w:val="000000"/>
                      <w:sz w:val="28"/>
                      <w:szCs w:val="28"/>
                    </w:rPr>
                  </w:pPr>
                  <w:r w:rsidRPr="009202D4">
                    <w:rPr>
                      <w:color w:val="000000"/>
                      <w:sz w:val="28"/>
                      <w:szCs w:val="28"/>
                    </w:rPr>
                    <w:t>ВД 5</w:t>
                  </w:r>
                </w:p>
              </w:tc>
              <w:tc>
                <w:tcPr>
                  <w:tcW w:w="9191" w:type="dxa"/>
                  <w:gridSpan w:val="2"/>
                  <w:tcBorders>
                    <w:top w:val="single" w:sz="4" w:space="0" w:color="000000"/>
                    <w:left w:val="single" w:sz="4" w:space="0" w:color="000000"/>
                    <w:bottom w:val="single" w:sz="4" w:space="0" w:color="000000"/>
                    <w:right w:val="single" w:sz="4" w:space="0" w:color="000000"/>
                  </w:tcBorders>
                </w:tcPr>
                <w:p w14:paraId="10EE9C07" w14:textId="77777777" w:rsidR="00530B65" w:rsidRPr="009202D4" w:rsidRDefault="00530B65" w:rsidP="0058521B">
                  <w:pPr>
                    <w:widowControl/>
                    <w:tabs>
                      <w:tab w:val="left" w:pos="2835"/>
                    </w:tabs>
                    <w:autoSpaceDE/>
                    <w:autoSpaceDN/>
                    <w:jc w:val="both"/>
                    <w:rPr>
                      <w:color w:val="000000"/>
                      <w:sz w:val="28"/>
                      <w:szCs w:val="28"/>
                    </w:rPr>
                  </w:pPr>
                  <w:r w:rsidRPr="009202D4">
                    <w:rPr>
                      <w:color w:val="000000"/>
                      <w:sz w:val="28"/>
                      <w:szCs w:val="28"/>
                    </w:rPr>
                    <w:t>Оказание скорой медицинской помощи в экстренной и неотложной формах, в том числе вне медицинской организации</w:t>
                  </w:r>
                </w:p>
              </w:tc>
            </w:tr>
            <w:tr w:rsidR="00530B65" w:rsidRPr="009202D4" w14:paraId="71D257FD" w14:textId="77777777" w:rsidTr="0058521B">
              <w:trPr>
                <w:trHeight w:val="787"/>
              </w:trPr>
              <w:tc>
                <w:tcPr>
                  <w:tcW w:w="1299" w:type="dxa"/>
                  <w:gridSpan w:val="2"/>
                  <w:tcBorders>
                    <w:top w:val="single" w:sz="4" w:space="0" w:color="000000"/>
                    <w:left w:val="single" w:sz="4" w:space="0" w:color="000000"/>
                    <w:bottom w:val="single" w:sz="4" w:space="0" w:color="000000"/>
                    <w:right w:val="single" w:sz="4" w:space="0" w:color="000000"/>
                  </w:tcBorders>
                </w:tcPr>
                <w:p w14:paraId="51A39267" w14:textId="77777777" w:rsidR="00530B65" w:rsidRPr="009202D4" w:rsidRDefault="00530B65" w:rsidP="0058521B">
                  <w:pPr>
                    <w:keepNext/>
                    <w:widowControl/>
                    <w:autoSpaceDE/>
                    <w:autoSpaceDN/>
                    <w:jc w:val="both"/>
                    <w:outlineLvl w:val="1"/>
                    <w:rPr>
                      <w:i/>
                      <w:color w:val="000000"/>
                      <w:sz w:val="28"/>
                      <w:szCs w:val="28"/>
                    </w:rPr>
                  </w:pPr>
                  <w:r w:rsidRPr="009202D4">
                    <w:rPr>
                      <w:color w:val="000000"/>
                      <w:sz w:val="28"/>
                      <w:szCs w:val="28"/>
                    </w:rPr>
                    <w:t>ПК 5. 1</w:t>
                  </w:r>
                </w:p>
              </w:tc>
              <w:tc>
                <w:tcPr>
                  <w:tcW w:w="9191" w:type="dxa"/>
                  <w:gridSpan w:val="2"/>
                  <w:tcBorders>
                    <w:top w:val="single" w:sz="4" w:space="0" w:color="000000"/>
                    <w:left w:val="single" w:sz="4" w:space="0" w:color="000000"/>
                    <w:bottom w:val="single" w:sz="4" w:space="0" w:color="000000"/>
                    <w:right w:val="single" w:sz="4" w:space="0" w:color="000000"/>
                  </w:tcBorders>
                </w:tcPr>
                <w:p w14:paraId="0B3455F5" w14:textId="77777777" w:rsidR="00530B65" w:rsidRPr="009202D4" w:rsidRDefault="00530B65" w:rsidP="0058521B">
                  <w:pPr>
                    <w:widowControl/>
                    <w:tabs>
                      <w:tab w:val="left" w:pos="2835"/>
                    </w:tabs>
                    <w:autoSpaceDE/>
                    <w:autoSpaceDN/>
                    <w:jc w:val="both"/>
                    <w:rPr>
                      <w:color w:val="000000"/>
                      <w:sz w:val="28"/>
                      <w:szCs w:val="28"/>
                    </w:rPr>
                  </w:pPr>
                  <w:r w:rsidRPr="009202D4">
                    <w:rPr>
                      <w:color w:val="000000"/>
                      <w:sz w:val="28"/>
                      <w:szCs w:val="28"/>
                    </w:rPr>
                    <w:t>Проводить обследование пациентов в целях выявления заболеваний и (или) состояний, требующих оказания скорой медицинской помощи в экстренной и неотложной формах, в том числе вне медицинской организации;</w:t>
                  </w:r>
                </w:p>
              </w:tc>
            </w:tr>
            <w:tr w:rsidR="00530B65" w:rsidRPr="009202D4" w14:paraId="7B6CFEBB" w14:textId="77777777" w:rsidTr="0058521B">
              <w:trPr>
                <w:trHeight w:val="820"/>
              </w:trPr>
              <w:tc>
                <w:tcPr>
                  <w:tcW w:w="1299" w:type="dxa"/>
                  <w:gridSpan w:val="2"/>
                  <w:tcBorders>
                    <w:top w:val="single" w:sz="4" w:space="0" w:color="000000"/>
                    <w:left w:val="single" w:sz="4" w:space="0" w:color="000000"/>
                    <w:bottom w:val="single" w:sz="4" w:space="0" w:color="000000"/>
                    <w:right w:val="single" w:sz="4" w:space="0" w:color="000000"/>
                  </w:tcBorders>
                </w:tcPr>
                <w:p w14:paraId="2D8689C2" w14:textId="77777777" w:rsidR="00530B65" w:rsidRPr="009202D4" w:rsidRDefault="00530B65" w:rsidP="0058521B">
                  <w:pPr>
                    <w:keepNext/>
                    <w:widowControl/>
                    <w:autoSpaceDE/>
                    <w:autoSpaceDN/>
                    <w:jc w:val="both"/>
                    <w:outlineLvl w:val="1"/>
                    <w:rPr>
                      <w:i/>
                      <w:color w:val="000000"/>
                      <w:sz w:val="28"/>
                      <w:szCs w:val="28"/>
                    </w:rPr>
                  </w:pPr>
                  <w:r w:rsidRPr="009202D4">
                    <w:rPr>
                      <w:color w:val="000000"/>
                      <w:sz w:val="28"/>
                      <w:szCs w:val="28"/>
                    </w:rPr>
                    <w:t>ПК 5.2</w:t>
                  </w:r>
                </w:p>
              </w:tc>
              <w:tc>
                <w:tcPr>
                  <w:tcW w:w="9191" w:type="dxa"/>
                  <w:gridSpan w:val="2"/>
                  <w:tcBorders>
                    <w:top w:val="single" w:sz="4" w:space="0" w:color="000000"/>
                    <w:left w:val="single" w:sz="4" w:space="0" w:color="000000"/>
                    <w:bottom w:val="single" w:sz="4" w:space="0" w:color="000000"/>
                    <w:right w:val="single" w:sz="4" w:space="0" w:color="000000"/>
                  </w:tcBorders>
                </w:tcPr>
                <w:p w14:paraId="1D5FB344" w14:textId="77777777" w:rsidR="00530B65" w:rsidRPr="009202D4" w:rsidRDefault="00530B65" w:rsidP="0058521B">
                  <w:pPr>
                    <w:widowControl/>
                    <w:tabs>
                      <w:tab w:val="left" w:pos="2835"/>
                    </w:tabs>
                    <w:autoSpaceDE/>
                    <w:autoSpaceDN/>
                    <w:jc w:val="both"/>
                    <w:rPr>
                      <w:color w:val="000000"/>
                      <w:sz w:val="28"/>
                      <w:szCs w:val="28"/>
                    </w:rPr>
                  </w:pPr>
                  <w:r w:rsidRPr="009202D4">
                    <w:rPr>
                      <w:color w:val="000000"/>
                      <w:sz w:val="28"/>
                      <w:szCs w:val="28"/>
                    </w:rPr>
                    <w:t>Назначать и проводить лечение пациентов с заболеваниями и (или) состояниями, требующими оказания скорой медицинской помощи в экстренной и неотложной формах, в том числе вне медицинской организации;</w:t>
                  </w:r>
                </w:p>
              </w:tc>
            </w:tr>
            <w:tr w:rsidR="00530B65" w:rsidRPr="009202D4" w14:paraId="32C4684B" w14:textId="77777777" w:rsidTr="0058521B">
              <w:tc>
                <w:tcPr>
                  <w:tcW w:w="1299" w:type="dxa"/>
                  <w:gridSpan w:val="2"/>
                  <w:tcBorders>
                    <w:top w:val="single" w:sz="4" w:space="0" w:color="000000"/>
                    <w:left w:val="single" w:sz="4" w:space="0" w:color="000000"/>
                    <w:bottom w:val="single" w:sz="4" w:space="0" w:color="000000"/>
                    <w:right w:val="single" w:sz="4" w:space="0" w:color="000000"/>
                  </w:tcBorders>
                </w:tcPr>
                <w:p w14:paraId="1F7553A2" w14:textId="77777777" w:rsidR="00530B65" w:rsidRPr="009202D4" w:rsidRDefault="00530B65" w:rsidP="0058521B">
                  <w:pPr>
                    <w:keepNext/>
                    <w:widowControl/>
                    <w:autoSpaceDE/>
                    <w:autoSpaceDN/>
                    <w:jc w:val="both"/>
                    <w:outlineLvl w:val="1"/>
                    <w:rPr>
                      <w:color w:val="000000"/>
                      <w:sz w:val="28"/>
                      <w:szCs w:val="28"/>
                    </w:rPr>
                  </w:pPr>
                  <w:r w:rsidRPr="009202D4">
                    <w:rPr>
                      <w:color w:val="000000"/>
                      <w:sz w:val="28"/>
                      <w:szCs w:val="28"/>
                    </w:rPr>
                    <w:t>ПК 5.3</w:t>
                  </w:r>
                </w:p>
              </w:tc>
              <w:tc>
                <w:tcPr>
                  <w:tcW w:w="9191" w:type="dxa"/>
                  <w:gridSpan w:val="2"/>
                  <w:tcBorders>
                    <w:top w:val="single" w:sz="4" w:space="0" w:color="000000"/>
                    <w:left w:val="single" w:sz="4" w:space="0" w:color="000000"/>
                    <w:bottom w:val="single" w:sz="4" w:space="0" w:color="000000"/>
                    <w:right w:val="single" w:sz="4" w:space="0" w:color="000000"/>
                  </w:tcBorders>
                </w:tcPr>
                <w:p w14:paraId="73161F87" w14:textId="77777777" w:rsidR="00530B65" w:rsidRPr="009202D4" w:rsidRDefault="00530B65" w:rsidP="0058521B">
                  <w:pPr>
                    <w:widowControl/>
                    <w:autoSpaceDE/>
                    <w:autoSpaceDN/>
                    <w:rPr>
                      <w:color w:val="000000"/>
                      <w:sz w:val="28"/>
                      <w:szCs w:val="28"/>
                    </w:rPr>
                  </w:pPr>
                  <w:r w:rsidRPr="009202D4">
                    <w:rPr>
                      <w:color w:val="000000"/>
                      <w:sz w:val="28"/>
                      <w:szCs w:val="28"/>
                    </w:rPr>
                    <w:t>Осуществлять контроль эффективности и безопасности проводимого лечения при оказании скорой медицинской помощи в экстренной и неотложной формах, в том числе вне медицинской организации.</w:t>
                  </w:r>
                </w:p>
              </w:tc>
            </w:tr>
          </w:tbl>
          <w:p w14:paraId="33E1CE9A" w14:textId="77777777" w:rsidR="00530B65" w:rsidRPr="009202D4" w:rsidRDefault="00530B65" w:rsidP="0058521B">
            <w:pPr>
              <w:widowControl/>
              <w:autoSpaceDE/>
              <w:spacing w:line="276" w:lineRule="auto"/>
              <w:jc w:val="both"/>
              <w:rPr>
                <w:rFonts w:eastAsiaTheme="minorHAnsi"/>
                <w:sz w:val="28"/>
                <w:szCs w:val="28"/>
              </w:rPr>
            </w:pPr>
          </w:p>
        </w:tc>
      </w:tr>
    </w:tbl>
    <w:p w14:paraId="6EC6F333" w14:textId="77777777" w:rsidR="00530B65" w:rsidRPr="009202D4" w:rsidRDefault="00530B65" w:rsidP="00530B65">
      <w:pPr>
        <w:widowControl/>
        <w:autoSpaceDE/>
        <w:jc w:val="both"/>
        <w:rPr>
          <w:rFonts w:eastAsiaTheme="minorHAnsi"/>
          <w:i/>
          <w:sz w:val="28"/>
          <w:szCs w:val="28"/>
        </w:rPr>
      </w:pPr>
    </w:p>
    <w:p w14:paraId="616CDA7F" w14:textId="77777777" w:rsidR="00530B65" w:rsidRPr="009202D4" w:rsidRDefault="00530B65" w:rsidP="00530B65">
      <w:pPr>
        <w:widowControl/>
        <w:autoSpaceDE/>
        <w:jc w:val="both"/>
        <w:rPr>
          <w:rFonts w:eastAsiaTheme="minorHAnsi"/>
          <w:i/>
          <w:sz w:val="28"/>
          <w:szCs w:val="28"/>
        </w:rPr>
      </w:pPr>
    </w:p>
    <w:p w14:paraId="2807146D" w14:textId="77777777" w:rsidR="00530B65" w:rsidRPr="009202D4" w:rsidRDefault="00530B65" w:rsidP="00530B65">
      <w:pPr>
        <w:widowControl/>
        <w:autoSpaceDE/>
        <w:jc w:val="both"/>
        <w:rPr>
          <w:rFonts w:eastAsiaTheme="minorHAnsi"/>
          <w:b/>
          <w:bCs/>
          <w:i/>
          <w:sz w:val="28"/>
          <w:szCs w:val="28"/>
        </w:rPr>
      </w:pPr>
      <w:r w:rsidRPr="009202D4">
        <w:rPr>
          <w:rFonts w:eastAsiaTheme="minorHAnsi"/>
          <w:b/>
          <w:bCs/>
          <w:i/>
          <w:sz w:val="28"/>
          <w:szCs w:val="28"/>
        </w:rPr>
        <w:t>Интеграционные связи УД и ПМ</w:t>
      </w:r>
    </w:p>
    <w:p w14:paraId="32A76EB8" w14:textId="77777777" w:rsidR="00530B65" w:rsidRPr="009202D4" w:rsidRDefault="00530B65" w:rsidP="00530B65">
      <w:pPr>
        <w:widowControl/>
        <w:autoSpaceDE/>
        <w:jc w:val="both"/>
        <w:rPr>
          <w:rFonts w:eastAsiaTheme="minorHAnsi"/>
          <w:b/>
          <w:bCs/>
          <w:sz w:val="28"/>
          <w:szCs w:val="28"/>
        </w:rPr>
      </w:pPr>
    </w:p>
    <w:p w14:paraId="5C4F4981" w14:textId="77777777" w:rsidR="00530B65" w:rsidRPr="009202D4" w:rsidRDefault="00530B65" w:rsidP="00530B65">
      <w:pPr>
        <w:jc w:val="both"/>
        <w:rPr>
          <w:b/>
          <w:bCs/>
          <w:sz w:val="28"/>
          <w:szCs w:val="28"/>
        </w:rPr>
      </w:pPr>
      <w:r w:rsidRPr="009202D4">
        <w:rPr>
          <w:b/>
          <w:bCs/>
          <w:sz w:val="28"/>
          <w:szCs w:val="28"/>
        </w:rPr>
        <w:t>Обеспечивающие –    ПМ 01.Оказание медицинских услуг</w:t>
      </w:r>
    </w:p>
    <w:p w14:paraId="68C3D0B3" w14:textId="77777777" w:rsidR="00530B65" w:rsidRPr="009202D4" w:rsidRDefault="00530B65" w:rsidP="00530B65">
      <w:pPr>
        <w:widowControl/>
        <w:numPr>
          <w:ilvl w:val="0"/>
          <w:numId w:val="5"/>
        </w:numPr>
        <w:autoSpaceDE/>
        <w:contextualSpacing/>
        <w:jc w:val="both"/>
        <w:rPr>
          <w:b/>
          <w:bCs/>
          <w:sz w:val="28"/>
          <w:szCs w:val="28"/>
        </w:rPr>
      </w:pPr>
      <w:r w:rsidRPr="009202D4">
        <w:rPr>
          <w:b/>
          <w:bCs/>
          <w:sz w:val="28"/>
          <w:szCs w:val="28"/>
        </w:rPr>
        <w:t>ОП 01. Анатомия и физиология человека</w:t>
      </w:r>
    </w:p>
    <w:p w14:paraId="3B2A4004" w14:textId="77777777" w:rsidR="00530B65" w:rsidRPr="009202D4" w:rsidRDefault="00530B65" w:rsidP="00530B65">
      <w:pPr>
        <w:widowControl/>
        <w:numPr>
          <w:ilvl w:val="0"/>
          <w:numId w:val="5"/>
        </w:numPr>
        <w:autoSpaceDE/>
        <w:contextualSpacing/>
        <w:jc w:val="both"/>
        <w:rPr>
          <w:b/>
          <w:bCs/>
          <w:sz w:val="28"/>
          <w:szCs w:val="28"/>
        </w:rPr>
      </w:pPr>
      <w:r w:rsidRPr="009202D4">
        <w:rPr>
          <w:b/>
          <w:bCs/>
          <w:sz w:val="28"/>
          <w:szCs w:val="28"/>
        </w:rPr>
        <w:t>ОП 05. Фармакология</w:t>
      </w:r>
    </w:p>
    <w:p w14:paraId="5EE69CE3" w14:textId="77777777" w:rsidR="00530B65" w:rsidRPr="009202D4" w:rsidRDefault="00530B65" w:rsidP="00530B65">
      <w:pPr>
        <w:widowControl/>
        <w:numPr>
          <w:ilvl w:val="0"/>
          <w:numId w:val="5"/>
        </w:numPr>
        <w:autoSpaceDE/>
        <w:contextualSpacing/>
        <w:jc w:val="both"/>
        <w:rPr>
          <w:b/>
          <w:bCs/>
          <w:sz w:val="28"/>
          <w:szCs w:val="28"/>
        </w:rPr>
      </w:pPr>
      <w:r w:rsidRPr="009202D4">
        <w:rPr>
          <w:b/>
          <w:bCs/>
          <w:sz w:val="28"/>
          <w:szCs w:val="28"/>
        </w:rPr>
        <w:t xml:space="preserve">ОП 06. Основы микробиологии и иммунологии </w:t>
      </w:r>
    </w:p>
    <w:p w14:paraId="501D9C96" w14:textId="77777777" w:rsidR="00530B65" w:rsidRPr="009202D4" w:rsidRDefault="00530B65" w:rsidP="00530B65">
      <w:pPr>
        <w:jc w:val="both"/>
        <w:rPr>
          <w:b/>
          <w:bCs/>
          <w:sz w:val="28"/>
          <w:szCs w:val="28"/>
        </w:rPr>
      </w:pPr>
      <w:r w:rsidRPr="009202D4">
        <w:rPr>
          <w:b/>
          <w:bCs/>
          <w:sz w:val="28"/>
          <w:szCs w:val="28"/>
        </w:rPr>
        <w:t xml:space="preserve">  Обеспечиваемые –   ПМ 03. Осуществление реабилитации и </w:t>
      </w:r>
      <w:proofErr w:type="spellStart"/>
      <w:r w:rsidRPr="009202D4">
        <w:rPr>
          <w:b/>
          <w:bCs/>
          <w:sz w:val="28"/>
          <w:szCs w:val="28"/>
        </w:rPr>
        <w:t>абилитации</w:t>
      </w:r>
      <w:proofErr w:type="spellEnd"/>
    </w:p>
    <w:p w14:paraId="1B0D0474" w14:textId="77777777" w:rsidR="00530B65" w:rsidRPr="009202D4" w:rsidRDefault="00530B65" w:rsidP="00530B65">
      <w:pPr>
        <w:widowControl/>
        <w:numPr>
          <w:ilvl w:val="0"/>
          <w:numId w:val="6"/>
        </w:numPr>
        <w:autoSpaceDE/>
        <w:contextualSpacing/>
        <w:jc w:val="both"/>
        <w:rPr>
          <w:b/>
          <w:bCs/>
          <w:sz w:val="28"/>
          <w:szCs w:val="28"/>
        </w:rPr>
      </w:pPr>
      <w:r w:rsidRPr="009202D4">
        <w:rPr>
          <w:b/>
          <w:bCs/>
          <w:sz w:val="28"/>
          <w:szCs w:val="28"/>
        </w:rPr>
        <w:t>ПМ 04. Осуществление профилактической деятельности</w:t>
      </w:r>
    </w:p>
    <w:p w14:paraId="5D70A770" w14:textId="77777777" w:rsidR="00530B65" w:rsidRPr="009202D4" w:rsidRDefault="00530B65" w:rsidP="00530B65">
      <w:pPr>
        <w:widowControl/>
        <w:numPr>
          <w:ilvl w:val="0"/>
          <w:numId w:val="6"/>
        </w:numPr>
        <w:autoSpaceDE/>
        <w:contextualSpacing/>
        <w:jc w:val="both"/>
        <w:rPr>
          <w:b/>
          <w:bCs/>
          <w:sz w:val="28"/>
          <w:szCs w:val="28"/>
        </w:rPr>
      </w:pPr>
      <w:r w:rsidRPr="009202D4">
        <w:rPr>
          <w:b/>
          <w:bCs/>
          <w:sz w:val="28"/>
          <w:szCs w:val="28"/>
        </w:rPr>
        <w:lastRenderedPageBreak/>
        <w:t>ПМ 05. Оказание медицинской помощи в экстренной форме</w:t>
      </w:r>
    </w:p>
    <w:p w14:paraId="45D45099" w14:textId="77777777" w:rsidR="00530B65" w:rsidRPr="009202D4" w:rsidRDefault="00530B65" w:rsidP="00530B65">
      <w:pPr>
        <w:widowControl/>
        <w:autoSpaceDE/>
        <w:jc w:val="both"/>
        <w:rPr>
          <w:sz w:val="28"/>
          <w:szCs w:val="28"/>
        </w:rPr>
      </w:pPr>
    </w:p>
    <w:p w14:paraId="7D24E069" w14:textId="2AC5B3AE" w:rsidR="00530B65" w:rsidRPr="009202D4" w:rsidRDefault="00530B65" w:rsidP="00530B65">
      <w:pPr>
        <w:widowControl/>
        <w:autoSpaceDE/>
        <w:spacing w:line="360" w:lineRule="auto"/>
        <w:jc w:val="both"/>
        <w:rPr>
          <w:rFonts w:eastAsiaTheme="minorHAnsi"/>
          <w:sz w:val="28"/>
          <w:szCs w:val="28"/>
        </w:rPr>
      </w:pPr>
      <w:r w:rsidRPr="009202D4">
        <w:rPr>
          <w:rFonts w:eastAsiaTheme="minorHAnsi"/>
          <w:b/>
          <w:sz w:val="28"/>
          <w:szCs w:val="28"/>
        </w:rPr>
        <w:t xml:space="preserve">А. Наглядные пособия:  </w:t>
      </w:r>
      <w:r w:rsidRPr="009202D4">
        <w:rPr>
          <w:rFonts w:eastAsiaTheme="minorHAnsi"/>
          <w:sz w:val="28"/>
          <w:szCs w:val="28"/>
        </w:rPr>
        <w:t>компьютерная презентация, видеоматериалы по изучаемой теме, тренажер для отработки сердечно легочной реанимации,</w:t>
      </w:r>
      <w:r w:rsidR="00E51BDD">
        <w:rPr>
          <w:rFonts w:eastAsiaTheme="minorHAnsi"/>
          <w:sz w:val="28"/>
          <w:szCs w:val="28"/>
        </w:rPr>
        <w:t xml:space="preserve"> </w:t>
      </w:r>
      <w:r w:rsidRPr="009202D4">
        <w:rPr>
          <w:rFonts w:eastAsiaTheme="minorHAnsi"/>
          <w:sz w:val="28"/>
          <w:szCs w:val="28"/>
        </w:rPr>
        <w:t>средства индивидуальной защиты дыхания, электронные учебники, компьютерное тестирование.</w:t>
      </w:r>
    </w:p>
    <w:p w14:paraId="0AC20C64" w14:textId="77777777" w:rsidR="00530B65" w:rsidRPr="009202D4" w:rsidRDefault="00530B65" w:rsidP="00530B65">
      <w:pPr>
        <w:widowControl/>
        <w:autoSpaceDE/>
        <w:spacing w:line="360" w:lineRule="auto"/>
        <w:jc w:val="both"/>
        <w:rPr>
          <w:rFonts w:eastAsiaTheme="minorHAnsi"/>
          <w:sz w:val="28"/>
          <w:szCs w:val="28"/>
        </w:rPr>
      </w:pPr>
      <w:r w:rsidRPr="009202D4">
        <w:rPr>
          <w:noProof/>
          <w:sz w:val="28"/>
          <w:szCs w:val="28"/>
          <w:lang w:eastAsia="ru-RU"/>
        </w:rPr>
        <mc:AlternateContent>
          <mc:Choice Requires="wps">
            <w:drawing>
              <wp:anchor distT="0" distB="0" distL="114300" distR="114300" simplePos="0" relativeHeight="251660288" behindDoc="0" locked="0" layoutInCell="1" allowOverlap="1" wp14:anchorId="448A3E33" wp14:editId="06810485">
                <wp:simplePos x="0" y="0"/>
                <wp:positionH relativeFrom="column">
                  <wp:posOffset>1181100</wp:posOffset>
                </wp:positionH>
                <wp:positionV relativeFrom="paragraph">
                  <wp:posOffset>3543300</wp:posOffset>
                </wp:positionV>
                <wp:extent cx="0" cy="0"/>
                <wp:effectExtent l="0" t="0" r="0" b="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DC23D9" id="Прямая соединительная линия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279pt" to="93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"/>
            </w:pict>
          </mc:Fallback>
        </mc:AlternateContent>
      </w:r>
      <w:r w:rsidRPr="009202D4">
        <w:rPr>
          <w:rFonts w:eastAsiaTheme="minorHAnsi"/>
          <w:b/>
          <w:sz w:val="28"/>
          <w:szCs w:val="28"/>
        </w:rPr>
        <w:t>Б. Раздаточный материал</w:t>
      </w:r>
      <w:r w:rsidRPr="009202D4">
        <w:rPr>
          <w:rFonts w:eastAsiaTheme="minorHAnsi"/>
          <w:sz w:val="28"/>
          <w:szCs w:val="28"/>
        </w:rPr>
        <w:t>: методическое пособие, иллюстрации по теме.</w:t>
      </w:r>
    </w:p>
    <w:p w14:paraId="51620FB3" w14:textId="77777777" w:rsidR="00530B65" w:rsidRPr="009202D4" w:rsidRDefault="00530B65" w:rsidP="00530B65">
      <w:pPr>
        <w:widowControl/>
        <w:autoSpaceDE/>
        <w:spacing w:line="360" w:lineRule="auto"/>
        <w:jc w:val="both"/>
        <w:rPr>
          <w:rFonts w:eastAsiaTheme="minorHAnsi"/>
          <w:sz w:val="28"/>
          <w:szCs w:val="28"/>
        </w:rPr>
      </w:pPr>
      <w:r w:rsidRPr="009202D4">
        <w:rPr>
          <w:rFonts w:eastAsiaTheme="minorHAnsi"/>
          <w:b/>
          <w:sz w:val="28"/>
          <w:szCs w:val="28"/>
        </w:rPr>
        <w:t>В. Технические средства</w:t>
      </w:r>
      <w:r w:rsidRPr="009202D4">
        <w:rPr>
          <w:rFonts w:eastAsiaTheme="minorHAnsi"/>
          <w:sz w:val="28"/>
          <w:szCs w:val="28"/>
        </w:rPr>
        <w:t xml:space="preserve"> </w:t>
      </w:r>
      <w:r w:rsidRPr="009202D4">
        <w:rPr>
          <w:rFonts w:eastAsiaTheme="minorHAnsi"/>
          <w:b/>
          <w:sz w:val="28"/>
          <w:szCs w:val="28"/>
        </w:rPr>
        <w:t>обучения</w:t>
      </w:r>
      <w:r w:rsidRPr="009202D4">
        <w:rPr>
          <w:rFonts w:eastAsiaTheme="minorHAnsi"/>
          <w:sz w:val="28"/>
          <w:szCs w:val="28"/>
        </w:rPr>
        <w:t>: мультимедийная установка, презентации, видеоролики.</w:t>
      </w:r>
    </w:p>
    <w:p w14:paraId="3A0128C9" w14:textId="77777777" w:rsidR="00530B65" w:rsidRPr="009202D4" w:rsidRDefault="00530B65" w:rsidP="00530B65">
      <w:pPr>
        <w:widowControl/>
        <w:autoSpaceDE/>
        <w:spacing w:line="360" w:lineRule="auto"/>
        <w:jc w:val="both"/>
        <w:rPr>
          <w:rFonts w:eastAsiaTheme="minorHAnsi"/>
          <w:sz w:val="28"/>
          <w:szCs w:val="28"/>
        </w:rPr>
      </w:pPr>
      <w:r w:rsidRPr="009202D4">
        <w:rPr>
          <w:rFonts w:eastAsiaTheme="minorHAnsi"/>
          <w:b/>
          <w:sz w:val="28"/>
          <w:szCs w:val="28"/>
        </w:rPr>
        <w:t>Г. Учебные места</w:t>
      </w:r>
      <w:r w:rsidRPr="009202D4">
        <w:rPr>
          <w:rFonts w:eastAsiaTheme="minorHAnsi"/>
          <w:sz w:val="28"/>
          <w:szCs w:val="28"/>
        </w:rPr>
        <w:t xml:space="preserve"> кабинет № 12.</w:t>
      </w:r>
    </w:p>
    <w:p w14:paraId="598669EE" w14:textId="77777777" w:rsidR="00530B65" w:rsidRPr="009202D4" w:rsidRDefault="00530B65" w:rsidP="00530B65">
      <w:pPr>
        <w:widowControl/>
        <w:shd w:val="clear" w:color="auto" w:fill="FFFFFF"/>
        <w:autoSpaceDE/>
        <w:spacing w:line="360" w:lineRule="auto"/>
        <w:jc w:val="both"/>
        <w:rPr>
          <w:rFonts w:eastAsiaTheme="minorHAnsi"/>
          <w:b/>
          <w:sz w:val="28"/>
          <w:szCs w:val="28"/>
        </w:rPr>
      </w:pPr>
      <w:r w:rsidRPr="009202D4">
        <w:rPr>
          <w:rFonts w:eastAsiaTheme="minorHAnsi"/>
          <w:b/>
          <w:sz w:val="28"/>
          <w:szCs w:val="28"/>
        </w:rPr>
        <w:t>Д. Литература  основная:</w:t>
      </w:r>
    </w:p>
    <w:p w14:paraId="149AB12C" w14:textId="77777777" w:rsidR="00530B65" w:rsidRPr="009202D4" w:rsidRDefault="00530B65" w:rsidP="00530B65">
      <w:pPr>
        <w:spacing w:before="80"/>
        <w:ind w:left="141" w:right="279"/>
        <w:jc w:val="both"/>
        <w:rPr>
          <w:i/>
          <w:sz w:val="28"/>
          <w:szCs w:val="28"/>
        </w:rPr>
      </w:pPr>
      <w:r w:rsidRPr="009202D4">
        <w:rPr>
          <w:i/>
          <w:sz w:val="28"/>
          <w:szCs w:val="28"/>
        </w:rPr>
        <w:t>Основные печатные издания (ОПИ):</w:t>
      </w:r>
    </w:p>
    <w:p w14:paraId="0D8B9312" w14:textId="77777777" w:rsidR="00530B65" w:rsidRPr="009202D4" w:rsidRDefault="00530B65" w:rsidP="00530B65">
      <w:pPr>
        <w:spacing w:before="80"/>
        <w:ind w:left="141" w:right="279"/>
        <w:jc w:val="both"/>
        <w:rPr>
          <w:sz w:val="28"/>
          <w:szCs w:val="28"/>
        </w:rPr>
      </w:pPr>
      <w:r w:rsidRPr="009202D4">
        <w:rPr>
          <w:sz w:val="28"/>
          <w:szCs w:val="28"/>
        </w:rPr>
        <w:t xml:space="preserve">Книги из библиотеки колледжа: </w:t>
      </w:r>
      <w:r w:rsidRPr="009202D4">
        <w:rPr>
          <w:sz w:val="28"/>
          <w:szCs w:val="28"/>
        </w:rPr>
        <w:sym w:font="Symbol" w:char="F0B7"/>
      </w:r>
      <w:r w:rsidRPr="009202D4">
        <w:rPr>
          <w:sz w:val="28"/>
          <w:szCs w:val="28"/>
        </w:rPr>
        <w:t xml:space="preserve"> Скорая медицинская помощь: национальное руководство / под ред. С.Ф. Багненко, М.Ш. </w:t>
      </w:r>
      <w:proofErr w:type="spellStart"/>
      <w:r w:rsidRPr="009202D4">
        <w:rPr>
          <w:sz w:val="28"/>
          <w:szCs w:val="28"/>
        </w:rPr>
        <w:t>Хубутия</w:t>
      </w:r>
      <w:proofErr w:type="spellEnd"/>
      <w:r w:rsidRPr="009202D4">
        <w:rPr>
          <w:sz w:val="28"/>
          <w:szCs w:val="28"/>
        </w:rPr>
        <w:t xml:space="preserve">, А.Г. Мирошниченко, И.П. </w:t>
      </w:r>
      <w:proofErr w:type="spellStart"/>
      <w:r w:rsidRPr="009202D4">
        <w:rPr>
          <w:sz w:val="28"/>
          <w:szCs w:val="28"/>
        </w:rPr>
        <w:t>Миннулина</w:t>
      </w:r>
      <w:proofErr w:type="spellEnd"/>
      <w:r w:rsidRPr="009202D4">
        <w:rPr>
          <w:sz w:val="28"/>
          <w:szCs w:val="28"/>
        </w:rPr>
        <w:t>. – Москва</w:t>
      </w:r>
      <w:proofErr w:type="gramStart"/>
      <w:r w:rsidRPr="009202D4">
        <w:rPr>
          <w:sz w:val="28"/>
          <w:szCs w:val="28"/>
        </w:rPr>
        <w:t xml:space="preserve"> :</w:t>
      </w:r>
      <w:proofErr w:type="gramEnd"/>
      <w:r w:rsidRPr="009202D4">
        <w:rPr>
          <w:sz w:val="28"/>
          <w:szCs w:val="28"/>
        </w:rPr>
        <w:t xml:space="preserve"> ГЭОТА</w:t>
      </w:r>
      <w:proofErr w:type="gramStart"/>
      <w:r w:rsidRPr="009202D4">
        <w:rPr>
          <w:sz w:val="28"/>
          <w:szCs w:val="28"/>
        </w:rPr>
        <w:t>Р-</w:t>
      </w:r>
      <w:proofErr w:type="gramEnd"/>
      <w:r w:rsidRPr="009202D4">
        <w:rPr>
          <w:sz w:val="28"/>
          <w:szCs w:val="28"/>
        </w:rPr>
        <w:t xml:space="preserve"> Медиа, 2024. – 888 </w:t>
      </w:r>
      <w:proofErr w:type="spellStart"/>
      <w:r w:rsidRPr="009202D4">
        <w:rPr>
          <w:sz w:val="28"/>
          <w:szCs w:val="28"/>
        </w:rPr>
        <w:t>с.:ил</w:t>
      </w:r>
      <w:proofErr w:type="spellEnd"/>
      <w:r w:rsidRPr="009202D4">
        <w:rPr>
          <w:sz w:val="28"/>
          <w:szCs w:val="28"/>
        </w:rPr>
        <w:t xml:space="preserve">. – ( Серия «Национальные руководства») </w:t>
      </w:r>
      <w:r w:rsidRPr="009202D4">
        <w:rPr>
          <w:sz w:val="28"/>
          <w:szCs w:val="28"/>
        </w:rPr>
        <w:sym w:font="Symbol" w:char="F0B7"/>
      </w:r>
      <w:r w:rsidRPr="009202D4">
        <w:rPr>
          <w:sz w:val="28"/>
          <w:szCs w:val="28"/>
        </w:rPr>
        <w:t xml:space="preserve"> Скорая и неотложная </w:t>
      </w:r>
      <w:proofErr w:type="spellStart"/>
      <w:r w:rsidRPr="009202D4">
        <w:rPr>
          <w:sz w:val="28"/>
          <w:szCs w:val="28"/>
        </w:rPr>
        <w:t>помощь</w:t>
      </w:r>
      <w:proofErr w:type="gramStart"/>
      <w:r w:rsidRPr="009202D4">
        <w:rPr>
          <w:sz w:val="28"/>
          <w:szCs w:val="28"/>
        </w:rPr>
        <w:t>.О</w:t>
      </w:r>
      <w:proofErr w:type="gramEnd"/>
      <w:r w:rsidRPr="009202D4">
        <w:rPr>
          <w:sz w:val="28"/>
          <w:szCs w:val="28"/>
        </w:rPr>
        <w:t>бщие</w:t>
      </w:r>
      <w:proofErr w:type="spellEnd"/>
      <w:r w:rsidRPr="009202D4">
        <w:rPr>
          <w:sz w:val="28"/>
          <w:szCs w:val="28"/>
        </w:rPr>
        <w:t xml:space="preserve"> вопросы </w:t>
      </w:r>
      <w:proofErr w:type="spellStart"/>
      <w:r w:rsidRPr="009202D4">
        <w:rPr>
          <w:sz w:val="28"/>
          <w:szCs w:val="28"/>
        </w:rPr>
        <w:t>реанимаологии</w:t>
      </w:r>
      <w:proofErr w:type="spellEnd"/>
      <w:r w:rsidRPr="009202D4">
        <w:rPr>
          <w:sz w:val="28"/>
          <w:szCs w:val="28"/>
        </w:rPr>
        <w:t xml:space="preserve"> : учебное пособие / А.Д. </w:t>
      </w:r>
      <w:proofErr w:type="spellStart"/>
      <w:r w:rsidRPr="009202D4">
        <w:rPr>
          <w:sz w:val="28"/>
          <w:szCs w:val="28"/>
        </w:rPr>
        <w:t>Геккиева</w:t>
      </w:r>
      <w:proofErr w:type="spellEnd"/>
      <w:r w:rsidRPr="009202D4">
        <w:rPr>
          <w:sz w:val="28"/>
          <w:szCs w:val="28"/>
        </w:rPr>
        <w:t>. – Москва</w:t>
      </w:r>
      <w:proofErr w:type="gramStart"/>
      <w:r w:rsidRPr="009202D4">
        <w:rPr>
          <w:sz w:val="28"/>
          <w:szCs w:val="28"/>
        </w:rPr>
        <w:t xml:space="preserve"> :</w:t>
      </w:r>
      <w:proofErr w:type="gramEnd"/>
      <w:r w:rsidRPr="009202D4">
        <w:rPr>
          <w:sz w:val="28"/>
          <w:szCs w:val="28"/>
        </w:rPr>
        <w:t xml:space="preserve"> ГЭОТА</w:t>
      </w:r>
      <w:proofErr w:type="gramStart"/>
      <w:r w:rsidRPr="009202D4">
        <w:rPr>
          <w:sz w:val="28"/>
          <w:szCs w:val="28"/>
        </w:rPr>
        <w:t>Р-</w:t>
      </w:r>
      <w:proofErr w:type="gramEnd"/>
      <w:r w:rsidRPr="009202D4">
        <w:rPr>
          <w:sz w:val="28"/>
          <w:szCs w:val="28"/>
        </w:rPr>
        <w:t xml:space="preserve"> Медиа, 2023. – 128 с. : ил. </w:t>
      </w:r>
      <w:r w:rsidRPr="009202D4">
        <w:rPr>
          <w:sz w:val="28"/>
          <w:szCs w:val="28"/>
        </w:rPr>
        <w:sym w:font="Symbol" w:char="F0B7"/>
      </w:r>
      <w:r w:rsidRPr="009202D4">
        <w:rPr>
          <w:sz w:val="28"/>
          <w:szCs w:val="28"/>
        </w:rPr>
        <w:t xml:space="preserve"> Жуков Б. Н. Реаниматология. Учебное пособие. – М.: ИЦ «Академия». – 2024. – 208 с. /гриф </w:t>
      </w:r>
      <w:proofErr w:type="spellStart"/>
      <w:r w:rsidRPr="009202D4">
        <w:rPr>
          <w:sz w:val="28"/>
          <w:szCs w:val="28"/>
        </w:rPr>
        <w:t>Минобр.России</w:t>
      </w:r>
      <w:proofErr w:type="spellEnd"/>
      <w:r w:rsidRPr="009202D4">
        <w:rPr>
          <w:sz w:val="28"/>
          <w:szCs w:val="28"/>
        </w:rPr>
        <w:t xml:space="preserve">/ </w:t>
      </w:r>
      <w:r w:rsidRPr="009202D4">
        <w:rPr>
          <w:sz w:val="28"/>
          <w:szCs w:val="28"/>
        </w:rPr>
        <w:sym w:font="Symbol" w:char="F0B7"/>
      </w:r>
      <w:r w:rsidRPr="009202D4">
        <w:rPr>
          <w:sz w:val="28"/>
          <w:szCs w:val="28"/>
        </w:rPr>
        <w:t xml:space="preserve"> </w:t>
      </w:r>
      <w:proofErr w:type="spellStart"/>
      <w:r w:rsidRPr="009202D4">
        <w:rPr>
          <w:sz w:val="28"/>
          <w:szCs w:val="28"/>
        </w:rPr>
        <w:t>Зарянская</w:t>
      </w:r>
      <w:proofErr w:type="spellEnd"/>
      <w:r w:rsidRPr="009202D4">
        <w:rPr>
          <w:sz w:val="28"/>
          <w:szCs w:val="28"/>
        </w:rPr>
        <w:t xml:space="preserve"> В.Г. Основы реаниматологии и анестезиологии для медицинских колледжей. Учебное пособие. Р н/Д. – Феникс. - 2024. - 384с./гриф </w:t>
      </w:r>
      <w:proofErr w:type="spellStart"/>
      <w:r w:rsidRPr="009202D4">
        <w:rPr>
          <w:sz w:val="28"/>
          <w:szCs w:val="28"/>
        </w:rPr>
        <w:t>Минобр</w:t>
      </w:r>
      <w:proofErr w:type="spellEnd"/>
      <w:r w:rsidRPr="009202D4">
        <w:rPr>
          <w:sz w:val="28"/>
          <w:szCs w:val="28"/>
        </w:rPr>
        <w:t xml:space="preserve">. России/ </w:t>
      </w:r>
      <w:r w:rsidRPr="009202D4">
        <w:rPr>
          <w:sz w:val="28"/>
          <w:szCs w:val="28"/>
        </w:rPr>
        <w:sym w:font="Symbol" w:char="F0B7"/>
      </w:r>
      <w:r w:rsidRPr="009202D4">
        <w:rPr>
          <w:sz w:val="28"/>
          <w:szCs w:val="28"/>
        </w:rPr>
        <w:t xml:space="preserve"> Киршин Н.М., Безопасность жизнедеятельности и медицина катастроф, учебник для студ. Средних проф. Учеб. Заведений – М.: </w:t>
      </w:r>
      <w:proofErr w:type="spellStart"/>
      <w:r w:rsidRPr="009202D4">
        <w:rPr>
          <w:sz w:val="28"/>
          <w:szCs w:val="28"/>
        </w:rPr>
        <w:t>Издат</w:t>
      </w:r>
      <w:proofErr w:type="spellEnd"/>
      <w:r w:rsidRPr="009202D4">
        <w:rPr>
          <w:sz w:val="28"/>
          <w:szCs w:val="28"/>
        </w:rPr>
        <w:t xml:space="preserve">. Центр «Академии, 2023. – 320 с. </w:t>
      </w:r>
      <w:r w:rsidRPr="009202D4">
        <w:rPr>
          <w:sz w:val="28"/>
          <w:szCs w:val="28"/>
        </w:rPr>
        <w:sym w:font="Symbol" w:char="F0B7"/>
      </w:r>
      <w:r w:rsidRPr="009202D4">
        <w:rPr>
          <w:sz w:val="28"/>
          <w:szCs w:val="28"/>
        </w:rPr>
        <w:t xml:space="preserve"> </w:t>
      </w:r>
      <w:proofErr w:type="spellStart"/>
      <w:r w:rsidRPr="009202D4">
        <w:rPr>
          <w:sz w:val="28"/>
          <w:szCs w:val="28"/>
        </w:rPr>
        <w:t>Мусалатова</w:t>
      </w:r>
      <w:proofErr w:type="spellEnd"/>
      <w:r w:rsidRPr="009202D4">
        <w:rPr>
          <w:sz w:val="28"/>
          <w:szCs w:val="28"/>
        </w:rPr>
        <w:t xml:space="preserve"> Х.А., Медицина катастроф – М.: ГОУ ВУНМЦ МЗ РФ, 2024, - 448 с. </w:t>
      </w:r>
      <w:r w:rsidRPr="009202D4">
        <w:rPr>
          <w:sz w:val="28"/>
          <w:szCs w:val="28"/>
        </w:rPr>
        <w:sym w:font="Symbol" w:char="F0B7"/>
      </w:r>
      <w:r w:rsidRPr="009202D4">
        <w:rPr>
          <w:sz w:val="28"/>
          <w:szCs w:val="28"/>
        </w:rPr>
        <w:t xml:space="preserve"> Основы организации медицинского обеспечения населения в чрезвычайных ситуациях: учебник / под ред. Н.Н. </w:t>
      </w:r>
      <w:proofErr w:type="spellStart"/>
      <w:r w:rsidRPr="009202D4">
        <w:rPr>
          <w:sz w:val="28"/>
          <w:szCs w:val="28"/>
        </w:rPr>
        <w:t>Винничука</w:t>
      </w:r>
      <w:proofErr w:type="spellEnd"/>
      <w:r w:rsidRPr="009202D4">
        <w:rPr>
          <w:sz w:val="28"/>
          <w:szCs w:val="28"/>
        </w:rPr>
        <w:t xml:space="preserve">, В.В. Давыдова. - СПб: СПХФА, 2024. - 187 с. </w:t>
      </w:r>
      <w:r w:rsidRPr="009202D4">
        <w:rPr>
          <w:sz w:val="28"/>
          <w:szCs w:val="28"/>
        </w:rPr>
        <w:sym w:font="Symbol" w:char="F0B7"/>
      </w:r>
      <w:r w:rsidRPr="009202D4">
        <w:rPr>
          <w:sz w:val="28"/>
          <w:szCs w:val="28"/>
        </w:rPr>
        <w:t xml:space="preserve"> Отвагина Т.В. Неотложная медицинская помощь. Учебник. -3-е изд. Р н/Д. –Феникс. -2023. -251 с. /гриф </w:t>
      </w:r>
      <w:proofErr w:type="spellStart"/>
      <w:r w:rsidRPr="009202D4">
        <w:rPr>
          <w:sz w:val="28"/>
          <w:szCs w:val="28"/>
        </w:rPr>
        <w:t>Минобр.РФ</w:t>
      </w:r>
      <w:proofErr w:type="spellEnd"/>
      <w:r w:rsidRPr="009202D4">
        <w:rPr>
          <w:sz w:val="28"/>
          <w:szCs w:val="28"/>
        </w:rPr>
        <w:t xml:space="preserve">/ </w:t>
      </w:r>
      <w:r w:rsidRPr="009202D4">
        <w:rPr>
          <w:sz w:val="28"/>
          <w:szCs w:val="28"/>
        </w:rPr>
        <w:sym w:font="Symbol" w:char="F0B7"/>
      </w:r>
      <w:r w:rsidRPr="009202D4">
        <w:rPr>
          <w:sz w:val="28"/>
          <w:szCs w:val="28"/>
        </w:rPr>
        <w:t xml:space="preserve"> Ремизов И.В. Основы реаниматологии для медицинских сестер. Учебное пособие. -2-е изд.- Р н/Д. – Феникс. – 2024. – 256 с. /гриф </w:t>
      </w:r>
      <w:proofErr w:type="spellStart"/>
      <w:r w:rsidRPr="009202D4">
        <w:rPr>
          <w:sz w:val="28"/>
          <w:szCs w:val="28"/>
        </w:rPr>
        <w:t>Минобр</w:t>
      </w:r>
      <w:proofErr w:type="spellEnd"/>
      <w:r w:rsidRPr="009202D4">
        <w:rPr>
          <w:sz w:val="28"/>
          <w:szCs w:val="28"/>
        </w:rPr>
        <w:t xml:space="preserve">. России/ </w:t>
      </w:r>
      <w:r w:rsidRPr="009202D4">
        <w:rPr>
          <w:sz w:val="28"/>
          <w:szCs w:val="28"/>
        </w:rPr>
        <w:sym w:font="Symbol" w:char="F0B7"/>
      </w:r>
      <w:r w:rsidRPr="009202D4">
        <w:rPr>
          <w:sz w:val="28"/>
          <w:szCs w:val="28"/>
        </w:rPr>
        <w:t xml:space="preserve"> Сахно В.И., Захаров Г.И., Карлин Н.Е. и др. Организация медицинской помощи населению в чрезвычайных ситуациях: учебное пособие - СПб: Издательство ФОЛИАНТ, 2023. - 247 с. </w:t>
      </w:r>
      <w:r w:rsidRPr="009202D4">
        <w:rPr>
          <w:sz w:val="28"/>
          <w:szCs w:val="28"/>
        </w:rPr>
        <w:sym w:font="Symbol" w:char="F0B7"/>
      </w:r>
      <w:r w:rsidRPr="009202D4">
        <w:rPr>
          <w:sz w:val="28"/>
          <w:szCs w:val="28"/>
        </w:rPr>
        <w:t xml:space="preserve"> Сахно И.И., Сахно В.И. Медицина катастроф (организационные вопросы): учебник для студентов мед. вузов. - М.: ГОУ ВУНМЦ Минздрава России, 2024. - 559 с. </w:t>
      </w:r>
      <w:r w:rsidRPr="009202D4">
        <w:rPr>
          <w:sz w:val="28"/>
          <w:szCs w:val="28"/>
        </w:rPr>
        <w:sym w:font="Symbol" w:char="F0B7"/>
      </w:r>
      <w:r w:rsidRPr="009202D4">
        <w:rPr>
          <w:sz w:val="28"/>
          <w:szCs w:val="28"/>
        </w:rPr>
        <w:t xml:space="preserve"> Удовенко В.В., </w:t>
      </w:r>
      <w:proofErr w:type="spellStart"/>
      <w:r w:rsidRPr="009202D4">
        <w:rPr>
          <w:sz w:val="28"/>
          <w:szCs w:val="28"/>
        </w:rPr>
        <w:t>Тумасов</w:t>
      </w:r>
      <w:proofErr w:type="spellEnd"/>
      <w:r w:rsidRPr="009202D4">
        <w:rPr>
          <w:sz w:val="28"/>
          <w:szCs w:val="28"/>
        </w:rPr>
        <w:t xml:space="preserve"> И.А., Дмитрук В.Н. Общие вопросы медицины катастроф. - Самара, 2024. - 223 с. </w:t>
      </w:r>
    </w:p>
    <w:p w14:paraId="3E95C1DA" w14:textId="77777777" w:rsidR="00530B65" w:rsidRPr="009202D4" w:rsidRDefault="00530B65" w:rsidP="00530B65">
      <w:pPr>
        <w:spacing w:before="80"/>
        <w:ind w:left="141" w:right="279"/>
        <w:jc w:val="both"/>
        <w:rPr>
          <w:i/>
          <w:sz w:val="28"/>
          <w:szCs w:val="28"/>
        </w:rPr>
      </w:pPr>
    </w:p>
    <w:p w14:paraId="123A9766" w14:textId="77777777" w:rsidR="00530B65" w:rsidRPr="009202D4" w:rsidRDefault="00530B65" w:rsidP="00530B65">
      <w:pPr>
        <w:spacing w:before="80" w:line="360" w:lineRule="auto"/>
        <w:ind w:left="141" w:right="279"/>
        <w:jc w:val="both"/>
        <w:rPr>
          <w:i/>
          <w:sz w:val="28"/>
          <w:szCs w:val="28"/>
        </w:rPr>
      </w:pPr>
      <w:r w:rsidRPr="009202D4">
        <w:rPr>
          <w:i/>
          <w:sz w:val="28"/>
          <w:szCs w:val="28"/>
        </w:rPr>
        <w:t>Дополнительные источники (ДИ):</w:t>
      </w:r>
    </w:p>
    <w:p w14:paraId="6CCED74E" w14:textId="77777777" w:rsidR="00530B65" w:rsidRPr="009202D4" w:rsidRDefault="00530B65" w:rsidP="00530B65">
      <w:pPr>
        <w:spacing w:before="80"/>
        <w:ind w:right="279"/>
        <w:jc w:val="both"/>
        <w:rPr>
          <w:sz w:val="28"/>
          <w:szCs w:val="28"/>
        </w:rPr>
      </w:pPr>
      <w:r w:rsidRPr="009202D4">
        <w:rPr>
          <w:sz w:val="28"/>
          <w:szCs w:val="28"/>
        </w:rPr>
        <w:lastRenderedPageBreak/>
        <w:t xml:space="preserve">1. Жданов Г.Г. Реанимация. Учебное пособие. Москва. – 2024 – 288 с. 2. Руководство по скорой медицинской помощи /под ред. С.Ф. Багненко, А.Л. </w:t>
      </w:r>
      <w:proofErr w:type="spellStart"/>
      <w:r w:rsidRPr="009202D4">
        <w:rPr>
          <w:sz w:val="28"/>
          <w:szCs w:val="28"/>
        </w:rPr>
        <w:t>Верткина</w:t>
      </w:r>
      <w:proofErr w:type="spellEnd"/>
      <w:r w:rsidRPr="009202D4">
        <w:rPr>
          <w:sz w:val="28"/>
          <w:szCs w:val="28"/>
        </w:rPr>
        <w:t xml:space="preserve">, А.Г. Мирошниченко, М.Ш. </w:t>
      </w:r>
      <w:proofErr w:type="spellStart"/>
      <w:r w:rsidRPr="009202D4">
        <w:rPr>
          <w:sz w:val="28"/>
          <w:szCs w:val="28"/>
        </w:rPr>
        <w:t>Хубутии</w:t>
      </w:r>
      <w:proofErr w:type="spellEnd"/>
      <w:r w:rsidRPr="009202D4">
        <w:rPr>
          <w:sz w:val="28"/>
          <w:szCs w:val="28"/>
        </w:rPr>
        <w:t xml:space="preserve">. – М.: ГЭОТАР-Медиа. – 2024 – 816 с. 3. Избранные лекции по медицине катастроф: учебное пособие/ под редакцией С.В. Трифонова – М: ГЭОТАР- Мед. 2024. – 301 с. 4. Скорая помощь: руководство для фельдшеров и медсестер/ А.Л. </w:t>
      </w:r>
      <w:proofErr w:type="spellStart"/>
      <w:r w:rsidRPr="009202D4">
        <w:rPr>
          <w:sz w:val="28"/>
          <w:szCs w:val="28"/>
        </w:rPr>
        <w:t>Верткин</w:t>
      </w:r>
      <w:proofErr w:type="spellEnd"/>
      <w:r w:rsidRPr="009202D4">
        <w:rPr>
          <w:sz w:val="28"/>
          <w:szCs w:val="28"/>
        </w:rPr>
        <w:t xml:space="preserve">, Л.М. </w:t>
      </w:r>
      <w:proofErr w:type="spellStart"/>
      <w:r w:rsidRPr="009202D4">
        <w:rPr>
          <w:sz w:val="28"/>
          <w:szCs w:val="28"/>
        </w:rPr>
        <w:t>Барденштейн</w:t>
      </w:r>
      <w:proofErr w:type="spellEnd"/>
      <w:r w:rsidRPr="009202D4">
        <w:rPr>
          <w:sz w:val="28"/>
          <w:szCs w:val="28"/>
        </w:rPr>
        <w:t xml:space="preserve">, Б.С. </w:t>
      </w:r>
      <w:proofErr w:type="spellStart"/>
      <w:r w:rsidRPr="009202D4">
        <w:rPr>
          <w:sz w:val="28"/>
          <w:szCs w:val="28"/>
        </w:rPr>
        <w:t>Брискин</w:t>
      </w:r>
      <w:proofErr w:type="spellEnd"/>
      <w:r w:rsidRPr="009202D4">
        <w:rPr>
          <w:sz w:val="28"/>
          <w:szCs w:val="28"/>
        </w:rPr>
        <w:t xml:space="preserve"> и др. – М.: </w:t>
      </w:r>
      <w:proofErr w:type="spellStart"/>
      <w:r w:rsidRPr="009202D4">
        <w:rPr>
          <w:sz w:val="28"/>
          <w:szCs w:val="28"/>
        </w:rPr>
        <w:t>Эксмо</w:t>
      </w:r>
      <w:proofErr w:type="spellEnd"/>
      <w:r w:rsidRPr="009202D4">
        <w:rPr>
          <w:sz w:val="28"/>
          <w:szCs w:val="28"/>
        </w:rPr>
        <w:t xml:space="preserve">. – 2025 – 528 с. – (Медицинская практика). 5. Сумин С.А. А. Неотложные состояния. – 6-е изд., </w:t>
      </w:r>
      <w:proofErr w:type="spellStart"/>
      <w:r w:rsidRPr="009202D4">
        <w:rPr>
          <w:sz w:val="28"/>
          <w:szCs w:val="28"/>
        </w:rPr>
        <w:t>перераб</w:t>
      </w:r>
      <w:proofErr w:type="spellEnd"/>
      <w:r w:rsidRPr="009202D4">
        <w:rPr>
          <w:sz w:val="28"/>
          <w:szCs w:val="28"/>
        </w:rPr>
        <w:t>. И доп. – М.: «</w:t>
      </w:r>
      <w:proofErr w:type="spellStart"/>
      <w:r w:rsidRPr="009202D4">
        <w:rPr>
          <w:sz w:val="28"/>
          <w:szCs w:val="28"/>
        </w:rPr>
        <w:t>Combitub</w:t>
      </w:r>
      <w:proofErr w:type="spellEnd"/>
      <w:r w:rsidRPr="009202D4">
        <w:rPr>
          <w:sz w:val="28"/>
          <w:szCs w:val="28"/>
        </w:rPr>
        <w:t xml:space="preserve">») Медицинское информационное </w:t>
      </w:r>
      <w:proofErr w:type="spellStart"/>
      <w:r w:rsidRPr="009202D4">
        <w:rPr>
          <w:sz w:val="28"/>
          <w:szCs w:val="28"/>
        </w:rPr>
        <w:t>агенство</w:t>
      </w:r>
      <w:proofErr w:type="spellEnd"/>
      <w:r w:rsidRPr="009202D4">
        <w:rPr>
          <w:sz w:val="28"/>
          <w:szCs w:val="28"/>
        </w:rPr>
        <w:t>», 2024 – 800 с.: ил</w:t>
      </w:r>
    </w:p>
    <w:p w14:paraId="5626AE77" w14:textId="77777777" w:rsidR="00530B65" w:rsidRPr="009202D4" w:rsidRDefault="00530B65" w:rsidP="00530B65">
      <w:pPr>
        <w:spacing w:before="80"/>
        <w:ind w:left="141" w:right="279"/>
        <w:jc w:val="both"/>
        <w:rPr>
          <w:sz w:val="28"/>
          <w:szCs w:val="28"/>
        </w:rPr>
      </w:pPr>
    </w:p>
    <w:p w14:paraId="24FFF10F" w14:textId="77777777" w:rsidR="00530B65" w:rsidRPr="009202D4" w:rsidRDefault="00530B65" w:rsidP="00530B65">
      <w:pPr>
        <w:spacing w:before="80"/>
        <w:ind w:left="141" w:right="279"/>
        <w:jc w:val="both"/>
        <w:rPr>
          <w:sz w:val="28"/>
          <w:szCs w:val="28"/>
        </w:rPr>
      </w:pPr>
    </w:p>
    <w:p w14:paraId="09CFA086" w14:textId="77777777" w:rsidR="00530B65" w:rsidRPr="009202D4" w:rsidRDefault="00530B65" w:rsidP="00530B65">
      <w:pPr>
        <w:rPr>
          <w:sz w:val="28"/>
          <w:szCs w:val="28"/>
        </w:rPr>
      </w:pPr>
    </w:p>
    <w:p w14:paraId="7D4DE082" w14:textId="77777777" w:rsidR="00530B65" w:rsidRPr="009202D4" w:rsidRDefault="00530B65" w:rsidP="00530B65">
      <w:pPr>
        <w:jc w:val="center"/>
        <w:rPr>
          <w:sz w:val="28"/>
          <w:szCs w:val="28"/>
        </w:rPr>
      </w:pPr>
    </w:p>
    <w:p w14:paraId="2FAAE565" w14:textId="77777777" w:rsidR="00530B65" w:rsidRPr="009202D4" w:rsidRDefault="00530B65" w:rsidP="00530B65">
      <w:pPr>
        <w:jc w:val="center"/>
        <w:rPr>
          <w:sz w:val="28"/>
          <w:szCs w:val="28"/>
        </w:rPr>
      </w:pPr>
      <w:r w:rsidRPr="009202D4">
        <w:rPr>
          <w:sz w:val="28"/>
          <w:szCs w:val="28"/>
        </w:rPr>
        <w:t xml:space="preserve">Интернет-источники: 1. Система «Консультант». Система «Гарант». 2.Профильные </w:t>
      </w:r>
      <w:proofErr w:type="spellStart"/>
      <w:r w:rsidRPr="009202D4">
        <w:rPr>
          <w:sz w:val="28"/>
          <w:szCs w:val="28"/>
        </w:rPr>
        <w:t>web</w:t>
      </w:r>
      <w:proofErr w:type="spellEnd"/>
      <w:r w:rsidRPr="009202D4">
        <w:rPr>
          <w:sz w:val="28"/>
          <w:szCs w:val="28"/>
        </w:rPr>
        <w:t>-сайты: Министерство здравоохранения и социального развития РФ (</w:t>
      </w:r>
      <w:proofErr w:type="spellStart"/>
      <w:r w:rsidRPr="009202D4">
        <w:rPr>
          <w:sz w:val="28"/>
          <w:szCs w:val="28"/>
        </w:rPr>
        <w:t>http</w:t>
      </w:r>
      <w:proofErr w:type="spellEnd"/>
      <w:r w:rsidRPr="009202D4">
        <w:rPr>
          <w:sz w:val="28"/>
          <w:szCs w:val="28"/>
        </w:rPr>
        <w:t>/www.minzdravsoc.ru) Федеральная служба по надзору в сфере защиты прав потребителей и благополучия человека (</w:t>
      </w:r>
      <w:proofErr w:type="spellStart"/>
      <w:r w:rsidRPr="009202D4">
        <w:rPr>
          <w:sz w:val="28"/>
          <w:szCs w:val="28"/>
        </w:rPr>
        <w:t>http</w:t>
      </w:r>
      <w:proofErr w:type="spellEnd"/>
      <w:r w:rsidRPr="009202D4">
        <w:rPr>
          <w:sz w:val="28"/>
          <w:szCs w:val="28"/>
        </w:rPr>
        <w:t>/www.rospotrebnadzor.ru) Информационно-методический центр Экспертиза» (</w:t>
      </w:r>
      <w:proofErr w:type="spellStart"/>
      <w:r w:rsidRPr="009202D4">
        <w:rPr>
          <w:sz w:val="28"/>
          <w:szCs w:val="28"/>
        </w:rPr>
        <w:t>http</w:t>
      </w:r>
      <w:proofErr w:type="spellEnd"/>
      <w:r w:rsidRPr="009202D4">
        <w:rPr>
          <w:sz w:val="28"/>
          <w:szCs w:val="28"/>
        </w:rPr>
        <w:t>/www.crc.ru) Центральный НИИ организации и информатизации здравоохранения (</w:t>
      </w:r>
      <w:proofErr w:type="spellStart"/>
      <w:r w:rsidRPr="009202D4">
        <w:rPr>
          <w:sz w:val="28"/>
          <w:szCs w:val="28"/>
        </w:rPr>
        <w:t>http</w:t>
      </w:r>
      <w:proofErr w:type="spellEnd"/>
      <w:r w:rsidRPr="009202D4">
        <w:rPr>
          <w:sz w:val="28"/>
          <w:szCs w:val="28"/>
        </w:rPr>
        <w:t>/www.mednet.ru) http://meduniver.com – Библиотека медицинского университета http://studentam.net/content/category/1/108/118/ – Электронная библиотека учебников</w:t>
      </w:r>
    </w:p>
    <w:p w14:paraId="4A2F2B6F" w14:textId="77777777" w:rsidR="00530B65" w:rsidRPr="009202D4" w:rsidRDefault="00530B65" w:rsidP="00530B65">
      <w:pPr>
        <w:jc w:val="center"/>
        <w:rPr>
          <w:sz w:val="28"/>
          <w:szCs w:val="28"/>
        </w:rPr>
      </w:pPr>
    </w:p>
    <w:p w14:paraId="0EA20FB4" w14:textId="77777777" w:rsidR="00530B65" w:rsidRPr="009202D4" w:rsidRDefault="00530B65" w:rsidP="00530B65">
      <w:pPr>
        <w:rPr>
          <w:sz w:val="28"/>
          <w:szCs w:val="28"/>
        </w:rPr>
      </w:pPr>
    </w:p>
    <w:p w14:paraId="7A411FB7" w14:textId="77777777" w:rsidR="00530B65" w:rsidRPr="009202D4" w:rsidRDefault="00530B65" w:rsidP="00530B65">
      <w:pPr>
        <w:jc w:val="center"/>
        <w:rPr>
          <w:sz w:val="28"/>
          <w:szCs w:val="28"/>
        </w:rPr>
      </w:pPr>
    </w:p>
    <w:p w14:paraId="2F6A9995" w14:textId="77777777" w:rsidR="00530B65" w:rsidRPr="009202D4" w:rsidRDefault="00530B65" w:rsidP="00530B65">
      <w:pPr>
        <w:jc w:val="center"/>
        <w:rPr>
          <w:sz w:val="28"/>
          <w:szCs w:val="28"/>
        </w:rPr>
      </w:pPr>
    </w:p>
    <w:p w14:paraId="2792A466" w14:textId="77777777" w:rsidR="00530B65" w:rsidRPr="009202D4" w:rsidRDefault="00530B65" w:rsidP="00530B65">
      <w:pPr>
        <w:jc w:val="center"/>
        <w:rPr>
          <w:sz w:val="28"/>
          <w:szCs w:val="28"/>
        </w:rPr>
      </w:pPr>
    </w:p>
    <w:p w14:paraId="3FB9AA88" w14:textId="7D8AF5B2" w:rsidR="00530B65" w:rsidRDefault="00530B65" w:rsidP="00530B65">
      <w:pPr>
        <w:jc w:val="center"/>
        <w:rPr>
          <w:sz w:val="28"/>
          <w:szCs w:val="28"/>
        </w:rPr>
      </w:pPr>
    </w:p>
    <w:p w14:paraId="5700A58C" w14:textId="4EDBDDAD" w:rsidR="00E51BDD" w:rsidRDefault="00E51BDD" w:rsidP="00530B65">
      <w:pPr>
        <w:jc w:val="center"/>
        <w:rPr>
          <w:sz w:val="28"/>
          <w:szCs w:val="28"/>
        </w:rPr>
      </w:pPr>
    </w:p>
    <w:p w14:paraId="63D40C50" w14:textId="58E94A6E" w:rsidR="00E51BDD" w:rsidRDefault="00E51BDD" w:rsidP="00530B65">
      <w:pPr>
        <w:jc w:val="center"/>
        <w:rPr>
          <w:sz w:val="28"/>
          <w:szCs w:val="28"/>
        </w:rPr>
      </w:pPr>
    </w:p>
    <w:p w14:paraId="08D930FC" w14:textId="0F38F0EB" w:rsidR="00E51BDD" w:rsidRDefault="00E51BDD" w:rsidP="00530B65">
      <w:pPr>
        <w:jc w:val="center"/>
        <w:rPr>
          <w:sz w:val="28"/>
          <w:szCs w:val="28"/>
        </w:rPr>
      </w:pPr>
    </w:p>
    <w:p w14:paraId="167F11C9" w14:textId="23D9F828" w:rsidR="00E51BDD" w:rsidRDefault="00E51BDD" w:rsidP="00530B65">
      <w:pPr>
        <w:jc w:val="center"/>
        <w:rPr>
          <w:sz w:val="28"/>
          <w:szCs w:val="28"/>
        </w:rPr>
      </w:pPr>
    </w:p>
    <w:p w14:paraId="7C11C97B" w14:textId="516B614E" w:rsidR="00E51BDD" w:rsidRDefault="00E51BDD" w:rsidP="00530B65">
      <w:pPr>
        <w:jc w:val="center"/>
        <w:rPr>
          <w:sz w:val="28"/>
          <w:szCs w:val="28"/>
        </w:rPr>
      </w:pPr>
    </w:p>
    <w:p w14:paraId="1F80BD49" w14:textId="28EA6C18" w:rsidR="00E51BDD" w:rsidRDefault="00E51BDD" w:rsidP="00530B65">
      <w:pPr>
        <w:jc w:val="center"/>
        <w:rPr>
          <w:sz w:val="28"/>
          <w:szCs w:val="28"/>
        </w:rPr>
      </w:pPr>
    </w:p>
    <w:p w14:paraId="44418EA3" w14:textId="2209ECB7" w:rsidR="00E51BDD" w:rsidRDefault="00E51BDD" w:rsidP="00530B65">
      <w:pPr>
        <w:jc w:val="center"/>
        <w:rPr>
          <w:sz w:val="28"/>
          <w:szCs w:val="28"/>
        </w:rPr>
      </w:pPr>
    </w:p>
    <w:p w14:paraId="71CAF8BA" w14:textId="12B4E605" w:rsidR="00E51BDD" w:rsidRDefault="00E51BDD" w:rsidP="00530B65">
      <w:pPr>
        <w:jc w:val="center"/>
        <w:rPr>
          <w:sz w:val="28"/>
          <w:szCs w:val="28"/>
        </w:rPr>
      </w:pPr>
    </w:p>
    <w:p w14:paraId="40E8F767" w14:textId="4467FCFD" w:rsidR="00E51BDD" w:rsidRDefault="00E51BDD" w:rsidP="00530B65">
      <w:pPr>
        <w:jc w:val="center"/>
        <w:rPr>
          <w:sz w:val="28"/>
          <w:szCs w:val="28"/>
        </w:rPr>
      </w:pPr>
    </w:p>
    <w:p w14:paraId="64615631" w14:textId="05347F4E" w:rsidR="00E51BDD" w:rsidRDefault="00E51BDD" w:rsidP="00530B65">
      <w:pPr>
        <w:jc w:val="center"/>
        <w:rPr>
          <w:sz w:val="28"/>
          <w:szCs w:val="28"/>
        </w:rPr>
      </w:pPr>
    </w:p>
    <w:p w14:paraId="4A047D38" w14:textId="77777777" w:rsidR="00E51BDD" w:rsidRPr="009202D4" w:rsidRDefault="00E51BDD" w:rsidP="00530B65">
      <w:pPr>
        <w:jc w:val="center"/>
        <w:rPr>
          <w:sz w:val="28"/>
          <w:szCs w:val="28"/>
        </w:rPr>
      </w:pPr>
    </w:p>
    <w:p w14:paraId="50CFF634" w14:textId="77777777" w:rsidR="00530B65" w:rsidRPr="009202D4" w:rsidRDefault="00530B65" w:rsidP="00530B65">
      <w:pPr>
        <w:jc w:val="center"/>
        <w:rPr>
          <w:sz w:val="28"/>
          <w:szCs w:val="28"/>
        </w:rPr>
      </w:pPr>
    </w:p>
    <w:p w14:paraId="5524F7B7" w14:textId="77777777" w:rsidR="00530B65" w:rsidRPr="009202D4" w:rsidRDefault="00530B65" w:rsidP="00530B65">
      <w:pPr>
        <w:jc w:val="center"/>
        <w:rPr>
          <w:sz w:val="28"/>
          <w:szCs w:val="28"/>
        </w:rPr>
      </w:pPr>
    </w:p>
    <w:p w14:paraId="0640049F" w14:textId="77777777" w:rsidR="00530B65" w:rsidRPr="009202D4" w:rsidRDefault="00530B65" w:rsidP="00530B65">
      <w:pPr>
        <w:jc w:val="center"/>
        <w:rPr>
          <w:sz w:val="28"/>
          <w:szCs w:val="28"/>
        </w:rPr>
      </w:pPr>
    </w:p>
    <w:p w14:paraId="60FDF2C5" w14:textId="77777777" w:rsidR="00530B65" w:rsidRPr="009202D4" w:rsidRDefault="00530B65" w:rsidP="00530B65">
      <w:pPr>
        <w:jc w:val="center"/>
        <w:rPr>
          <w:sz w:val="28"/>
          <w:szCs w:val="28"/>
        </w:rPr>
      </w:pPr>
    </w:p>
    <w:p w14:paraId="09575373" w14:textId="77777777" w:rsidR="00530B65" w:rsidRPr="009202D4" w:rsidRDefault="00530B65" w:rsidP="009202D4">
      <w:pPr>
        <w:rPr>
          <w:sz w:val="28"/>
          <w:szCs w:val="28"/>
        </w:rPr>
      </w:pPr>
    </w:p>
    <w:p w14:paraId="76291B1F" w14:textId="77777777" w:rsidR="00530B65" w:rsidRPr="009202D4" w:rsidRDefault="00530B65" w:rsidP="00530B65">
      <w:pPr>
        <w:jc w:val="center"/>
        <w:rPr>
          <w:sz w:val="28"/>
          <w:szCs w:val="28"/>
        </w:rPr>
      </w:pPr>
    </w:p>
    <w:p w14:paraId="220264E2" w14:textId="77777777" w:rsidR="00530B65" w:rsidRPr="009202D4" w:rsidRDefault="00530B65" w:rsidP="00530B65">
      <w:pPr>
        <w:jc w:val="center"/>
        <w:rPr>
          <w:sz w:val="28"/>
          <w:szCs w:val="28"/>
        </w:rPr>
      </w:pPr>
    </w:p>
    <w:p w14:paraId="50E4E5E0" w14:textId="77777777" w:rsidR="00530B65" w:rsidRPr="009202D4" w:rsidRDefault="00530B65" w:rsidP="00530B65">
      <w:pPr>
        <w:widowControl/>
        <w:autoSpaceDE/>
        <w:spacing w:line="240" w:lineRule="atLeast"/>
        <w:jc w:val="center"/>
        <w:rPr>
          <w:rFonts w:eastAsiaTheme="minorHAnsi"/>
          <w:b/>
          <w:sz w:val="28"/>
          <w:szCs w:val="28"/>
        </w:rPr>
      </w:pPr>
      <w:r w:rsidRPr="009202D4">
        <w:rPr>
          <w:rFonts w:eastAsiaTheme="minorHAnsi"/>
          <w:b/>
          <w:sz w:val="28"/>
          <w:szCs w:val="28"/>
        </w:rPr>
        <w:t>ХОД ЗАНЯТИЯ</w:t>
      </w:r>
    </w:p>
    <w:p w14:paraId="7853AFEB" w14:textId="77777777" w:rsidR="00530B65" w:rsidRPr="009202D4" w:rsidRDefault="00530B65" w:rsidP="00530B65">
      <w:pPr>
        <w:widowControl/>
        <w:autoSpaceDE/>
        <w:spacing w:after="160" w:line="360" w:lineRule="auto"/>
        <w:jc w:val="center"/>
        <w:rPr>
          <w:rFonts w:eastAsiaTheme="minorHAnsi"/>
          <w:b/>
          <w:sz w:val="28"/>
          <w:szCs w:val="28"/>
        </w:rPr>
      </w:pPr>
      <w:r w:rsidRPr="009202D4">
        <w:rPr>
          <w:rFonts w:eastAsiaTheme="minorHAnsi"/>
          <w:b/>
          <w:sz w:val="28"/>
          <w:szCs w:val="28"/>
        </w:rPr>
        <w:t>Структура занятия</w:t>
      </w:r>
    </w:p>
    <w:tbl>
      <w:tblPr>
        <w:tblStyle w:val="11"/>
        <w:tblW w:w="0" w:type="auto"/>
        <w:jc w:val="center"/>
        <w:tblInd w:w="0" w:type="dxa"/>
        <w:tblLook w:val="01E0" w:firstRow="1" w:lastRow="1" w:firstColumn="1" w:lastColumn="1" w:noHBand="0" w:noVBand="0"/>
      </w:tblPr>
      <w:tblGrid>
        <w:gridCol w:w="1963"/>
        <w:gridCol w:w="350"/>
        <w:gridCol w:w="552"/>
        <w:gridCol w:w="485"/>
        <w:gridCol w:w="485"/>
        <w:gridCol w:w="485"/>
        <w:gridCol w:w="486"/>
        <w:gridCol w:w="486"/>
        <w:gridCol w:w="486"/>
        <w:gridCol w:w="486"/>
        <w:gridCol w:w="486"/>
        <w:gridCol w:w="486"/>
        <w:gridCol w:w="486"/>
        <w:gridCol w:w="486"/>
        <w:gridCol w:w="486"/>
        <w:gridCol w:w="486"/>
        <w:gridCol w:w="486"/>
        <w:gridCol w:w="486"/>
        <w:gridCol w:w="553"/>
      </w:tblGrid>
      <w:tr w:rsidR="00530B65" w:rsidRPr="009202D4" w14:paraId="5A8AF66C" w14:textId="77777777" w:rsidTr="0058521B">
        <w:trPr>
          <w:jc w:val="center"/>
        </w:trPr>
        <w:tc>
          <w:tcPr>
            <w:tcW w:w="24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0B9A4" w14:textId="77777777" w:rsidR="00530B65" w:rsidRPr="009202D4" w:rsidRDefault="00530B65" w:rsidP="0058521B">
            <w:pPr>
              <w:widowControl/>
              <w:autoSpaceDE/>
              <w:spacing w:after="160" w:line="256" w:lineRule="auto"/>
              <w:jc w:val="center"/>
              <w:rPr>
                <w:rFonts w:eastAsiaTheme="minorHAnsi"/>
                <w:sz w:val="28"/>
                <w:szCs w:val="28"/>
              </w:rPr>
            </w:pPr>
            <w:r w:rsidRPr="009202D4">
              <w:rPr>
                <w:rFonts w:eastAsiaTheme="minorHAnsi"/>
                <w:sz w:val="28"/>
                <w:szCs w:val="28"/>
              </w:rPr>
              <w:t>Время</w:t>
            </w:r>
          </w:p>
          <w:p w14:paraId="742E9860" w14:textId="77777777" w:rsidR="00530B65" w:rsidRPr="009202D4" w:rsidRDefault="00530B65" w:rsidP="0058521B">
            <w:pPr>
              <w:widowControl/>
              <w:autoSpaceDE/>
              <w:spacing w:after="160" w:line="256" w:lineRule="auto"/>
              <w:jc w:val="center"/>
              <w:rPr>
                <w:rFonts w:eastAsiaTheme="minorHAnsi"/>
                <w:sz w:val="28"/>
                <w:szCs w:val="28"/>
              </w:rPr>
            </w:pP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885E0"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5</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4A48A"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10</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90485"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15</w:t>
            </w: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F399B"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20</w:t>
            </w: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1E099"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25</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24000"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30</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E017D"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35</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BE8D0"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40</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F2337"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45</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6E2E7"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50</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B7D60"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55</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5B453"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60</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3B5EF"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65</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76D3D"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70</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687B6"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75</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1470E"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80</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FBA2D"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85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6453D"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90</w:t>
            </w:r>
          </w:p>
        </w:tc>
      </w:tr>
      <w:tr w:rsidR="00530B65" w:rsidRPr="009202D4" w14:paraId="25820297" w14:textId="77777777" w:rsidTr="0058521B">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1C6F18" w14:textId="77777777" w:rsidR="00530B65" w:rsidRPr="009202D4" w:rsidRDefault="00530B65" w:rsidP="0058521B">
            <w:pPr>
              <w:widowControl/>
              <w:autoSpaceDE/>
              <w:autoSpaceDN/>
              <w:rPr>
                <w:rFonts w:eastAsiaTheme="minorHAnsi"/>
                <w:sz w:val="28"/>
                <w:szCs w:val="28"/>
              </w:rPr>
            </w:pP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EA7BC" w14:textId="77777777" w:rsidR="00530B65" w:rsidRPr="009202D4" w:rsidRDefault="00530B65" w:rsidP="0058521B">
            <w:pPr>
              <w:widowControl/>
              <w:autoSpaceDE/>
              <w:spacing w:after="160" w:line="256" w:lineRule="auto"/>
              <w:rPr>
                <w:rFonts w:eastAsiaTheme="minorHAnsi"/>
                <w:sz w:val="28"/>
                <w:szCs w:val="28"/>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5C417" w14:textId="77777777" w:rsidR="00530B65" w:rsidRPr="009202D4" w:rsidRDefault="00530B65" w:rsidP="0058521B">
            <w:pPr>
              <w:widowControl/>
              <w:autoSpaceDE/>
              <w:spacing w:after="160" w:line="256" w:lineRule="auto"/>
              <w:rPr>
                <w:rFonts w:eastAsiaTheme="minorHAnsi"/>
                <w:sz w:val="28"/>
                <w:szCs w:val="28"/>
              </w:rPr>
            </w:pP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09CAA" w14:textId="77777777" w:rsidR="00530B65" w:rsidRPr="009202D4" w:rsidRDefault="00530B65" w:rsidP="0058521B">
            <w:pPr>
              <w:widowControl/>
              <w:autoSpaceDE/>
              <w:spacing w:after="160" w:line="256" w:lineRule="auto"/>
              <w:rPr>
                <w:rFonts w:eastAsiaTheme="minorHAnsi"/>
                <w:sz w:val="28"/>
                <w:szCs w:val="28"/>
              </w:rPr>
            </w:pP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71EB1" w14:textId="77777777" w:rsidR="00530B65" w:rsidRPr="009202D4" w:rsidRDefault="00530B65" w:rsidP="0058521B">
            <w:pPr>
              <w:widowControl/>
              <w:autoSpaceDE/>
              <w:spacing w:after="160" w:line="256" w:lineRule="auto"/>
              <w:rPr>
                <w:rFonts w:eastAsiaTheme="minorHAnsi"/>
                <w:sz w:val="28"/>
                <w:szCs w:val="28"/>
              </w:rPr>
            </w:pP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14C96" w14:textId="77777777" w:rsidR="00530B65" w:rsidRPr="009202D4" w:rsidRDefault="00530B65" w:rsidP="0058521B">
            <w:pPr>
              <w:widowControl/>
              <w:autoSpaceDE/>
              <w:spacing w:after="160" w:line="256" w:lineRule="auto"/>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E3D9A2" w14:textId="77777777" w:rsidR="00530B65" w:rsidRPr="009202D4" w:rsidRDefault="00530B65" w:rsidP="0058521B">
            <w:pPr>
              <w:widowControl/>
              <w:autoSpaceDE/>
              <w:spacing w:after="160" w:line="256" w:lineRule="auto"/>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0C5BD" w14:textId="77777777" w:rsidR="00530B65" w:rsidRPr="009202D4" w:rsidRDefault="00530B65" w:rsidP="0058521B">
            <w:pPr>
              <w:widowControl/>
              <w:autoSpaceDE/>
              <w:spacing w:after="160" w:line="256" w:lineRule="auto"/>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EABBD" w14:textId="77777777" w:rsidR="00530B65" w:rsidRPr="009202D4" w:rsidRDefault="00530B65" w:rsidP="0058521B">
            <w:pPr>
              <w:widowControl/>
              <w:autoSpaceDE/>
              <w:spacing w:after="160" w:line="256" w:lineRule="auto"/>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F67D3" w14:textId="77777777" w:rsidR="00530B65" w:rsidRPr="009202D4" w:rsidRDefault="00530B65" w:rsidP="0058521B">
            <w:pPr>
              <w:widowControl/>
              <w:autoSpaceDE/>
              <w:spacing w:after="160" w:line="256" w:lineRule="auto"/>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ECE4A" w14:textId="77777777" w:rsidR="00530B65" w:rsidRPr="009202D4" w:rsidRDefault="00530B65" w:rsidP="0058521B">
            <w:pPr>
              <w:widowControl/>
              <w:autoSpaceDE/>
              <w:spacing w:after="160" w:line="256" w:lineRule="auto"/>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CAF0C" w14:textId="77777777" w:rsidR="00530B65" w:rsidRPr="009202D4" w:rsidRDefault="00530B65" w:rsidP="0058521B">
            <w:pPr>
              <w:widowControl/>
              <w:autoSpaceDE/>
              <w:spacing w:after="160" w:line="256" w:lineRule="auto"/>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421BF" w14:textId="77777777" w:rsidR="00530B65" w:rsidRPr="009202D4" w:rsidRDefault="00530B65" w:rsidP="0058521B">
            <w:pPr>
              <w:widowControl/>
              <w:autoSpaceDE/>
              <w:spacing w:after="160" w:line="256" w:lineRule="auto"/>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F73AF" w14:textId="77777777" w:rsidR="00530B65" w:rsidRPr="009202D4" w:rsidRDefault="00530B65" w:rsidP="0058521B">
            <w:pPr>
              <w:widowControl/>
              <w:autoSpaceDE/>
              <w:spacing w:after="160" w:line="256" w:lineRule="auto"/>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C5A523" w14:textId="77777777" w:rsidR="00530B65" w:rsidRPr="009202D4" w:rsidRDefault="00530B65" w:rsidP="0058521B">
            <w:pPr>
              <w:widowControl/>
              <w:autoSpaceDE/>
              <w:spacing w:after="160" w:line="256" w:lineRule="auto"/>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D2221" w14:textId="77777777" w:rsidR="00530B65" w:rsidRPr="009202D4" w:rsidRDefault="00530B65" w:rsidP="0058521B">
            <w:pPr>
              <w:widowControl/>
              <w:autoSpaceDE/>
              <w:spacing w:after="160" w:line="256" w:lineRule="auto"/>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333D7" w14:textId="77777777" w:rsidR="00530B65" w:rsidRPr="009202D4" w:rsidRDefault="00530B65" w:rsidP="0058521B">
            <w:pPr>
              <w:widowControl/>
              <w:autoSpaceDE/>
              <w:spacing w:after="160" w:line="256" w:lineRule="auto"/>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88FA7" w14:textId="77777777" w:rsidR="00530B65" w:rsidRPr="009202D4" w:rsidRDefault="00530B65" w:rsidP="0058521B">
            <w:pPr>
              <w:widowControl/>
              <w:autoSpaceDE/>
              <w:spacing w:after="160" w:line="256" w:lineRule="auto"/>
              <w:rPr>
                <w:rFonts w:eastAsiaTheme="minorHAnsi"/>
                <w:sz w:val="28"/>
                <w:szCs w:val="28"/>
              </w:rPr>
            </w:pP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BDDA0" w14:textId="77777777" w:rsidR="00530B65" w:rsidRPr="009202D4" w:rsidRDefault="00530B65" w:rsidP="0058521B">
            <w:pPr>
              <w:widowControl/>
              <w:autoSpaceDE/>
              <w:spacing w:after="160" w:line="256" w:lineRule="auto"/>
              <w:rPr>
                <w:rFonts w:eastAsiaTheme="minorHAnsi"/>
                <w:sz w:val="28"/>
                <w:szCs w:val="28"/>
              </w:rPr>
            </w:pPr>
          </w:p>
        </w:tc>
      </w:tr>
      <w:tr w:rsidR="00530B65" w:rsidRPr="009202D4" w14:paraId="10CFF743" w14:textId="77777777" w:rsidTr="0058521B">
        <w:trPr>
          <w:jc w:val="center"/>
        </w:trPr>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A2EEE" w14:textId="77777777" w:rsidR="00530B65" w:rsidRPr="009202D4" w:rsidRDefault="00530B65" w:rsidP="0058521B">
            <w:pPr>
              <w:widowControl/>
              <w:autoSpaceDE/>
              <w:spacing w:after="160" w:line="256" w:lineRule="auto"/>
              <w:jc w:val="center"/>
              <w:rPr>
                <w:rFonts w:eastAsiaTheme="minorHAnsi"/>
                <w:sz w:val="28"/>
                <w:szCs w:val="28"/>
              </w:rPr>
            </w:pPr>
            <w:r w:rsidRPr="009202D4">
              <w:rPr>
                <w:rFonts w:eastAsiaTheme="minorHAnsi"/>
                <w:sz w:val="28"/>
                <w:szCs w:val="28"/>
              </w:rPr>
              <w:t>№ элемента</w:t>
            </w:r>
          </w:p>
          <w:p w14:paraId="26D70C4C" w14:textId="77777777" w:rsidR="00530B65" w:rsidRPr="009202D4" w:rsidRDefault="00530B65" w:rsidP="0058521B">
            <w:pPr>
              <w:widowControl/>
              <w:autoSpaceDE/>
              <w:spacing w:after="160" w:line="256" w:lineRule="auto"/>
              <w:jc w:val="center"/>
              <w:rPr>
                <w:rFonts w:eastAsiaTheme="minorHAnsi"/>
                <w:sz w:val="28"/>
                <w:szCs w:val="28"/>
              </w:rPr>
            </w:pP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7D0D"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1</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D3377"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2,3</w:t>
            </w: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C2A9A"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3</w:t>
            </w: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B5600"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3</w:t>
            </w: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F01CF"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3</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54ACD"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3</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363D4"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3</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98F30"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3</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6EFBD"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3</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8148F"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3</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95ED5"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3</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7E3A7"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3</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55914"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3</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7452F"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3</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5EBA6" w14:textId="2EF820F1" w:rsidR="00530B65" w:rsidRPr="009202D4" w:rsidRDefault="00E51BDD" w:rsidP="0058521B">
            <w:pPr>
              <w:widowControl/>
              <w:autoSpaceDE/>
              <w:spacing w:after="160" w:line="256" w:lineRule="auto"/>
              <w:rPr>
                <w:rFonts w:eastAsiaTheme="minorHAnsi"/>
                <w:sz w:val="28"/>
                <w:szCs w:val="28"/>
              </w:rPr>
            </w:pPr>
            <w:r>
              <w:rPr>
                <w:rFonts w:eastAsiaTheme="minorHAnsi"/>
                <w:sz w:val="28"/>
                <w:szCs w:val="28"/>
              </w:rPr>
              <w:t>4</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E1566" w14:textId="71FDB958" w:rsidR="00530B65" w:rsidRPr="009202D4" w:rsidRDefault="00E51BDD" w:rsidP="0058521B">
            <w:pPr>
              <w:widowControl/>
              <w:autoSpaceDE/>
              <w:spacing w:after="160" w:line="256" w:lineRule="auto"/>
              <w:rPr>
                <w:rFonts w:eastAsiaTheme="minorHAnsi"/>
                <w:sz w:val="28"/>
                <w:szCs w:val="28"/>
              </w:rPr>
            </w:pPr>
            <w:r>
              <w:rPr>
                <w:rFonts w:eastAsiaTheme="minorHAnsi"/>
                <w:sz w:val="28"/>
                <w:szCs w:val="28"/>
              </w:rPr>
              <w:t>4</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7B894"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0ED65" w14:textId="77777777" w:rsidR="00530B65" w:rsidRPr="009202D4" w:rsidRDefault="00530B65" w:rsidP="0058521B">
            <w:pPr>
              <w:widowControl/>
              <w:autoSpaceDE/>
              <w:spacing w:after="160" w:line="256" w:lineRule="auto"/>
              <w:rPr>
                <w:rFonts w:eastAsiaTheme="minorHAnsi"/>
                <w:sz w:val="28"/>
                <w:szCs w:val="28"/>
              </w:rPr>
            </w:pPr>
            <w:r w:rsidRPr="009202D4">
              <w:rPr>
                <w:rFonts w:eastAsiaTheme="minorHAnsi"/>
                <w:sz w:val="28"/>
                <w:szCs w:val="28"/>
              </w:rPr>
              <w:t>5,6</w:t>
            </w:r>
          </w:p>
        </w:tc>
      </w:tr>
      <w:tr w:rsidR="00530B65" w:rsidRPr="009202D4" w14:paraId="41DBF2BC" w14:textId="77777777" w:rsidTr="0058521B">
        <w:trPr>
          <w:cantSplit/>
          <w:trHeight w:val="2194"/>
          <w:jc w:val="center"/>
        </w:trPr>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D8854" w14:textId="77777777" w:rsidR="00530B65" w:rsidRPr="009202D4" w:rsidRDefault="00530B65" w:rsidP="0058521B">
            <w:pPr>
              <w:widowControl/>
              <w:autoSpaceDE/>
              <w:spacing w:after="160" w:line="256" w:lineRule="auto"/>
              <w:jc w:val="center"/>
              <w:rPr>
                <w:rFonts w:eastAsiaTheme="minorHAnsi"/>
                <w:sz w:val="28"/>
                <w:szCs w:val="28"/>
              </w:rPr>
            </w:pPr>
            <w:r w:rsidRPr="009202D4">
              <w:rPr>
                <w:rFonts w:eastAsiaTheme="minorHAnsi"/>
                <w:sz w:val="28"/>
                <w:szCs w:val="28"/>
              </w:rPr>
              <w:t>Использование НП, ТСО и др.</w:t>
            </w:r>
          </w:p>
          <w:p w14:paraId="5A73C0D3" w14:textId="77777777" w:rsidR="00530B65" w:rsidRPr="009202D4" w:rsidRDefault="00530B65" w:rsidP="0058521B">
            <w:pPr>
              <w:widowControl/>
              <w:autoSpaceDE/>
              <w:spacing w:after="160" w:line="256" w:lineRule="auto"/>
              <w:jc w:val="center"/>
              <w:rPr>
                <w:rFonts w:eastAsiaTheme="minorHAnsi"/>
                <w:sz w:val="28"/>
                <w:szCs w:val="28"/>
              </w:rPr>
            </w:pP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95557" w14:textId="77777777" w:rsidR="00530B65" w:rsidRPr="009202D4" w:rsidRDefault="00530B65" w:rsidP="0058521B">
            <w:pPr>
              <w:widowControl/>
              <w:autoSpaceDE/>
              <w:spacing w:after="160" w:line="256" w:lineRule="auto"/>
              <w:rPr>
                <w:rFonts w:eastAsiaTheme="minorHAnsi"/>
                <w:sz w:val="28"/>
                <w:szCs w:val="28"/>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BB9A7" w14:textId="77777777" w:rsidR="00530B65" w:rsidRPr="009202D4" w:rsidRDefault="00530B65" w:rsidP="0058521B">
            <w:pPr>
              <w:widowControl/>
              <w:autoSpaceDE/>
              <w:spacing w:after="160" w:line="256" w:lineRule="auto"/>
              <w:rPr>
                <w:rFonts w:eastAsiaTheme="minorHAnsi"/>
                <w:sz w:val="28"/>
                <w:szCs w:val="28"/>
              </w:rPr>
            </w:pPr>
          </w:p>
        </w:tc>
        <w:tc>
          <w:tcPr>
            <w:tcW w:w="51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6DE2DB6" w14:textId="77777777" w:rsidR="00530B65" w:rsidRPr="009202D4" w:rsidRDefault="00530B65" w:rsidP="0058521B">
            <w:pPr>
              <w:widowControl/>
              <w:autoSpaceDE/>
              <w:spacing w:after="160" w:line="256" w:lineRule="auto"/>
              <w:ind w:left="113" w:right="113"/>
              <w:rPr>
                <w:rFonts w:eastAsiaTheme="minorHAnsi"/>
                <w:sz w:val="28"/>
                <w:szCs w:val="28"/>
              </w:rPr>
            </w:pP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48C6421" w14:textId="77777777" w:rsidR="00530B65" w:rsidRPr="009202D4" w:rsidRDefault="00530B65" w:rsidP="0058521B">
            <w:pPr>
              <w:widowControl/>
              <w:autoSpaceDE/>
              <w:spacing w:after="160" w:line="256" w:lineRule="auto"/>
              <w:ind w:left="113" w:right="113"/>
              <w:rPr>
                <w:rFonts w:eastAsiaTheme="minorHAnsi"/>
                <w:sz w:val="28"/>
                <w:szCs w:val="28"/>
              </w:rPr>
            </w:pP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8EA04A2" w14:textId="77777777" w:rsidR="00530B65" w:rsidRPr="009202D4" w:rsidRDefault="00530B65" w:rsidP="0058521B">
            <w:pPr>
              <w:widowControl/>
              <w:autoSpaceDE/>
              <w:spacing w:after="160" w:line="256" w:lineRule="auto"/>
              <w:ind w:left="113" w:right="113"/>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4C068A3" w14:textId="77777777" w:rsidR="00530B65" w:rsidRPr="009202D4" w:rsidRDefault="00530B65" w:rsidP="0058521B">
            <w:pPr>
              <w:widowControl/>
              <w:autoSpaceDE/>
              <w:spacing w:after="160" w:line="256" w:lineRule="auto"/>
              <w:ind w:left="113" w:right="113"/>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47AE804" w14:textId="77777777" w:rsidR="00530B65" w:rsidRPr="009202D4" w:rsidRDefault="00530B65" w:rsidP="0058521B">
            <w:pPr>
              <w:widowControl/>
              <w:autoSpaceDE/>
              <w:spacing w:after="160" w:line="256" w:lineRule="auto"/>
              <w:ind w:left="113" w:right="113"/>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A23C122" w14:textId="77777777" w:rsidR="00530B65" w:rsidRPr="009202D4" w:rsidRDefault="00530B65" w:rsidP="0058521B">
            <w:pPr>
              <w:widowControl/>
              <w:autoSpaceDE/>
              <w:spacing w:after="160" w:line="256" w:lineRule="auto"/>
              <w:ind w:left="113" w:right="113"/>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8B533D4" w14:textId="77777777" w:rsidR="00530B65" w:rsidRPr="009202D4" w:rsidRDefault="00530B65" w:rsidP="0058521B">
            <w:pPr>
              <w:widowControl/>
              <w:autoSpaceDE/>
              <w:spacing w:after="160" w:line="256" w:lineRule="auto"/>
              <w:ind w:left="113" w:right="113"/>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A923D3B" w14:textId="77777777" w:rsidR="00530B65" w:rsidRPr="009202D4" w:rsidRDefault="00530B65" w:rsidP="0058521B">
            <w:pPr>
              <w:widowControl/>
              <w:autoSpaceDE/>
              <w:spacing w:after="160" w:line="256" w:lineRule="auto"/>
              <w:ind w:left="113" w:right="113"/>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743EBF5" w14:textId="77777777" w:rsidR="00530B65" w:rsidRPr="009202D4" w:rsidRDefault="00530B65" w:rsidP="0058521B">
            <w:pPr>
              <w:widowControl/>
              <w:autoSpaceDE/>
              <w:spacing w:after="160" w:line="256" w:lineRule="auto"/>
              <w:ind w:left="113" w:right="113"/>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3BFE295" w14:textId="77777777" w:rsidR="00530B65" w:rsidRPr="009202D4" w:rsidRDefault="00530B65" w:rsidP="0058521B">
            <w:pPr>
              <w:widowControl/>
              <w:autoSpaceDE/>
              <w:spacing w:after="160" w:line="256" w:lineRule="auto"/>
              <w:ind w:left="113" w:right="113"/>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3643A08" w14:textId="77777777" w:rsidR="00530B65" w:rsidRPr="009202D4" w:rsidRDefault="00530B65" w:rsidP="0058521B">
            <w:pPr>
              <w:widowControl/>
              <w:autoSpaceDE/>
              <w:spacing w:after="160" w:line="256" w:lineRule="auto"/>
              <w:ind w:left="113" w:right="113"/>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7131ED2" w14:textId="77777777" w:rsidR="00530B65" w:rsidRPr="009202D4" w:rsidRDefault="00530B65" w:rsidP="0058521B">
            <w:pPr>
              <w:widowControl/>
              <w:autoSpaceDE/>
              <w:spacing w:after="160" w:line="256" w:lineRule="auto"/>
              <w:ind w:left="113" w:right="113"/>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39236EE" w14:textId="77777777" w:rsidR="00530B65" w:rsidRPr="009202D4" w:rsidRDefault="00530B65" w:rsidP="0058521B">
            <w:pPr>
              <w:widowControl/>
              <w:autoSpaceDE/>
              <w:spacing w:after="160" w:line="256" w:lineRule="auto"/>
              <w:ind w:left="113" w:right="113"/>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B521DBB" w14:textId="77777777" w:rsidR="00530B65" w:rsidRPr="009202D4" w:rsidRDefault="00530B65" w:rsidP="0058521B">
            <w:pPr>
              <w:widowControl/>
              <w:autoSpaceDE/>
              <w:spacing w:after="160" w:line="256" w:lineRule="auto"/>
              <w:ind w:left="113" w:right="113"/>
              <w:rPr>
                <w:rFonts w:eastAsiaTheme="minorHAnsi"/>
                <w:sz w:val="28"/>
                <w:szCs w:val="28"/>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B5D88" w14:textId="77777777" w:rsidR="00530B65" w:rsidRPr="009202D4" w:rsidRDefault="00530B65" w:rsidP="0058521B">
            <w:pPr>
              <w:widowControl/>
              <w:autoSpaceDE/>
              <w:spacing w:after="160" w:line="256" w:lineRule="auto"/>
              <w:rPr>
                <w:rFonts w:eastAsiaTheme="minorHAnsi"/>
                <w:sz w:val="28"/>
                <w:szCs w:val="28"/>
              </w:rPr>
            </w:pP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01900" w14:textId="77777777" w:rsidR="00530B65" w:rsidRPr="009202D4" w:rsidRDefault="00530B65" w:rsidP="0058521B">
            <w:pPr>
              <w:widowControl/>
              <w:autoSpaceDE/>
              <w:spacing w:after="160" w:line="256" w:lineRule="auto"/>
              <w:rPr>
                <w:rFonts w:eastAsiaTheme="minorHAnsi"/>
                <w:sz w:val="28"/>
                <w:szCs w:val="28"/>
              </w:rPr>
            </w:pPr>
          </w:p>
        </w:tc>
      </w:tr>
    </w:tbl>
    <w:p w14:paraId="2DFBF90E" w14:textId="77777777" w:rsidR="00530B65" w:rsidRPr="009202D4" w:rsidRDefault="00530B65" w:rsidP="00530B65">
      <w:pPr>
        <w:widowControl/>
        <w:autoSpaceDE/>
        <w:spacing w:after="160"/>
        <w:jc w:val="center"/>
        <w:rPr>
          <w:rFonts w:eastAsiaTheme="minorHAnsi"/>
          <w:sz w:val="28"/>
          <w:szCs w:val="28"/>
        </w:rPr>
      </w:pPr>
    </w:p>
    <w:p w14:paraId="368E50FF" w14:textId="77777777" w:rsidR="00530B65" w:rsidRPr="009202D4" w:rsidRDefault="00530B65" w:rsidP="00530B65">
      <w:pPr>
        <w:widowControl/>
        <w:autoSpaceDE/>
        <w:spacing w:after="160"/>
        <w:jc w:val="center"/>
        <w:rPr>
          <w:rFonts w:eastAsiaTheme="minorHAnsi"/>
          <w:b/>
          <w:sz w:val="28"/>
          <w:szCs w:val="28"/>
        </w:rPr>
      </w:pPr>
      <w:r w:rsidRPr="009202D4">
        <w:rPr>
          <w:rFonts w:eastAsiaTheme="minorHAnsi"/>
          <w:b/>
          <w:sz w:val="28"/>
          <w:szCs w:val="28"/>
        </w:rPr>
        <w:t>Содержание занятия</w:t>
      </w:r>
    </w:p>
    <w:p w14:paraId="0CC62859" w14:textId="77777777" w:rsidR="00530B65" w:rsidRPr="009202D4" w:rsidRDefault="00530B65" w:rsidP="00530B65">
      <w:pPr>
        <w:widowControl/>
        <w:autoSpaceDE/>
        <w:spacing w:after="160"/>
        <w:jc w:val="center"/>
        <w:rPr>
          <w:rFonts w:eastAsiaTheme="minorHAnsi"/>
          <w:sz w:val="28"/>
          <w:szCs w:val="28"/>
        </w:rPr>
      </w:pPr>
    </w:p>
    <w:tbl>
      <w:tblPr>
        <w:tblStyle w:val="11"/>
        <w:tblW w:w="0" w:type="auto"/>
        <w:jc w:val="center"/>
        <w:tblInd w:w="0" w:type="dxa"/>
        <w:tblLook w:val="01E0" w:firstRow="1" w:lastRow="1" w:firstColumn="1" w:lastColumn="1" w:noHBand="0" w:noVBand="0"/>
      </w:tblPr>
      <w:tblGrid>
        <w:gridCol w:w="1373"/>
        <w:gridCol w:w="6256"/>
        <w:gridCol w:w="2596"/>
      </w:tblGrid>
      <w:tr w:rsidR="00530B65" w:rsidRPr="009202D4" w14:paraId="6F81EEFF" w14:textId="77777777" w:rsidTr="0058521B">
        <w:trPr>
          <w:jc w:val="center"/>
        </w:trPr>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68C6A" w14:textId="77777777" w:rsidR="00530B65" w:rsidRPr="009202D4" w:rsidRDefault="00530B65" w:rsidP="0058521B">
            <w:pPr>
              <w:widowControl/>
              <w:autoSpaceDE/>
              <w:spacing w:line="360" w:lineRule="auto"/>
              <w:jc w:val="center"/>
              <w:rPr>
                <w:rFonts w:eastAsiaTheme="minorHAnsi"/>
                <w:b/>
                <w:sz w:val="28"/>
                <w:szCs w:val="28"/>
              </w:rPr>
            </w:pPr>
            <w:r w:rsidRPr="009202D4">
              <w:rPr>
                <w:rFonts w:eastAsiaTheme="minorHAnsi"/>
                <w:b/>
                <w:sz w:val="28"/>
                <w:szCs w:val="28"/>
              </w:rPr>
              <w:t>№ элемента</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58D2E" w14:textId="77777777" w:rsidR="00530B65" w:rsidRPr="009202D4" w:rsidRDefault="00530B65" w:rsidP="0058521B">
            <w:pPr>
              <w:widowControl/>
              <w:autoSpaceDE/>
              <w:spacing w:line="360" w:lineRule="auto"/>
              <w:jc w:val="center"/>
              <w:rPr>
                <w:rFonts w:eastAsiaTheme="minorHAnsi"/>
                <w:b/>
                <w:sz w:val="28"/>
                <w:szCs w:val="28"/>
              </w:rPr>
            </w:pPr>
            <w:r w:rsidRPr="009202D4">
              <w:rPr>
                <w:rFonts w:eastAsiaTheme="minorHAnsi"/>
                <w:b/>
                <w:sz w:val="28"/>
                <w:szCs w:val="28"/>
              </w:rPr>
              <w:t>Элементы занятия, учебные вопросы,</w:t>
            </w:r>
          </w:p>
          <w:p w14:paraId="36461346" w14:textId="77777777" w:rsidR="00530B65" w:rsidRPr="009202D4" w:rsidRDefault="00530B65" w:rsidP="0058521B">
            <w:pPr>
              <w:widowControl/>
              <w:autoSpaceDE/>
              <w:spacing w:line="360" w:lineRule="auto"/>
              <w:jc w:val="center"/>
              <w:rPr>
                <w:rFonts w:eastAsiaTheme="minorHAnsi"/>
                <w:b/>
                <w:sz w:val="28"/>
                <w:szCs w:val="28"/>
              </w:rPr>
            </w:pPr>
            <w:r w:rsidRPr="009202D4">
              <w:rPr>
                <w:rFonts w:eastAsiaTheme="minorHAnsi"/>
                <w:b/>
                <w:sz w:val="28"/>
                <w:szCs w:val="28"/>
              </w:rPr>
              <w:t xml:space="preserve"> формы и методы обучения</w:t>
            </w: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E3E1F" w14:textId="77777777" w:rsidR="00530B65" w:rsidRPr="009202D4" w:rsidRDefault="00530B65" w:rsidP="0058521B">
            <w:pPr>
              <w:widowControl/>
              <w:autoSpaceDE/>
              <w:spacing w:line="360" w:lineRule="auto"/>
              <w:jc w:val="center"/>
              <w:rPr>
                <w:rFonts w:eastAsiaTheme="minorHAnsi"/>
                <w:b/>
                <w:sz w:val="28"/>
                <w:szCs w:val="28"/>
              </w:rPr>
            </w:pPr>
            <w:r w:rsidRPr="009202D4">
              <w:rPr>
                <w:rFonts w:eastAsiaTheme="minorHAnsi"/>
                <w:b/>
                <w:sz w:val="28"/>
                <w:szCs w:val="28"/>
              </w:rPr>
              <w:t>Добавления, изменения, замечания</w:t>
            </w:r>
          </w:p>
        </w:tc>
      </w:tr>
      <w:tr w:rsidR="00530B65" w:rsidRPr="009202D4" w14:paraId="42945DD7" w14:textId="77777777" w:rsidTr="0058521B">
        <w:trPr>
          <w:jc w:val="center"/>
        </w:trPr>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BA8E44" w14:textId="77777777" w:rsidR="00530B65" w:rsidRPr="009202D4" w:rsidRDefault="00530B65" w:rsidP="0058521B">
            <w:pPr>
              <w:widowControl/>
              <w:autoSpaceDE/>
              <w:spacing w:line="256" w:lineRule="auto"/>
              <w:jc w:val="center"/>
              <w:rPr>
                <w:rFonts w:eastAsiaTheme="minorHAnsi"/>
                <w:sz w:val="28"/>
                <w:szCs w:val="28"/>
              </w:rPr>
            </w:pPr>
            <w:r w:rsidRPr="009202D4">
              <w:rPr>
                <w:rFonts w:eastAsiaTheme="minorHAnsi"/>
                <w:sz w:val="28"/>
                <w:szCs w:val="28"/>
              </w:rPr>
              <w:t>1.</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0BA9F" w14:textId="77777777" w:rsidR="00530B65" w:rsidRPr="009202D4" w:rsidRDefault="00530B65" w:rsidP="0058521B">
            <w:pPr>
              <w:widowControl/>
              <w:autoSpaceDE/>
              <w:spacing w:line="256" w:lineRule="auto"/>
              <w:rPr>
                <w:rFonts w:eastAsiaTheme="minorHAnsi"/>
                <w:b/>
                <w:i/>
                <w:sz w:val="28"/>
                <w:szCs w:val="28"/>
              </w:rPr>
            </w:pPr>
            <w:r w:rsidRPr="009202D4">
              <w:rPr>
                <w:rFonts w:eastAsiaTheme="minorHAnsi"/>
                <w:b/>
                <w:i/>
                <w:sz w:val="28"/>
                <w:szCs w:val="28"/>
              </w:rPr>
              <w:t>Организационный момент:</w:t>
            </w:r>
          </w:p>
          <w:p w14:paraId="3734192A" w14:textId="77777777" w:rsidR="00530B65" w:rsidRPr="009202D4" w:rsidRDefault="00530B65" w:rsidP="0058521B">
            <w:pPr>
              <w:widowControl/>
              <w:autoSpaceDE/>
              <w:jc w:val="both"/>
              <w:rPr>
                <w:rFonts w:eastAsiaTheme="minorHAnsi"/>
                <w:sz w:val="28"/>
                <w:szCs w:val="28"/>
              </w:rPr>
            </w:pPr>
            <w:r w:rsidRPr="009202D4">
              <w:rPr>
                <w:rFonts w:eastAsiaTheme="minorHAnsi"/>
                <w:i/>
                <w:sz w:val="28"/>
                <w:szCs w:val="28"/>
              </w:rPr>
              <w:t xml:space="preserve">- </w:t>
            </w:r>
            <w:r w:rsidRPr="009202D4">
              <w:rPr>
                <w:rFonts w:eastAsiaTheme="minorHAnsi"/>
                <w:sz w:val="28"/>
                <w:szCs w:val="28"/>
              </w:rPr>
              <w:t>приветствие обучающихся,</w:t>
            </w:r>
          </w:p>
          <w:p w14:paraId="64B62AF6" w14:textId="77777777" w:rsidR="00530B65" w:rsidRPr="009202D4" w:rsidRDefault="00530B65" w:rsidP="0058521B">
            <w:pPr>
              <w:widowControl/>
              <w:autoSpaceDE/>
              <w:jc w:val="both"/>
              <w:rPr>
                <w:rFonts w:eastAsiaTheme="minorHAnsi"/>
                <w:sz w:val="28"/>
                <w:szCs w:val="28"/>
              </w:rPr>
            </w:pPr>
            <w:r w:rsidRPr="009202D4">
              <w:rPr>
                <w:rFonts w:eastAsiaTheme="minorHAnsi"/>
                <w:sz w:val="28"/>
                <w:szCs w:val="28"/>
              </w:rPr>
              <w:t>-  отметка отсутствующих;</w:t>
            </w:r>
          </w:p>
          <w:p w14:paraId="3B9AFCE1" w14:textId="77777777" w:rsidR="00530B65" w:rsidRPr="009202D4" w:rsidRDefault="00530B65" w:rsidP="0058521B">
            <w:pPr>
              <w:widowControl/>
              <w:autoSpaceDE/>
              <w:jc w:val="both"/>
              <w:rPr>
                <w:rFonts w:eastAsiaTheme="minorHAnsi"/>
                <w:sz w:val="28"/>
                <w:szCs w:val="28"/>
              </w:rPr>
            </w:pPr>
            <w:r w:rsidRPr="009202D4">
              <w:rPr>
                <w:rFonts w:eastAsiaTheme="minorHAnsi"/>
                <w:sz w:val="28"/>
                <w:szCs w:val="28"/>
              </w:rPr>
              <w:t>- обращение внимания на внешний вид, санитарное состояние кабинета;</w:t>
            </w:r>
          </w:p>
          <w:p w14:paraId="43E41197" w14:textId="77777777" w:rsidR="00530B65" w:rsidRPr="009202D4" w:rsidRDefault="00530B65" w:rsidP="0058521B">
            <w:pPr>
              <w:widowControl/>
              <w:autoSpaceDE/>
              <w:jc w:val="both"/>
              <w:rPr>
                <w:rFonts w:eastAsiaTheme="minorHAnsi"/>
                <w:sz w:val="28"/>
                <w:szCs w:val="28"/>
              </w:rPr>
            </w:pPr>
            <w:r w:rsidRPr="009202D4">
              <w:rPr>
                <w:rFonts w:eastAsiaTheme="minorHAnsi"/>
                <w:sz w:val="28"/>
                <w:szCs w:val="28"/>
              </w:rPr>
              <w:t>- сообщение темы, плана, целей занятия.</w:t>
            </w:r>
          </w:p>
          <w:p w14:paraId="1F839D22" w14:textId="77777777" w:rsidR="00530B65" w:rsidRPr="009202D4" w:rsidRDefault="00530B65" w:rsidP="0058521B">
            <w:pPr>
              <w:jc w:val="both"/>
              <w:rPr>
                <w:i/>
                <w:color w:val="000000"/>
                <w:sz w:val="28"/>
                <w:szCs w:val="28"/>
              </w:rPr>
            </w:pPr>
            <w:r w:rsidRPr="009202D4">
              <w:rPr>
                <w:rFonts w:eastAsiaTheme="minorHAnsi"/>
                <w:i/>
                <w:sz w:val="28"/>
                <w:szCs w:val="28"/>
              </w:rPr>
              <w:t xml:space="preserve">Тема занятия – </w:t>
            </w:r>
            <w:r w:rsidRPr="009202D4">
              <w:rPr>
                <w:rFonts w:eastAsiaTheme="minorHAnsi"/>
                <w:i/>
                <w:sz w:val="28"/>
                <w:szCs w:val="28"/>
                <w:u w:val="single"/>
              </w:rPr>
              <w:t>«</w:t>
            </w:r>
            <w:r w:rsidRPr="009202D4">
              <w:rPr>
                <w:b/>
                <w:sz w:val="28"/>
                <w:szCs w:val="28"/>
                <w:lang w:eastAsia="ru-RU"/>
              </w:rPr>
              <w:t>Терминальные состояния. Базовая сердечно-легочная реанимация</w:t>
            </w:r>
            <w:r w:rsidRPr="009202D4">
              <w:rPr>
                <w:i/>
                <w:color w:val="000000"/>
                <w:sz w:val="28"/>
                <w:szCs w:val="28"/>
              </w:rPr>
              <w:t>»</w:t>
            </w:r>
          </w:p>
          <w:p w14:paraId="172FDB93" w14:textId="66441B01" w:rsidR="00530B65" w:rsidRPr="009202D4" w:rsidRDefault="00530B65" w:rsidP="0058521B">
            <w:pPr>
              <w:widowControl/>
              <w:autoSpaceDE/>
              <w:jc w:val="both"/>
              <w:rPr>
                <w:rFonts w:eastAsiaTheme="minorHAnsi"/>
                <w:sz w:val="28"/>
                <w:szCs w:val="28"/>
              </w:rPr>
            </w:pPr>
            <w:r w:rsidRPr="009202D4">
              <w:rPr>
                <w:rFonts w:eastAsiaTheme="minorHAnsi"/>
                <w:b/>
                <w:i/>
                <w:sz w:val="28"/>
                <w:szCs w:val="28"/>
              </w:rPr>
              <w:t>Цель нашего занятия</w:t>
            </w:r>
            <w:r w:rsidRPr="009202D4">
              <w:rPr>
                <w:rFonts w:eastAsiaTheme="minorHAnsi"/>
                <w:sz w:val="28"/>
                <w:szCs w:val="28"/>
              </w:rPr>
              <w:t xml:space="preserve"> – узнать что такое терминальное </w:t>
            </w:r>
            <w:proofErr w:type="spellStart"/>
            <w:r w:rsidRPr="009202D4">
              <w:rPr>
                <w:rFonts w:eastAsiaTheme="minorHAnsi"/>
                <w:sz w:val="28"/>
                <w:szCs w:val="28"/>
              </w:rPr>
              <w:t>состояние,его</w:t>
            </w:r>
            <w:proofErr w:type="spellEnd"/>
            <w:r w:rsidRPr="009202D4">
              <w:rPr>
                <w:rFonts w:eastAsiaTheme="minorHAnsi"/>
                <w:sz w:val="28"/>
                <w:szCs w:val="28"/>
              </w:rPr>
              <w:t xml:space="preserve"> </w:t>
            </w:r>
            <w:proofErr w:type="spellStart"/>
            <w:r w:rsidRPr="009202D4">
              <w:rPr>
                <w:rFonts w:eastAsiaTheme="minorHAnsi"/>
                <w:sz w:val="28"/>
                <w:szCs w:val="28"/>
              </w:rPr>
              <w:t>признаки,усвоить</w:t>
            </w:r>
            <w:proofErr w:type="spellEnd"/>
            <w:r w:rsidRPr="009202D4">
              <w:rPr>
                <w:rFonts w:eastAsiaTheme="minorHAnsi"/>
                <w:sz w:val="28"/>
                <w:szCs w:val="28"/>
              </w:rPr>
              <w:t xml:space="preserve"> алгоритм </w:t>
            </w:r>
            <w:proofErr w:type="spellStart"/>
            <w:r w:rsidRPr="009202D4">
              <w:rPr>
                <w:rFonts w:eastAsiaTheme="minorHAnsi"/>
                <w:sz w:val="28"/>
                <w:szCs w:val="28"/>
              </w:rPr>
              <w:t>СЛР</w:t>
            </w:r>
            <w:proofErr w:type="gramStart"/>
            <w:r w:rsidRPr="009202D4">
              <w:rPr>
                <w:rFonts w:eastAsiaTheme="minorHAnsi"/>
                <w:sz w:val="28"/>
                <w:szCs w:val="28"/>
              </w:rPr>
              <w:t>.У</w:t>
            </w:r>
            <w:proofErr w:type="gramEnd"/>
            <w:r w:rsidRPr="009202D4">
              <w:rPr>
                <w:rFonts w:eastAsiaTheme="minorHAnsi"/>
                <w:sz w:val="28"/>
                <w:szCs w:val="28"/>
              </w:rPr>
              <w:t>знать</w:t>
            </w:r>
            <w:proofErr w:type="spellEnd"/>
            <w:r w:rsidRPr="009202D4">
              <w:rPr>
                <w:rFonts w:eastAsiaTheme="minorHAnsi"/>
                <w:sz w:val="28"/>
                <w:szCs w:val="28"/>
              </w:rPr>
              <w:t xml:space="preserve"> что такое п</w:t>
            </w:r>
            <w:r w:rsidR="009202D4">
              <w:rPr>
                <w:rFonts w:eastAsiaTheme="minorHAnsi"/>
                <w:sz w:val="28"/>
                <w:szCs w:val="28"/>
              </w:rPr>
              <w:t xml:space="preserve">роходимость верхних дыхательных </w:t>
            </w:r>
            <w:proofErr w:type="spellStart"/>
            <w:r w:rsidRPr="009202D4">
              <w:rPr>
                <w:rFonts w:eastAsiaTheme="minorHAnsi"/>
                <w:sz w:val="28"/>
                <w:szCs w:val="28"/>
              </w:rPr>
              <w:t>путей,непр</w:t>
            </w:r>
            <w:r w:rsidR="00272851">
              <w:rPr>
                <w:rFonts w:eastAsiaTheme="minorHAnsi"/>
                <w:sz w:val="28"/>
                <w:szCs w:val="28"/>
              </w:rPr>
              <w:t>ямой</w:t>
            </w:r>
            <w:proofErr w:type="spellEnd"/>
            <w:r w:rsidR="00272851">
              <w:rPr>
                <w:rFonts w:eastAsiaTheme="minorHAnsi"/>
                <w:sz w:val="28"/>
                <w:szCs w:val="28"/>
              </w:rPr>
              <w:t xml:space="preserve"> массаж </w:t>
            </w:r>
            <w:proofErr w:type="spellStart"/>
            <w:r w:rsidR="00272851">
              <w:rPr>
                <w:rFonts w:eastAsiaTheme="minorHAnsi"/>
                <w:sz w:val="28"/>
                <w:szCs w:val="28"/>
              </w:rPr>
              <w:t>сердца,ИВЛ,контроль</w:t>
            </w:r>
            <w:proofErr w:type="spellEnd"/>
            <w:r w:rsidR="00272851">
              <w:rPr>
                <w:rFonts w:eastAsiaTheme="minorHAnsi"/>
                <w:sz w:val="28"/>
                <w:szCs w:val="28"/>
              </w:rPr>
              <w:t xml:space="preserve"> </w:t>
            </w:r>
            <w:r w:rsidRPr="009202D4">
              <w:rPr>
                <w:rFonts w:eastAsiaTheme="minorHAnsi"/>
                <w:sz w:val="28"/>
                <w:szCs w:val="28"/>
              </w:rPr>
              <w:t>э</w:t>
            </w:r>
            <w:r w:rsidR="00272851">
              <w:rPr>
                <w:rFonts w:eastAsiaTheme="minorHAnsi"/>
                <w:sz w:val="28"/>
                <w:szCs w:val="28"/>
              </w:rPr>
              <w:t>ффективности реанимационных мер</w:t>
            </w:r>
            <w:r w:rsidRPr="009202D4">
              <w:rPr>
                <w:rFonts w:eastAsiaTheme="minorHAnsi"/>
                <w:sz w:val="28"/>
                <w:szCs w:val="28"/>
              </w:rPr>
              <w:t>оприятий.</w:t>
            </w:r>
          </w:p>
          <w:p w14:paraId="22074F0D" w14:textId="77777777" w:rsidR="00530B65" w:rsidRPr="009202D4" w:rsidRDefault="00530B65" w:rsidP="0058521B">
            <w:pPr>
              <w:jc w:val="both"/>
              <w:rPr>
                <w:i/>
                <w:color w:val="000000"/>
                <w:sz w:val="28"/>
                <w:szCs w:val="28"/>
              </w:rPr>
            </w:pPr>
            <w:r w:rsidRPr="009202D4">
              <w:rPr>
                <w:rFonts w:eastAsiaTheme="minorHAnsi"/>
                <w:sz w:val="28"/>
                <w:szCs w:val="28"/>
              </w:rPr>
              <w:t>По окончанию теоретического занятия по теме: «</w:t>
            </w:r>
            <w:r w:rsidRPr="009202D4">
              <w:rPr>
                <w:b/>
                <w:sz w:val="28"/>
                <w:szCs w:val="28"/>
                <w:lang w:eastAsia="ru-RU"/>
              </w:rPr>
              <w:t>Терминальные состояния. Базовая сердечно-легочная реанимация»</w:t>
            </w:r>
            <w:r w:rsidRPr="009202D4">
              <w:rPr>
                <w:rFonts w:eastAsiaTheme="minorHAnsi"/>
                <w:sz w:val="28"/>
                <w:szCs w:val="28"/>
              </w:rPr>
              <w:t xml:space="preserve"> студент должен иметь </w:t>
            </w:r>
            <w:r w:rsidRPr="009202D4">
              <w:rPr>
                <w:rFonts w:eastAsiaTheme="minorHAnsi"/>
                <w:sz w:val="28"/>
                <w:szCs w:val="28"/>
              </w:rPr>
              <w:lastRenderedPageBreak/>
              <w:t>представление</w:t>
            </w:r>
            <w:r w:rsidRPr="009202D4">
              <w:rPr>
                <w:rFonts w:eastAsiaTheme="minorHAnsi"/>
                <w:i/>
                <w:sz w:val="28"/>
                <w:szCs w:val="28"/>
              </w:rPr>
              <w:t>:</w:t>
            </w:r>
          </w:p>
          <w:p w14:paraId="0D70657D" w14:textId="77777777" w:rsidR="00530B65" w:rsidRPr="009202D4" w:rsidRDefault="00530B65" w:rsidP="0058521B">
            <w:pPr>
              <w:pStyle w:val="af2"/>
              <w:rPr>
                <w:sz w:val="28"/>
                <w:szCs w:val="28"/>
              </w:rPr>
            </w:pPr>
            <w:r w:rsidRPr="009202D4">
              <w:rPr>
                <w:rStyle w:val="af1"/>
                <w:rFonts w:eastAsiaTheme="majorEastAsia"/>
                <w:color w:val="333333"/>
                <w:sz w:val="28"/>
                <w:szCs w:val="28"/>
              </w:rPr>
              <w:t>1</w:t>
            </w:r>
            <w:r w:rsidRPr="009202D4">
              <w:rPr>
                <w:rStyle w:val="af1"/>
                <w:rFonts w:eastAsiaTheme="majorEastAsia"/>
                <w:sz w:val="28"/>
                <w:szCs w:val="28"/>
              </w:rPr>
              <w:t>.</w:t>
            </w:r>
            <w:r w:rsidRPr="009202D4">
              <w:rPr>
                <w:rStyle w:val="af1"/>
                <w:rFonts w:eastAsiaTheme="majorEastAsia"/>
                <w:color w:val="333333"/>
                <w:sz w:val="28"/>
                <w:szCs w:val="28"/>
              </w:rPr>
              <w:t>Определение процесса умирания</w:t>
            </w:r>
            <w:r w:rsidRPr="009202D4">
              <w:rPr>
                <w:sz w:val="28"/>
                <w:szCs w:val="28"/>
              </w:rPr>
              <w:t> и стадии терминального состояния.</w:t>
            </w:r>
          </w:p>
          <w:p w14:paraId="2BF235FE" w14:textId="77777777" w:rsidR="00530B65" w:rsidRPr="009202D4" w:rsidRDefault="00530B65" w:rsidP="0058521B">
            <w:pPr>
              <w:pStyle w:val="af2"/>
              <w:rPr>
                <w:sz w:val="28"/>
                <w:szCs w:val="28"/>
              </w:rPr>
            </w:pPr>
            <w:r w:rsidRPr="009202D4">
              <w:rPr>
                <w:rStyle w:val="af1"/>
                <w:rFonts w:eastAsiaTheme="majorEastAsia"/>
                <w:color w:val="333333"/>
                <w:sz w:val="28"/>
                <w:szCs w:val="28"/>
              </w:rPr>
              <w:t>2</w:t>
            </w:r>
            <w:r w:rsidRPr="009202D4">
              <w:rPr>
                <w:rStyle w:val="af1"/>
                <w:rFonts w:eastAsiaTheme="majorEastAsia"/>
                <w:sz w:val="28"/>
                <w:szCs w:val="28"/>
              </w:rPr>
              <w:t>.</w:t>
            </w:r>
            <w:r w:rsidRPr="009202D4">
              <w:rPr>
                <w:rStyle w:val="af1"/>
                <w:rFonts w:eastAsiaTheme="majorEastAsia"/>
                <w:color w:val="333333"/>
                <w:sz w:val="28"/>
                <w:szCs w:val="28"/>
              </w:rPr>
              <w:t>Виды остановки кровообращения</w:t>
            </w:r>
            <w:r w:rsidRPr="009202D4">
              <w:rPr>
                <w:sz w:val="28"/>
                <w:szCs w:val="28"/>
              </w:rPr>
              <w:t> и причины, их вызывающие.</w:t>
            </w:r>
          </w:p>
          <w:p w14:paraId="060E12FD" w14:textId="77777777" w:rsidR="00530B65" w:rsidRPr="009202D4" w:rsidRDefault="00530B65" w:rsidP="0058521B">
            <w:pPr>
              <w:pStyle w:val="af2"/>
              <w:rPr>
                <w:sz w:val="28"/>
                <w:szCs w:val="28"/>
              </w:rPr>
            </w:pPr>
            <w:r w:rsidRPr="009202D4">
              <w:rPr>
                <w:rStyle w:val="af1"/>
                <w:rFonts w:eastAsiaTheme="majorEastAsia"/>
                <w:color w:val="333333"/>
                <w:sz w:val="28"/>
                <w:szCs w:val="28"/>
              </w:rPr>
              <w:t>3</w:t>
            </w:r>
            <w:r w:rsidRPr="009202D4">
              <w:rPr>
                <w:rStyle w:val="af1"/>
                <w:rFonts w:eastAsiaTheme="majorEastAsia"/>
                <w:sz w:val="28"/>
                <w:szCs w:val="28"/>
              </w:rPr>
              <w:t>.</w:t>
            </w:r>
            <w:r w:rsidRPr="009202D4">
              <w:rPr>
                <w:rStyle w:val="af1"/>
                <w:rFonts w:eastAsiaTheme="majorEastAsia"/>
                <w:color w:val="333333"/>
                <w:sz w:val="28"/>
                <w:szCs w:val="28"/>
              </w:rPr>
              <w:t>Основные принципы диагностики</w:t>
            </w:r>
            <w:r w:rsidRPr="009202D4">
              <w:rPr>
                <w:sz w:val="28"/>
                <w:szCs w:val="28"/>
              </w:rPr>
              <w:t> и дифференциальной виды остановки кровообращения.</w:t>
            </w:r>
          </w:p>
          <w:p w14:paraId="64FB32D9" w14:textId="77777777" w:rsidR="00530B65" w:rsidRPr="009202D4" w:rsidRDefault="00530B65" w:rsidP="0058521B">
            <w:pPr>
              <w:pStyle w:val="af2"/>
              <w:rPr>
                <w:sz w:val="28"/>
                <w:szCs w:val="28"/>
              </w:rPr>
            </w:pPr>
            <w:r w:rsidRPr="009202D4">
              <w:rPr>
                <w:rStyle w:val="af1"/>
                <w:rFonts w:eastAsiaTheme="majorEastAsia"/>
                <w:color w:val="333333"/>
                <w:sz w:val="28"/>
                <w:szCs w:val="28"/>
              </w:rPr>
              <w:t>4</w:t>
            </w:r>
            <w:r w:rsidRPr="009202D4">
              <w:rPr>
                <w:rStyle w:val="af1"/>
                <w:rFonts w:eastAsiaTheme="majorEastAsia"/>
                <w:sz w:val="28"/>
                <w:szCs w:val="28"/>
              </w:rPr>
              <w:t>.</w:t>
            </w:r>
            <w:r w:rsidRPr="009202D4">
              <w:rPr>
                <w:rStyle w:val="af1"/>
                <w:rFonts w:eastAsiaTheme="majorEastAsia"/>
                <w:color w:val="333333"/>
                <w:sz w:val="28"/>
                <w:szCs w:val="28"/>
              </w:rPr>
              <w:t>Основные признаки клинической и биологической смерти</w:t>
            </w:r>
            <w:r w:rsidRPr="009202D4">
              <w:rPr>
                <w:sz w:val="28"/>
                <w:szCs w:val="28"/>
              </w:rPr>
              <w:t>.</w:t>
            </w:r>
          </w:p>
          <w:p w14:paraId="13DA9EDA" w14:textId="77777777" w:rsidR="00530B65" w:rsidRPr="009202D4" w:rsidRDefault="00530B65" w:rsidP="0058521B">
            <w:pPr>
              <w:pStyle w:val="af2"/>
              <w:rPr>
                <w:sz w:val="28"/>
                <w:szCs w:val="28"/>
              </w:rPr>
            </w:pPr>
            <w:r w:rsidRPr="009202D4">
              <w:rPr>
                <w:rStyle w:val="af1"/>
                <w:rFonts w:eastAsiaTheme="majorEastAsia"/>
                <w:color w:val="333333"/>
                <w:sz w:val="28"/>
                <w:szCs w:val="28"/>
              </w:rPr>
              <w:t>5</w:t>
            </w:r>
            <w:r w:rsidRPr="009202D4">
              <w:rPr>
                <w:rStyle w:val="af1"/>
                <w:rFonts w:eastAsiaTheme="majorEastAsia"/>
                <w:sz w:val="28"/>
                <w:szCs w:val="28"/>
              </w:rPr>
              <w:t>.</w:t>
            </w:r>
            <w:r w:rsidRPr="009202D4">
              <w:rPr>
                <w:rStyle w:val="af1"/>
                <w:rFonts w:eastAsiaTheme="majorEastAsia"/>
                <w:color w:val="333333"/>
                <w:sz w:val="28"/>
                <w:szCs w:val="28"/>
              </w:rPr>
              <w:t>Приказ МЗ РФ</w:t>
            </w:r>
            <w:r w:rsidRPr="009202D4">
              <w:rPr>
                <w:sz w:val="28"/>
                <w:szCs w:val="28"/>
              </w:rPr>
              <w:t>, определяющий порядок и длительность проведения реанимационных мероприятий и установления диагноза «смерть мозга».</w:t>
            </w:r>
          </w:p>
          <w:p w14:paraId="450CD9E0" w14:textId="77777777" w:rsidR="00530B65" w:rsidRPr="009202D4" w:rsidRDefault="00530B65" w:rsidP="0058521B">
            <w:pPr>
              <w:pStyle w:val="af2"/>
              <w:rPr>
                <w:sz w:val="28"/>
                <w:szCs w:val="28"/>
              </w:rPr>
            </w:pPr>
            <w:r w:rsidRPr="009202D4">
              <w:rPr>
                <w:rStyle w:val="af1"/>
                <w:rFonts w:eastAsiaTheme="majorEastAsia"/>
                <w:color w:val="333333"/>
                <w:sz w:val="28"/>
                <w:szCs w:val="28"/>
              </w:rPr>
              <w:t>6</w:t>
            </w:r>
            <w:r w:rsidRPr="009202D4">
              <w:rPr>
                <w:rStyle w:val="af1"/>
                <w:rFonts w:eastAsiaTheme="majorEastAsia"/>
                <w:sz w:val="28"/>
                <w:szCs w:val="28"/>
              </w:rPr>
              <w:t>.</w:t>
            </w:r>
            <w:r w:rsidRPr="009202D4">
              <w:rPr>
                <w:rStyle w:val="af1"/>
                <w:rFonts w:eastAsiaTheme="majorEastAsia"/>
                <w:color w:val="333333"/>
                <w:sz w:val="28"/>
                <w:szCs w:val="28"/>
              </w:rPr>
              <w:t>Стадии и этапы проведения сердечно-лёгочной реанимации</w:t>
            </w:r>
            <w:r w:rsidRPr="009202D4">
              <w:rPr>
                <w:sz w:val="28"/>
                <w:szCs w:val="28"/>
              </w:rPr>
              <w:t>.</w:t>
            </w:r>
          </w:p>
          <w:p w14:paraId="190F478F" w14:textId="77777777" w:rsidR="00530B65" w:rsidRPr="009202D4" w:rsidRDefault="00530B65" w:rsidP="0058521B">
            <w:pPr>
              <w:pStyle w:val="af2"/>
              <w:rPr>
                <w:sz w:val="28"/>
                <w:szCs w:val="28"/>
              </w:rPr>
            </w:pPr>
            <w:r w:rsidRPr="009202D4">
              <w:rPr>
                <w:rStyle w:val="af1"/>
                <w:rFonts w:eastAsiaTheme="majorEastAsia"/>
                <w:color w:val="333333"/>
                <w:sz w:val="28"/>
                <w:szCs w:val="28"/>
              </w:rPr>
              <w:t>7</w:t>
            </w:r>
            <w:r w:rsidRPr="009202D4">
              <w:rPr>
                <w:rStyle w:val="af1"/>
                <w:rFonts w:eastAsiaTheme="majorEastAsia"/>
                <w:sz w:val="28"/>
                <w:szCs w:val="28"/>
              </w:rPr>
              <w:t>.</w:t>
            </w:r>
            <w:r w:rsidRPr="009202D4">
              <w:rPr>
                <w:rStyle w:val="af1"/>
                <w:rFonts w:eastAsiaTheme="majorEastAsia"/>
                <w:color w:val="333333"/>
                <w:sz w:val="28"/>
                <w:szCs w:val="28"/>
              </w:rPr>
              <w:t>Возрастные периоды и показания</w:t>
            </w:r>
            <w:r w:rsidRPr="009202D4">
              <w:rPr>
                <w:sz w:val="28"/>
                <w:szCs w:val="28"/>
              </w:rPr>
              <w:t> для проведения СЛР.</w:t>
            </w:r>
          </w:p>
          <w:p w14:paraId="7A3902FA" w14:textId="77777777" w:rsidR="00530B65" w:rsidRPr="009202D4" w:rsidRDefault="00530B65" w:rsidP="0058521B">
            <w:pPr>
              <w:pStyle w:val="af2"/>
              <w:rPr>
                <w:sz w:val="28"/>
                <w:szCs w:val="28"/>
              </w:rPr>
            </w:pPr>
            <w:r w:rsidRPr="009202D4">
              <w:rPr>
                <w:rStyle w:val="af1"/>
                <w:rFonts w:eastAsiaTheme="majorEastAsia"/>
                <w:color w:val="333333"/>
                <w:sz w:val="28"/>
                <w:szCs w:val="28"/>
              </w:rPr>
              <w:t>8</w:t>
            </w:r>
            <w:r w:rsidRPr="009202D4">
              <w:rPr>
                <w:rStyle w:val="af1"/>
                <w:rFonts w:eastAsiaTheme="majorEastAsia"/>
                <w:sz w:val="28"/>
                <w:szCs w:val="28"/>
              </w:rPr>
              <w:t xml:space="preserve">. </w:t>
            </w:r>
            <w:r w:rsidRPr="009202D4">
              <w:rPr>
                <w:rStyle w:val="af1"/>
                <w:rFonts w:eastAsiaTheme="majorEastAsia"/>
                <w:color w:val="333333"/>
                <w:sz w:val="28"/>
                <w:szCs w:val="28"/>
              </w:rPr>
              <w:t>Понятие «</w:t>
            </w:r>
            <w:proofErr w:type="spellStart"/>
            <w:r w:rsidRPr="009202D4">
              <w:rPr>
                <w:rStyle w:val="af1"/>
                <w:rFonts w:eastAsiaTheme="majorEastAsia"/>
                <w:color w:val="333333"/>
                <w:sz w:val="28"/>
                <w:szCs w:val="28"/>
              </w:rPr>
              <w:t>дефибрибляции</w:t>
            </w:r>
            <w:proofErr w:type="spellEnd"/>
            <w:r w:rsidRPr="009202D4">
              <w:rPr>
                <w:rStyle w:val="af1"/>
                <w:rFonts w:eastAsiaTheme="majorEastAsia"/>
                <w:color w:val="333333"/>
                <w:sz w:val="28"/>
                <w:szCs w:val="28"/>
              </w:rPr>
              <w:t>»</w:t>
            </w:r>
            <w:r w:rsidRPr="009202D4">
              <w:rPr>
                <w:sz w:val="28"/>
                <w:szCs w:val="28"/>
              </w:rPr>
              <w:t xml:space="preserve">, виды </w:t>
            </w:r>
            <w:proofErr w:type="spellStart"/>
            <w:r w:rsidRPr="009202D4">
              <w:rPr>
                <w:sz w:val="28"/>
                <w:szCs w:val="28"/>
              </w:rPr>
              <w:t>дефибрилляции</w:t>
            </w:r>
            <w:proofErr w:type="spellEnd"/>
            <w:r w:rsidRPr="009202D4">
              <w:rPr>
                <w:sz w:val="28"/>
                <w:szCs w:val="28"/>
              </w:rPr>
              <w:t xml:space="preserve">, современные подходы в проведении и обоснованность электрической </w:t>
            </w:r>
            <w:proofErr w:type="spellStart"/>
            <w:r w:rsidRPr="009202D4">
              <w:rPr>
                <w:sz w:val="28"/>
                <w:szCs w:val="28"/>
              </w:rPr>
              <w:t>дефибрилляции</w:t>
            </w:r>
            <w:proofErr w:type="spellEnd"/>
            <w:r w:rsidRPr="009202D4">
              <w:rPr>
                <w:sz w:val="28"/>
                <w:szCs w:val="28"/>
              </w:rPr>
              <w:t>.</w:t>
            </w:r>
          </w:p>
          <w:p w14:paraId="78341C57" w14:textId="77777777" w:rsidR="00530B65" w:rsidRPr="009202D4" w:rsidRDefault="00530B65" w:rsidP="0058521B">
            <w:pPr>
              <w:pStyle w:val="af2"/>
              <w:rPr>
                <w:sz w:val="28"/>
                <w:szCs w:val="28"/>
              </w:rPr>
            </w:pPr>
            <w:r w:rsidRPr="009202D4">
              <w:rPr>
                <w:rStyle w:val="af1"/>
                <w:rFonts w:eastAsiaTheme="majorEastAsia"/>
                <w:color w:val="333333"/>
                <w:sz w:val="28"/>
                <w:szCs w:val="28"/>
              </w:rPr>
              <w:t>9</w:t>
            </w:r>
            <w:r w:rsidRPr="009202D4">
              <w:rPr>
                <w:rStyle w:val="af1"/>
                <w:rFonts w:eastAsiaTheme="majorEastAsia"/>
                <w:sz w:val="28"/>
                <w:szCs w:val="28"/>
              </w:rPr>
              <w:t xml:space="preserve">. </w:t>
            </w:r>
            <w:r w:rsidRPr="009202D4">
              <w:rPr>
                <w:rStyle w:val="af1"/>
                <w:rFonts w:eastAsiaTheme="majorEastAsia"/>
                <w:color w:val="333333"/>
                <w:sz w:val="28"/>
                <w:szCs w:val="28"/>
              </w:rPr>
              <w:t>Описание стандарта</w:t>
            </w:r>
            <w:r w:rsidRPr="009202D4">
              <w:rPr>
                <w:sz w:val="28"/>
                <w:szCs w:val="28"/>
              </w:rPr>
              <w:t> базовой сердечно-лёгочной реанимации.</w:t>
            </w:r>
          </w:p>
          <w:p w14:paraId="023028A0" w14:textId="77777777" w:rsidR="00530B65" w:rsidRPr="009202D4" w:rsidRDefault="00530B65" w:rsidP="0058521B">
            <w:pPr>
              <w:widowControl/>
              <w:tabs>
                <w:tab w:val="left" w:pos="284"/>
              </w:tabs>
              <w:autoSpaceDE/>
              <w:spacing w:line="256" w:lineRule="auto"/>
              <w:jc w:val="both"/>
              <w:rPr>
                <w:rFonts w:eastAsiaTheme="minorHAnsi"/>
                <w:i/>
                <w:sz w:val="28"/>
                <w:szCs w:val="28"/>
              </w:rPr>
            </w:pP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32EB6" w14:textId="77777777" w:rsidR="00530B65" w:rsidRPr="009202D4" w:rsidRDefault="00530B65" w:rsidP="0058521B">
            <w:pPr>
              <w:widowControl/>
              <w:autoSpaceDE/>
              <w:spacing w:line="256" w:lineRule="auto"/>
              <w:jc w:val="both"/>
              <w:rPr>
                <w:rFonts w:eastAsiaTheme="minorHAnsi"/>
                <w:sz w:val="28"/>
                <w:szCs w:val="28"/>
              </w:rPr>
            </w:pPr>
            <w:r w:rsidRPr="009202D4">
              <w:rPr>
                <w:rFonts w:eastAsiaTheme="minorHAnsi"/>
                <w:b/>
                <w:i/>
                <w:sz w:val="28"/>
                <w:szCs w:val="28"/>
              </w:rPr>
              <w:lastRenderedPageBreak/>
              <w:t>Цель:</w:t>
            </w:r>
            <w:r w:rsidRPr="009202D4">
              <w:rPr>
                <w:rFonts w:eastAsiaTheme="minorHAnsi"/>
                <w:i/>
                <w:sz w:val="28"/>
                <w:szCs w:val="28"/>
              </w:rPr>
              <w:t xml:space="preserve"> создание рабочей обстановки на занятии. </w:t>
            </w:r>
          </w:p>
          <w:p w14:paraId="0573B285" w14:textId="77777777" w:rsidR="00530B65" w:rsidRPr="009202D4" w:rsidRDefault="00530B65" w:rsidP="0058521B">
            <w:pPr>
              <w:widowControl/>
              <w:autoSpaceDE/>
              <w:spacing w:line="256" w:lineRule="auto"/>
              <w:jc w:val="both"/>
              <w:rPr>
                <w:rFonts w:eastAsiaTheme="minorHAnsi"/>
                <w:b/>
                <w:i/>
                <w:sz w:val="28"/>
                <w:szCs w:val="28"/>
              </w:rPr>
            </w:pPr>
            <w:r w:rsidRPr="009202D4">
              <w:rPr>
                <w:rFonts w:eastAsiaTheme="minorHAnsi"/>
                <w:b/>
                <w:i/>
                <w:sz w:val="28"/>
                <w:szCs w:val="28"/>
              </w:rPr>
              <w:t>5 минут</w:t>
            </w:r>
          </w:p>
        </w:tc>
      </w:tr>
      <w:tr w:rsidR="00530B65" w:rsidRPr="009202D4" w14:paraId="542CDB72" w14:textId="77777777" w:rsidTr="0058521B">
        <w:trPr>
          <w:jc w:val="center"/>
        </w:trPr>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0E144" w14:textId="77777777" w:rsidR="00530B65" w:rsidRPr="009202D4" w:rsidRDefault="00530B65" w:rsidP="0058521B">
            <w:pPr>
              <w:widowControl/>
              <w:autoSpaceDE/>
              <w:spacing w:line="256" w:lineRule="auto"/>
              <w:jc w:val="center"/>
              <w:rPr>
                <w:rFonts w:eastAsiaTheme="minorHAnsi"/>
                <w:sz w:val="28"/>
                <w:szCs w:val="28"/>
              </w:rPr>
            </w:pPr>
            <w:r w:rsidRPr="009202D4">
              <w:rPr>
                <w:rFonts w:eastAsiaTheme="minorHAnsi"/>
                <w:sz w:val="28"/>
                <w:szCs w:val="28"/>
              </w:rPr>
              <w:lastRenderedPageBreak/>
              <w:t>2.</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ED0AF" w14:textId="77777777" w:rsidR="00530B65" w:rsidRPr="009202D4" w:rsidRDefault="00530B65" w:rsidP="0058521B">
            <w:pPr>
              <w:widowControl/>
              <w:autoSpaceDE/>
              <w:spacing w:line="256" w:lineRule="auto"/>
              <w:jc w:val="both"/>
              <w:rPr>
                <w:rFonts w:eastAsiaTheme="minorHAnsi"/>
                <w:i/>
                <w:sz w:val="28"/>
                <w:szCs w:val="28"/>
              </w:rPr>
            </w:pPr>
            <w:r w:rsidRPr="009202D4">
              <w:rPr>
                <w:rFonts w:eastAsiaTheme="minorHAnsi"/>
                <w:b/>
                <w:i/>
                <w:sz w:val="28"/>
                <w:szCs w:val="28"/>
              </w:rPr>
              <w:t>Мотивация учебной деятельности</w:t>
            </w:r>
          </w:p>
          <w:p w14:paraId="4508A164" w14:textId="77777777" w:rsidR="00530B65" w:rsidRPr="009202D4" w:rsidRDefault="00530B65" w:rsidP="0058521B">
            <w:pPr>
              <w:pStyle w:val="af2"/>
              <w:rPr>
                <w:sz w:val="28"/>
                <w:szCs w:val="28"/>
                <w:lang w:eastAsia="ru-RU"/>
              </w:rPr>
            </w:pPr>
            <w:r w:rsidRPr="009202D4">
              <w:rPr>
                <w:rFonts w:eastAsiaTheme="minorHAnsi"/>
                <w:sz w:val="28"/>
                <w:szCs w:val="28"/>
              </w:rPr>
              <w:t xml:space="preserve"> </w:t>
            </w:r>
            <w:r w:rsidRPr="009202D4">
              <w:rPr>
                <w:sz w:val="28"/>
                <w:szCs w:val="28"/>
                <w:lang w:eastAsia="ru-RU"/>
              </w:rPr>
              <w:t xml:space="preserve"> Остановка кровообращения — </w:t>
            </w:r>
            <w:proofErr w:type="spellStart"/>
            <w:r w:rsidRPr="009202D4">
              <w:rPr>
                <w:sz w:val="28"/>
                <w:szCs w:val="28"/>
                <w:lang w:eastAsia="ru-RU"/>
              </w:rPr>
              <w:t>полиэтиологическое</w:t>
            </w:r>
            <w:proofErr w:type="spellEnd"/>
            <w:r w:rsidRPr="009202D4">
              <w:rPr>
                <w:sz w:val="28"/>
                <w:szCs w:val="28"/>
                <w:lang w:eastAsia="ru-RU"/>
              </w:rPr>
              <w:t xml:space="preserve"> терминальное состояние, которое может наблюдаться в деятельности медицинского работника любой специальности. Поэтому важно уметь быстро диагностировать клиническую смерть, чётко организовать и выполнить этап базовой сердечно-лёгочной реанимации, определять эффективность проводимых мероприятий и знать тактику ведения больного после успешной реанимации. </w:t>
            </w:r>
          </w:p>
          <w:p w14:paraId="77244EAB" w14:textId="77777777" w:rsidR="00530B65" w:rsidRPr="009202D4" w:rsidRDefault="00530B65" w:rsidP="0058521B">
            <w:pPr>
              <w:pStyle w:val="af2"/>
              <w:rPr>
                <w:sz w:val="28"/>
                <w:szCs w:val="28"/>
                <w:lang w:eastAsia="ru-RU"/>
              </w:rPr>
            </w:pPr>
            <w:r w:rsidRPr="009202D4">
              <w:rPr>
                <w:sz w:val="28"/>
                <w:szCs w:val="28"/>
                <w:lang w:eastAsia="ru-RU"/>
              </w:rPr>
              <w:t>Также мотивация может быть связана с </w:t>
            </w:r>
            <w:r w:rsidRPr="009202D4">
              <w:rPr>
                <w:b/>
                <w:bCs/>
                <w:sz w:val="28"/>
                <w:szCs w:val="28"/>
                <w:lang w:eastAsia="ru-RU"/>
              </w:rPr>
              <w:t>развитием логического мышления</w:t>
            </w:r>
            <w:r w:rsidRPr="009202D4">
              <w:rPr>
                <w:sz w:val="28"/>
                <w:szCs w:val="28"/>
                <w:lang w:eastAsia="ru-RU"/>
              </w:rPr>
              <w:t> и умения обрабатывать информацию, самостоятельно делать выводы. Также занятие может способствовать выработке умения использовать теоретические знания в конкретной жизненной ситуации.</w:t>
            </w:r>
          </w:p>
          <w:p w14:paraId="46EAF20D" w14:textId="77777777" w:rsidR="00530B65" w:rsidRPr="009202D4" w:rsidRDefault="00530B65" w:rsidP="0058521B">
            <w:pPr>
              <w:widowControl/>
              <w:autoSpaceDE/>
              <w:spacing w:line="256" w:lineRule="auto"/>
              <w:jc w:val="both"/>
              <w:rPr>
                <w:rFonts w:eastAsiaTheme="minorHAnsi"/>
                <w:sz w:val="28"/>
                <w:szCs w:val="28"/>
              </w:rPr>
            </w:pP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4C759" w14:textId="77777777" w:rsidR="00530B65" w:rsidRPr="009202D4" w:rsidRDefault="00530B65" w:rsidP="0058521B">
            <w:pPr>
              <w:widowControl/>
              <w:autoSpaceDE/>
              <w:spacing w:line="256" w:lineRule="auto"/>
              <w:jc w:val="both"/>
              <w:rPr>
                <w:rFonts w:eastAsiaTheme="minorHAnsi"/>
                <w:sz w:val="28"/>
                <w:szCs w:val="28"/>
              </w:rPr>
            </w:pPr>
            <w:r w:rsidRPr="009202D4">
              <w:rPr>
                <w:rFonts w:eastAsiaTheme="minorHAnsi"/>
                <w:b/>
                <w:i/>
                <w:sz w:val="28"/>
                <w:szCs w:val="28"/>
              </w:rPr>
              <w:t xml:space="preserve">Цель: </w:t>
            </w:r>
            <w:r w:rsidRPr="009202D4">
              <w:rPr>
                <w:rFonts w:eastAsiaTheme="minorHAnsi"/>
                <w:i/>
                <w:sz w:val="28"/>
                <w:szCs w:val="28"/>
              </w:rPr>
              <w:t>повысить интерес к изучению данной темы, подготовить обучающихся  к активному и сознательному усвоению знаний</w:t>
            </w:r>
            <w:r w:rsidRPr="009202D4">
              <w:rPr>
                <w:rFonts w:eastAsiaTheme="minorHAnsi"/>
                <w:sz w:val="28"/>
                <w:szCs w:val="28"/>
              </w:rPr>
              <w:t>.</w:t>
            </w:r>
          </w:p>
          <w:p w14:paraId="55706704" w14:textId="77777777" w:rsidR="00530B65" w:rsidRPr="009202D4" w:rsidRDefault="00530B65" w:rsidP="0058521B">
            <w:pPr>
              <w:widowControl/>
              <w:autoSpaceDE/>
              <w:spacing w:line="256" w:lineRule="auto"/>
              <w:jc w:val="both"/>
              <w:rPr>
                <w:rFonts w:eastAsiaTheme="minorHAnsi"/>
                <w:b/>
                <w:i/>
                <w:sz w:val="28"/>
                <w:szCs w:val="28"/>
              </w:rPr>
            </w:pPr>
            <w:r w:rsidRPr="009202D4">
              <w:rPr>
                <w:rFonts w:eastAsiaTheme="minorHAnsi"/>
                <w:b/>
                <w:i/>
                <w:sz w:val="28"/>
                <w:szCs w:val="28"/>
              </w:rPr>
              <w:t>3 минуты</w:t>
            </w:r>
          </w:p>
        </w:tc>
      </w:tr>
      <w:tr w:rsidR="00530B65" w:rsidRPr="009202D4" w14:paraId="24FC83E3" w14:textId="77777777" w:rsidTr="0058521B">
        <w:trPr>
          <w:trHeight w:val="839"/>
          <w:jc w:val="center"/>
        </w:trPr>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B79D5" w14:textId="77777777" w:rsidR="00530B65" w:rsidRPr="009202D4" w:rsidRDefault="00530B65" w:rsidP="0058521B">
            <w:pPr>
              <w:widowControl/>
              <w:autoSpaceDE/>
              <w:spacing w:line="256" w:lineRule="auto"/>
              <w:jc w:val="center"/>
              <w:rPr>
                <w:rFonts w:eastAsiaTheme="minorHAnsi"/>
                <w:sz w:val="28"/>
                <w:szCs w:val="28"/>
              </w:rPr>
            </w:pPr>
            <w:r w:rsidRPr="009202D4">
              <w:rPr>
                <w:rFonts w:eastAsiaTheme="minorHAnsi"/>
                <w:sz w:val="28"/>
                <w:szCs w:val="28"/>
              </w:rPr>
              <w:lastRenderedPageBreak/>
              <w:t>3.</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DBCE9" w14:textId="77777777" w:rsidR="00530B65" w:rsidRPr="009202D4" w:rsidRDefault="00530B65" w:rsidP="0058521B">
            <w:pPr>
              <w:widowControl/>
              <w:autoSpaceDE/>
              <w:spacing w:line="256" w:lineRule="auto"/>
              <w:jc w:val="both"/>
              <w:rPr>
                <w:rFonts w:eastAsiaTheme="minorHAnsi"/>
                <w:b/>
                <w:i/>
                <w:sz w:val="28"/>
                <w:szCs w:val="28"/>
              </w:rPr>
            </w:pPr>
            <w:r w:rsidRPr="009202D4">
              <w:rPr>
                <w:rFonts w:eastAsiaTheme="minorHAnsi"/>
                <w:b/>
                <w:i/>
                <w:sz w:val="28"/>
                <w:szCs w:val="28"/>
              </w:rPr>
              <w:t>Изучение нового материала.</w:t>
            </w:r>
          </w:p>
          <w:p w14:paraId="4735435C" w14:textId="77777777" w:rsidR="00530B65" w:rsidRPr="009202D4" w:rsidRDefault="00530B65" w:rsidP="0058521B">
            <w:pPr>
              <w:widowControl/>
              <w:autoSpaceDE/>
              <w:jc w:val="both"/>
              <w:rPr>
                <w:rFonts w:eastAsiaTheme="minorHAnsi"/>
                <w:sz w:val="28"/>
                <w:szCs w:val="28"/>
              </w:rPr>
            </w:pPr>
            <w:r w:rsidRPr="009202D4">
              <w:rPr>
                <w:rFonts w:eastAsiaTheme="minorHAnsi"/>
                <w:sz w:val="28"/>
                <w:szCs w:val="28"/>
              </w:rPr>
              <w:t>Преподаватель излагает новый материал по плану:</w:t>
            </w:r>
          </w:p>
          <w:p w14:paraId="6165FF0E" w14:textId="77777777" w:rsidR="00530B65" w:rsidRPr="009202D4" w:rsidRDefault="00530B65" w:rsidP="0058521B">
            <w:pPr>
              <w:widowControl/>
              <w:autoSpaceDE/>
              <w:jc w:val="both"/>
              <w:rPr>
                <w:rFonts w:eastAsiaTheme="minorHAnsi"/>
                <w:sz w:val="28"/>
                <w:szCs w:val="28"/>
              </w:rPr>
            </w:pPr>
            <w:r w:rsidRPr="009202D4">
              <w:rPr>
                <w:sz w:val="28"/>
                <w:szCs w:val="28"/>
              </w:rPr>
              <w:t>Рассмотреть на современном уровне этиологию и патогенез критических состояний, патофизиологическую сущность процессов, происходящих при умирании и восстановлении организма. Сформировать у студентов навыки диагностики терминальных состояний, Обучить студентов комплексу реанимационных мероприятий при острых нарушениях дыхания и кровообращения, при клинической смерти</w:t>
            </w: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6A5BD" w14:textId="77777777" w:rsidR="00530B65" w:rsidRPr="009202D4" w:rsidRDefault="00530B65" w:rsidP="0058521B">
            <w:pPr>
              <w:widowControl/>
              <w:autoSpaceDE/>
              <w:spacing w:line="256" w:lineRule="auto"/>
              <w:jc w:val="both"/>
              <w:rPr>
                <w:rFonts w:eastAsiaTheme="minorHAnsi"/>
                <w:i/>
                <w:sz w:val="28"/>
                <w:szCs w:val="28"/>
              </w:rPr>
            </w:pPr>
            <w:r w:rsidRPr="009202D4">
              <w:rPr>
                <w:rFonts w:eastAsiaTheme="minorHAnsi"/>
                <w:b/>
                <w:i/>
                <w:sz w:val="28"/>
                <w:szCs w:val="28"/>
              </w:rPr>
              <w:t xml:space="preserve">Цель: </w:t>
            </w:r>
            <w:r w:rsidRPr="009202D4">
              <w:rPr>
                <w:rFonts w:eastAsiaTheme="minorHAnsi"/>
                <w:i/>
                <w:sz w:val="28"/>
                <w:szCs w:val="28"/>
              </w:rPr>
              <w:t>формирование знаний по новой теме.</w:t>
            </w:r>
          </w:p>
          <w:p w14:paraId="3140FB7C" w14:textId="095BB19D" w:rsidR="00530B65" w:rsidRPr="009202D4" w:rsidRDefault="00E51BDD" w:rsidP="0058521B">
            <w:pPr>
              <w:widowControl/>
              <w:autoSpaceDE/>
              <w:spacing w:line="256" w:lineRule="auto"/>
              <w:jc w:val="both"/>
              <w:rPr>
                <w:rFonts w:eastAsiaTheme="minorHAnsi"/>
                <w:b/>
                <w:i/>
                <w:sz w:val="28"/>
                <w:szCs w:val="28"/>
              </w:rPr>
            </w:pPr>
            <w:r>
              <w:rPr>
                <w:rFonts w:eastAsiaTheme="minorHAnsi"/>
                <w:b/>
                <w:i/>
                <w:sz w:val="28"/>
                <w:szCs w:val="28"/>
              </w:rPr>
              <w:t>6</w:t>
            </w:r>
            <w:r w:rsidR="00530B65" w:rsidRPr="009202D4">
              <w:rPr>
                <w:rFonts w:eastAsiaTheme="minorHAnsi"/>
                <w:b/>
                <w:i/>
                <w:sz w:val="28"/>
                <w:szCs w:val="28"/>
              </w:rPr>
              <w:t>2 минуты</w:t>
            </w:r>
          </w:p>
        </w:tc>
      </w:tr>
      <w:tr w:rsidR="00530B65" w:rsidRPr="009202D4" w14:paraId="6FDA239F" w14:textId="77777777" w:rsidTr="0058521B">
        <w:trPr>
          <w:jc w:val="center"/>
        </w:trPr>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C6C04" w14:textId="77777777" w:rsidR="00530B65" w:rsidRPr="009202D4" w:rsidRDefault="00530B65" w:rsidP="0058521B">
            <w:pPr>
              <w:widowControl/>
              <w:autoSpaceDE/>
              <w:spacing w:line="256" w:lineRule="auto"/>
              <w:jc w:val="center"/>
              <w:rPr>
                <w:rFonts w:eastAsiaTheme="minorHAnsi"/>
                <w:sz w:val="28"/>
                <w:szCs w:val="28"/>
              </w:rPr>
            </w:pPr>
            <w:r w:rsidRPr="009202D4">
              <w:rPr>
                <w:rFonts w:eastAsiaTheme="minorHAnsi"/>
                <w:sz w:val="28"/>
                <w:szCs w:val="28"/>
              </w:rPr>
              <w:t xml:space="preserve">4. </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8930C" w14:textId="77777777" w:rsidR="00530B65" w:rsidRPr="009202D4" w:rsidRDefault="00530B65" w:rsidP="0058521B">
            <w:pPr>
              <w:widowControl/>
              <w:autoSpaceDE/>
              <w:spacing w:line="256" w:lineRule="auto"/>
              <w:jc w:val="both"/>
              <w:rPr>
                <w:rFonts w:eastAsiaTheme="minorHAnsi"/>
                <w:b/>
                <w:sz w:val="28"/>
                <w:szCs w:val="28"/>
              </w:rPr>
            </w:pPr>
            <w:r w:rsidRPr="009202D4">
              <w:rPr>
                <w:rFonts w:eastAsiaTheme="minorHAnsi"/>
                <w:b/>
                <w:sz w:val="28"/>
                <w:szCs w:val="28"/>
              </w:rPr>
              <w:t>Заключение</w:t>
            </w:r>
          </w:p>
          <w:p w14:paraId="381DF2AD" w14:textId="39016A8E" w:rsidR="00530B65" w:rsidRPr="009202D4" w:rsidRDefault="00530B65" w:rsidP="0058521B">
            <w:pPr>
              <w:widowControl/>
              <w:autoSpaceDE/>
              <w:spacing w:line="256" w:lineRule="auto"/>
              <w:jc w:val="both"/>
              <w:rPr>
                <w:rFonts w:eastAsiaTheme="minorHAnsi"/>
                <w:sz w:val="28"/>
                <w:szCs w:val="28"/>
              </w:rPr>
            </w:pPr>
            <w:r w:rsidRPr="009202D4">
              <w:rPr>
                <w:rFonts w:eastAsiaTheme="minorHAnsi"/>
                <w:sz w:val="28"/>
                <w:szCs w:val="28"/>
              </w:rPr>
              <w:t xml:space="preserve">Преподаватель проводит </w:t>
            </w:r>
            <w:r w:rsidR="00E51BDD">
              <w:rPr>
                <w:rFonts w:eastAsiaTheme="minorHAnsi"/>
                <w:sz w:val="28"/>
                <w:szCs w:val="28"/>
              </w:rPr>
              <w:t>тестирование</w:t>
            </w:r>
            <w:r w:rsidRPr="009202D4">
              <w:rPr>
                <w:rFonts w:eastAsiaTheme="minorHAnsi"/>
                <w:sz w:val="28"/>
                <w:szCs w:val="28"/>
              </w:rPr>
              <w:t xml:space="preserve"> среди студентов, разъясняя трудные для их понимания вопросы с целью закрепления нового материала, выявления уровня приобретенных знаний.</w:t>
            </w: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F39CFA" w14:textId="32E35300" w:rsidR="00530B65" w:rsidRPr="009202D4" w:rsidRDefault="00E51BDD" w:rsidP="0058521B">
            <w:pPr>
              <w:widowControl/>
              <w:autoSpaceDE/>
              <w:spacing w:line="256" w:lineRule="auto"/>
              <w:jc w:val="both"/>
              <w:rPr>
                <w:rFonts w:eastAsiaTheme="minorHAnsi"/>
                <w:b/>
                <w:i/>
                <w:sz w:val="28"/>
                <w:szCs w:val="28"/>
              </w:rPr>
            </w:pPr>
            <w:r>
              <w:rPr>
                <w:rFonts w:eastAsiaTheme="minorHAnsi"/>
                <w:b/>
                <w:i/>
                <w:sz w:val="28"/>
                <w:szCs w:val="28"/>
              </w:rPr>
              <w:t>10</w:t>
            </w:r>
            <w:r w:rsidR="00530B65" w:rsidRPr="009202D4">
              <w:rPr>
                <w:rFonts w:eastAsiaTheme="minorHAnsi"/>
                <w:b/>
                <w:i/>
                <w:sz w:val="28"/>
                <w:szCs w:val="28"/>
              </w:rPr>
              <w:t xml:space="preserve"> минут</w:t>
            </w:r>
          </w:p>
        </w:tc>
      </w:tr>
      <w:tr w:rsidR="00530B65" w:rsidRPr="009202D4" w14:paraId="6C9C5157" w14:textId="77777777" w:rsidTr="0058521B">
        <w:trPr>
          <w:jc w:val="center"/>
        </w:trPr>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56DE5" w14:textId="77777777" w:rsidR="00530B65" w:rsidRPr="009202D4" w:rsidRDefault="00530B65" w:rsidP="0058521B">
            <w:pPr>
              <w:widowControl/>
              <w:autoSpaceDE/>
              <w:spacing w:line="256" w:lineRule="auto"/>
              <w:jc w:val="center"/>
              <w:rPr>
                <w:rFonts w:eastAsiaTheme="minorHAnsi"/>
                <w:sz w:val="28"/>
                <w:szCs w:val="28"/>
              </w:rPr>
            </w:pPr>
            <w:r w:rsidRPr="009202D4">
              <w:rPr>
                <w:rFonts w:eastAsiaTheme="minorHAnsi"/>
                <w:sz w:val="28"/>
                <w:szCs w:val="28"/>
              </w:rPr>
              <w:t>5.</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A9A7" w14:textId="77777777" w:rsidR="00530B65" w:rsidRPr="009202D4" w:rsidRDefault="00530B65" w:rsidP="0058521B">
            <w:pPr>
              <w:widowControl/>
              <w:autoSpaceDE/>
              <w:spacing w:line="256" w:lineRule="auto"/>
              <w:jc w:val="both"/>
              <w:rPr>
                <w:rFonts w:eastAsiaTheme="minorHAnsi"/>
                <w:b/>
                <w:i/>
                <w:sz w:val="28"/>
                <w:szCs w:val="28"/>
              </w:rPr>
            </w:pPr>
            <w:r w:rsidRPr="009202D4">
              <w:rPr>
                <w:rFonts w:eastAsiaTheme="minorHAnsi"/>
                <w:b/>
                <w:i/>
                <w:sz w:val="28"/>
                <w:szCs w:val="28"/>
              </w:rPr>
              <w:t>Инструктаж домашнего задания</w:t>
            </w:r>
          </w:p>
          <w:p w14:paraId="1F6A661A" w14:textId="77777777" w:rsidR="00530B65" w:rsidRPr="009202D4" w:rsidRDefault="00530B65" w:rsidP="0058521B">
            <w:pPr>
              <w:widowControl/>
              <w:autoSpaceDE/>
              <w:spacing w:line="256" w:lineRule="auto"/>
              <w:jc w:val="both"/>
              <w:rPr>
                <w:rFonts w:eastAsiaTheme="minorHAnsi"/>
                <w:sz w:val="28"/>
                <w:szCs w:val="28"/>
              </w:rPr>
            </w:pPr>
            <w:r w:rsidRPr="009202D4">
              <w:rPr>
                <w:rFonts w:eastAsiaTheme="minorHAnsi"/>
                <w:sz w:val="28"/>
                <w:szCs w:val="28"/>
              </w:rPr>
              <w:t>Выучить новый материал, используя теоретический материал лекции.</w:t>
            </w: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BC5A4" w14:textId="77777777" w:rsidR="00530B65" w:rsidRPr="009202D4" w:rsidRDefault="00530B65" w:rsidP="0058521B">
            <w:pPr>
              <w:widowControl/>
              <w:autoSpaceDE/>
              <w:spacing w:line="256" w:lineRule="auto"/>
              <w:jc w:val="both"/>
              <w:rPr>
                <w:rFonts w:eastAsiaTheme="minorHAnsi"/>
                <w:i/>
                <w:sz w:val="28"/>
                <w:szCs w:val="28"/>
              </w:rPr>
            </w:pPr>
            <w:r w:rsidRPr="009202D4">
              <w:rPr>
                <w:rFonts w:eastAsiaTheme="minorHAnsi"/>
                <w:b/>
                <w:i/>
                <w:sz w:val="28"/>
                <w:szCs w:val="28"/>
              </w:rPr>
              <w:t>Цель:</w:t>
            </w:r>
            <w:r w:rsidRPr="009202D4">
              <w:rPr>
                <w:rFonts w:eastAsiaTheme="minorHAnsi"/>
                <w:i/>
                <w:sz w:val="28"/>
                <w:szCs w:val="28"/>
              </w:rPr>
              <w:t xml:space="preserve"> помочь лучшей подготовке домашнего задания, активизировать самоподготовку</w:t>
            </w:r>
          </w:p>
          <w:p w14:paraId="3D3A0862" w14:textId="77777777" w:rsidR="00530B65" w:rsidRPr="009202D4" w:rsidRDefault="00530B65" w:rsidP="0058521B">
            <w:pPr>
              <w:widowControl/>
              <w:autoSpaceDE/>
              <w:spacing w:line="256" w:lineRule="auto"/>
              <w:jc w:val="both"/>
              <w:rPr>
                <w:rFonts w:eastAsiaTheme="minorHAnsi"/>
                <w:b/>
                <w:i/>
                <w:sz w:val="28"/>
                <w:szCs w:val="28"/>
              </w:rPr>
            </w:pPr>
            <w:r w:rsidRPr="009202D4">
              <w:rPr>
                <w:rFonts w:eastAsiaTheme="minorHAnsi"/>
                <w:b/>
                <w:i/>
                <w:sz w:val="28"/>
                <w:szCs w:val="28"/>
              </w:rPr>
              <w:t>3 минуты</w:t>
            </w:r>
          </w:p>
          <w:p w14:paraId="76606F57" w14:textId="77777777" w:rsidR="00530B65" w:rsidRPr="009202D4" w:rsidRDefault="00530B65" w:rsidP="0058521B">
            <w:pPr>
              <w:widowControl/>
              <w:autoSpaceDE/>
              <w:spacing w:line="256" w:lineRule="auto"/>
              <w:jc w:val="both"/>
              <w:rPr>
                <w:rFonts w:eastAsiaTheme="minorHAnsi"/>
                <w:b/>
                <w:i/>
                <w:sz w:val="28"/>
                <w:szCs w:val="28"/>
              </w:rPr>
            </w:pPr>
          </w:p>
        </w:tc>
      </w:tr>
      <w:tr w:rsidR="00530B65" w:rsidRPr="009202D4" w14:paraId="0E973C48" w14:textId="77777777" w:rsidTr="0058521B">
        <w:trPr>
          <w:jc w:val="center"/>
        </w:trPr>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976CF" w14:textId="77777777" w:rsidR="00530B65" w:rsidRPr="009202D4" w:rsidRDefault="00530B65" w:rsidP="0058521B">
            <w:pPr>
              <w:widowControl/>
              <w:autoSpaceDE/>
              <w:spacing w:line="256" w:lineRule="auto"/>
              <w:jc w:val="center"/>
              <w:rPr>
                <w:rFonts w:eastAsiaTheme="minorHAnsi"/>
                <w:sz w:val="28"/>
                <w:szCs w:val="28"/>
              </w:rPr>
            </w:pPr>
            <w:r w:rsidRPr="009202D4">
              <w:rPr>
                <w:rFonts w:eastAsiaTheme="minorHAnsi"/>
                <w:sz w:val="28"/>
                <w:szCs w:val="28"/>
              </w:rPr>
              <w:t>6</w:t>
            </w:r>
          </w:p>
        </w:tc>
        <w:tc>
          <w:tcPr>
            <w:tcW w:w="6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FB4F2" w14:textId="77777777" w:rsidR="00530B65" w:rsidRPr="009202D4" w:rsidRDefault="00530B65" w:rsidP="0058521B">
            <w:pPr>
              <w:widowControl/>
              <w:autoSpaceDE/>
              <w:spacing w:line="256" w:lineRule="auto"/>
              <w:jc w:val="both"/>
              <w:rPr>
                <w:rFonts w:eastAsiaTheme="minorHAnsi"/>
                <w:b/>
                <w:i/>
                <w:sz w:val="28"/>
                <w:szCs w:val="28"/>
              </w:rPr>
            </w:pPr>
            <w:r w:rsidRPr="009202D4">
              <w:rPr>
                <w:rFonts w:eastAsiaTheme="minorHAnsi"/>
                <w:b/>
                <w:i/>
                <w:sz w:val="28"/>
                <w:szCs w:val="28"/>
              </w:rPr>
              <w:t>Подведение итогов занятия.</w:t>
            </w:r>
          </w:p>
          <w:p w14:paraId="344D8846" w14:textId="77777777" w:rsidR="00530B65" w:rsidRPr="009202D4" w:rsidRDefault="00530B65" w:rsidP="0058521B">
            <w:pPr>
              <w:widowControl/>
              <w:autoSpaceDE/>
              <w:spacing w:line="256" w:lineRule="auto"/>
              <w:jc w:val="both"/>
              <w:rPr>
                <w:rFonts w:eastAsiaTheme="minorHAnsi"/>
                <w:sz w:val="28"/>
                <w:szCs w:val="28"/>
              </w:rPr>
            </w:pPr>
            <w:r w:rsidRPr="009202D4">
              <w:rPr>
                <w:rFonts w:eastAsiaTheme="minorHAnsi"/>
                <w:i/>
                <w:sz w:val="28"/>
                <w:szCs w:val="28"/>
              </w:rPr>
              <w:t xml:space="preserve">- </w:t>
            </w:r>
            <w:r w:rsidRPr="009202D4">
              <w:rPr>
                <w:rFonts w:eastAsiaTheme="minorHAnsi"/>
                <w:sz w:val="28"/>
                <w:szCs w:val="28"/>
              </w:rPr>
              <w:t>выставление оценок за работу на уроке;</w:t>
            </w:r>
          </w:p>
          <w:p w14:paraId="1D71AFB0" w14:textId="77777777" w:rsidR="00530B65" w:rsidRPr="009202D4" w:rsidRDefault="00530B65" w:rsidP="0058521B">
            <w:pPr>
              <w:widowControl/>
              <w:autoSpaceDE/>
              <w:spacing w:line="256" w:lineRule="auto"/>
              <w:jc w:val="both"/>
              <w:rPr>
                <w:rFonts w:eastAsiaTheme="minorHAnsi"/>
                <w:sz w:val="28"/>
                <w:szCs w:val="28"/>
              </w:rPr>
            </w:pPr>
            <w:r w:rsidRPr="009202D4">
              <w:rPr>
                <w:rFonts w:eastAsiaTheme="minorHAnsi"/>
                <w:sz w:val="28"/>
                <w:szCs w:val="28"/>
              </w:rPr>
              <w:t>- анализ достижений и неудач (обучающимся предложено высказать свое мнение по поводу проведенного урока, что им понравилось, что нет).</w:t>
            </w:r>
          </w:p>
          <w:p w14:paraId="2D6DA6A4" w14:textId="77777777" w:rsidR="00530B65" w:rsidRPr="009202D4" w:rsidRDefault="00530B65" w:rsidP="0058521B">
            <w:pPr>
              <w:widowControl/>
              <w:autoSpaceDE/>
              <w:spacing w:line="256" w:lineRule="auto"/>
              <w:jc w:val="both"/>
              <w:rPr>
                <w:rFonts w:eastAsiaTheme="minorHAnsi"/>
                <w:i/>
                <w:sz w:val="28"/>
                <w:szCs w:val="28"/>
              </w:rPr>
            </w:pP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EA1CA" w14:textId="77777777" w:rsidR="00530B65" w:rsidRPr="009202D4" w:rsidRDefault="00530B65" w:rsidP="0058521B">
            <w:pPr>
              <w:widowControl/>
              <w:autoSpaceDE/>
              <w:spacing w:line="256" w:lineRule="auto"/>
              <w:jc w:val="both"/>
              <w:rPr>
                <w:rFonts w:eastAsiaTheme="minorHAnsi"/>
                <w:i/>
                <w:sz w:val="28"/>
                <w:szCs w:val="28"/>
              </w:rPr>
            </w:pPr>
            <w:r w:rsidRPr="009202D4">
              <w:rPr>
                <w:rFonts w:eastAsiaTheme="minorHAnsi"/>
                <w:b/>
                <w:i/>
                <w:sz w:val="28"/>
                <w:szCs w:val="28"/>
              </w:rPr>
              <w:t>Цель:</w:t>
            </w:r>
            <w:r w:rsidRPr="009202D4">
              <w:rPr>
                <w:rFonts w:eastAsiaTheme="minorHAnsi"/>
                <w:i/>
                <w:sz w:val="28"/>
                <w:szCs w:val="28"/>
              </w:rPr>
              <w:t xml:space="preserve"> помочь обучающимся в осмыслении результатов работы на занятии.</w:t>
            </w:r>
          </w:p>
          <w:p w14:paraId="7AB1B5C5" w14:textId="77777777" w:rsidR="00530B65" w:rsidRPr="009202D4" w:rsidRDefault="00530B65" w:rsidP="0058521B">
            <w:pPr>
              <w:widowControl/>
              <w:autoSpaceDE/>
              <w:spacing w:line="256" w:lineRule="auto"/>
              <w:jc w:val="both"/>
              <w:rPr>
                <w:rFonts w:eastAsiaTheme="minorHAnsi"/>
                <w:i/>
                <w:sz w:val="28"/>
                <w:szCs w:val="28"/>
              </w:rPr>
            </w:pPr>
            <w:r w:rsidRPr="009202D4">
              <w:rPr>
                <w:rFonts w:eastAsiaTheme="minorHAnsi"/>
                <w:b/>
                <w:i/>
                <w:sz w:val="28"/>
                <w:szCs w:val="28"/>
              </w:rPr>
              <w:t>2 минуты</w:t>
            </w:r>
            <w:r w:rsidRPr="009202D4">
              <w:rPr>
                <w:rFonts w:eastAsiaTheme="minorHAnsi"/>
                <w:i/>
                <w:sz w:val="28"/>
                <w:szCs w:val="28"/>
              </w:rPr>
              <w:t>.</w:t>
            </w:r>
          </w:p>
        </w:tc>
      </w:tr>
    </w:tbl>
    <w:p w14:paraId="5AF0576B" w14:textId="77777777" w:rsidR="00530B65" w:rsidRPr="009202D4" w:rsidRDefault="00530B65" w:rsidP="00530B65">
      <w:pPr>
        <w:rPr>
          <w:sz w:val="28"/>
          <w:szCs w:val="28"/>
        </w:rPr>
      </w:pPr>
    </w:p>
    <w:p w14:paraId="515685BA" w14:textId="77777777" w:rsidR="00530B65" w:rsidRPr="009202D4" w:rsidRDefault="00530B65" w:rsidP="00530B65">
      <w:pPr>
        <w:rPr>
          <w:sz w:val="28"/>
          <w:szCs w:val="28"/>
        </w:rPr>
      </w:pPr>
    </w:p>
    <w:p w14:paraId="7F5512F3" w14:textId="77777777" w:rsidR="00530B65" w:rsidRPr="009202D4" w:rsidRDefault="00530B65" w:rsidP="00530B65">
      <w:pPr>
        <w:rPr>
          <w:sz w:val="28"/>
          <w:szCs w:val="28"/>
        </w:rPr>
      </w:pPr>
    </w:p>
    <w:p w14:paraId="7DC4E112" w14:textId="77777777" w:rsidR="00530B65" w:rsidRPr="009202D4" w:rsidRDefault="00530B65" w:rsidP="00530B65">
      <w:pPr>
        <w:rPr>
          <w:sz w:val="28"/>
          <w:szCs w:val="28"/>
        </w:rPr>
      </w:pPr>
    </w:p>
    <w:p w14:paraId="04FB65DB" w14:textId="77777777" w:rsidR="00530B65" w:rsidRPr="009202D4" w:rsidRDefault="00530B65" w:rsidP="00530B65">
      <w:pPr>
        <w:rPr>
          <w:sz w:val="28"/>
          <w:szCs w:val="28"/>
        </w:rPr>
      </w:pPr>
    </w:p>
    <w:p w14:paraId="3B7F2ED8" w14:textId="77777777" w:rsidR="00530B65" w:rsidRPr="009202D4" w:rsidRDefault="00530B65" w:rsidP="00530B65">
      <w:pPr>
        <w:rPr>
          <w:sz w:val="28"/>
          <w:szCs w:val="28"/>
        </w:rPr>
      </w:pPr>
    </w:p>
    <w:p w14:paraId="1934D55C" w14:textId="77777777" w:rsidR="00530B65" w:rsidRPr="009202D4" w:rsidRDefault="00530B65" w:rsidP="00530B65">
      <w:pPr>
        <w:rPr>
          <w:sz w:val="28"/>
          <w:szCs w:val="28"/>
        </w:rPr>
      </w:pPr>
    </w:p>
    <w:p w14:paraId="1AE9E970" w14:textId="77777777" w:rsidR="00530B65" w:rsidRPr="009202D4" w:rsidRDefault="00530B65" w:rsidP="00530B65">
      <w:pPr>
        <w:rPr>
          <w:sz w:val="28"/>
          <w:szCs w:val="28"/>
        </w:rPr>
      </w:pPr>
    </w:p>
    <w:p w14:paraId="1AAD3E50" w14:textId="77777777" w:rsidR="00530B65" w:rsidRPr="009202D4" w:rsidRDefault="00530B65" w:rsidP="00530B65">
      <w:pPr>
        <w:rPr>
          <w:sz w:val="28"/>
          <w:szCs w:val="28"/>
        </w:rPr>
      </w:pPr>
    </w:p>
    <w:p w14:paraId="033C47A0" w14:textId="77777777" w:rsidR="00530B65" w:rsidRDefault="00530B65" w:rsidP="00530B65">
      <w:pPr>
        <w:rPr>
          <w:sz w:val="28"/>
          <w:szCs w:val="28"/>
        </w:rPr>
      </w:pPr>
    </w:p>
    <w:p w14:paraId="5DCCDCB0" w14:textId="77777777" w:rsidR="00272851" w:rsidRPr="009202D4" w:rsidRDefault="00272851" w:rsidP="00530B65">
      <w:pPr>
        <w:rPr>
          <w:sz w:val="28"/>
          <w:szCs w:val="28"/>
        </w:rPr>
      </w:pPr>
    </w:p>
    <w:p w14:paraId="3A948052" w14:textId="77777777" w:rsidR="00530B65" w:rsidRPr="009202D4" w:rsidRDefault="00530B65" w:rsidP="00530B65">
      <w:pPr>
        <w:jc w:val="right"/>
        <w:rPr>
          <w:b/>
          <w:i/>
          <w:sz w:val="28"/>
          <w:szCs w:val="28"/>
        </w:rPr>
      </w:pPr>
      <w:r w:rsidRPr="009202D4">
        <w:rPr>
          <w:b/>
          <w:i/>
          <w:sz w:val="28"/>
          <w:szCs w:val="28"/>
        </w:rPr>
        <w:lastRenderedPageBreak/>
        <w:t>Лекция  1.3</w:t>
      </w:r>
    </w:p>
    <w:p w14:paraId="6E0B904C" w14:textId="77777777" w:rsidR="00530B65" w:rsidRPr="009202D4" w:rsidRDefault="00530B65" w:rsidP="00530B65">
      <w:pPr>
        <w:jc w:val="center"/>
        <w:rPr>
          <w:b/>
          <w:sz w:val="28"/>
          <w:szCs w:val="28"/>
        </w:rPr>
      </w:pPr>
    </w:p>
    <w:p w14:paraId="4CABA187" w14:textId="77777777" w:rsidR="00530B65" w:rsidRPr="009202D4" w:rsidRDefault="00530B65" w:rsidP="00530B65">
      <w:pPr>
        <w:jc w:val="center"/>
        <w:rPr>
          <w:b/>
          <w:sz w:val="28"/>
          <w:szCs w:val="28"/>
        </w:rPr>
      </w:pPr>
      <w:r w:rsidRPr="009202D4">
        <w:rPr>
          <w:b/>
          <w:sz w:val="28"/>
          <w:szCs w:val="28"/>
        </w:rPr>
        <w:t>Тема: «</w:t>
      </w:r>
      <w:r w:rsidRPr="009202D4">
        <w:rPr>
          <w:sz w:val="28"/>
          <w:szCs w:val="28"/>
        </w:rPr>
        <w:t>Терминальные состояния. Базовая сердечно-легочная реанимация»</w:t>
      </w:r>
    </w:p>
    <w:p w14:paraId="6F60A3DD" w14:textId="77777777" w:rsidR="00530B65" w:rsidRPr="009202D4" w:rsidRDefault="00530B65" w:rsidP="00530B65">
      <w:pPr>
        <w:jc w:val="center"/>
        <w:rPr>
          <w:b/>
          <w:sz w:val="28"/>
          <w:szCs w:val="28"/>
        </w:rPr>
      </w:pPr>
      <w:r w:rsidRPr="009202D4">
        <w:rPr>
          <w:b/>
          <w:sz w:val="28"/>
          <w:szCs w:val="28"/>
        </w:rPr>
        <w:t>Содержание учебного материала</w:t>
      </w:r>
    </w:p>
    <w:p w14:paraId="697B3DBC" w14:textId="77777777" w:rsidR="00530B65" w:rsidRPr="009202D4" w:rsidRDefault="00530B65" w:rsidP="00530B65">
      <w:pPr>
        <w:jc w:val="center"/>
        <w:rPr>
          <w:sz w:val="28"/>
          <w:szCs w:val="28"/>
        </w:rPr>
      </w:pPr>
    </w:p>
    <w:p w14:paraId="37FC373B" w14:textId="77777777" w:rsidR="00530B65" w:rsidRPr="009202D4" w:rsidRDefault="00530B65" w:rsidP="00530B65">
      <w:pPr>
        <w:jc w:val="both"/>
        <w:rPr>
          <w:sz w:val="28"/>
          <w:szCs w:val="28"/>
        </w:rPr>
      </w:pPr>
      <w:r w:rsidRPr="009202D4">
        <w:rPr>
          <w:sz w:val="28"/>
          <w:szCs w:val="28"/>
        </w:rPr>
        <w:t>План лекции:</w:t>
      </w:r>
    </w:p>
    <w:p w14:paraId="61DF956B" w14:textId="77777777" w:rsidR="00530B65" w:rsidRPr="009202D4" w:rsidRDefault="00530B65" w:rsidP="00530B65">
      <w:pPr>
        <w:pStyle w:val="futurismarkdown-listitem"/>
        <w:numPr>
          <w:ilvl w:val="0"/>
          <w:numId w:val="9"/>
        </w:numPr>
        <w:shd w:val="clear" w:color="auto" w:fill="FFFFFF"/>
        <w:spacing w:before="0" w:beforeAutospacing="0" w:after="0" w:afterAutospacing="0" w:line="330" w:lineRule="atLeast"/>
        <w:rPr>
          <w:color w:val="333333"/>
          <w:sz w:val="28"/>
          <w:szCs w:val="28"/>
        </w:rPr>
      </w:pPr>
      <w:r w:rsidRPr="009202D4">
        <w:rPr>
          <w:rStyle w:val="af1"/>
          <w:rFonts w:eastAsiaTheme="majorEastAsia"/>
          <w:color w:val="333333"/>
          <w:sz w:val="28"/>
          <w:szCs w:val="28"/>
        </w:rPr>
        <w:t>Терминальные состояния</w:t>
      </w:r>
      <w:r w:rsidRPr="009202D4">
        <w:rPr>
          <w:color w:val="333333"/>
          <w:sz w:val="28"/>
          <w:szCs w:val="28"/>
        </w:rPr>
        <w:t xml:space="preserve">. Процесс умирания организма, переход от жизни к смерти. Необратимые изменения в тканях головного мозга, вызванные гипоксией и нарушением кислотно-щелочного баланса. </w:t>
      </w:r>
    </w:p>
    <w:p w14:paraId="5974128B" w14:textId="77777777" w:rsidR="00530B65" w:rsidRPr="009202D4" w:rsidRDefault="00530B65" w:rsidP="00530B65">
      <w:pPr>
        <w:pStyle w:val="futurismarkdown-listitem"/>
        <w:numPr>
          <w:ilvl w:val="0"/>
          <w:numId w:val="9"/>
        </w:numPr>
        <w:shd w:val="clear" w:color="auto" w:fill="FFFFFF"/>
        <w:spacing w:before="0" w:after="0" w:afterAutospacing="0" w:line="330" w:lineRule="atLeast"/>
        <w:rPr>
          <w:color w:val="333333"/>
          <w:sz w:val="28"/>
          <w:szCs w:val="28"/>
        </w:rPr>
      </w:pPr>
      <w:r w:rsidRPr="009202D4">
        <w:rPr>
          <w:rStyle w:val="af1"/>
          <w:rFonts w:eastAsiaTheme="majorEastAsia"/>
          <w:color w:val="333333"/>
          <w:sz w:val="28"/>
          <w:szCs w:val="28"/>
        </w:rPr>
        <w:t>Стадии терминального состояния</w:t>
      </w:r>
      <w:r w:rsidRPr="009202D4">
        <w:rPr>
          <w:color w:val="333333"/>
          <w:sz w:val="28"/>
          <w:szCs w:val="28"/>
        </w:rPr>
        <w:t xml:space="preserve">.  </w:t>
      </w:r>
    </w:p>
    <w:p w14:paraId="54F8552E" w14:textId="77777777" w:rsidR="00530B65" w:rsidRPr="009202D4" w:rsidRDefault="00530B65" w:rsidP="00530B65">
      <w:pPr>
        <w:pStyle w:val="futurismarkdown-listitem"/>
        <w:numPr>
          <w:ilvl w:val="0"/>
          <w:numId w:val="9"/>
        </w:numPr>
        <w:shd w:val="clear" w:color="auto" w:fill="FFFFFF"/>
        <w:spacing w:before="0" w:after="0" w:afterAutospacing="0" w:line="330" w:lineRule="atLeast"/>
        <w:rPr>
          <w:color w:val="333333"/>
          <w:sz w:val="28"/>
          <w:szCs w:val="28"/>
        </w:rPr>
      </w:pPr>
      <w:r w:rsidRPr="009202D4">
        <w:rPr>
          <w:rStyle w:val="af1"/>
          <w:rFonts w:eastAsiaTheme="majorEastAsia"/>
          <w:color w:val="333333"/>
          <w:sz w:val="28"/>
          <w:szCs w:val="28"/>
        </w:rPr>
        <w:t>Виды остановки кровообращения</w:t>
      </w:r>
      <w:r w:rsidRPr="009202D4">
        <w:rPr>
          <w:color w:val="333333"/>
          <w:sz w:val="28"/>
          <w:szCs w:val="28"/>
        </w:rPr>
        <w:t xml:space="preserve"> и причины, их вызывающие.  </w:t>
      </w:r>
    </w:p>
    <w:p w14:paraId="55E8BB1F" w14:textId="77777777" w:rsidR="00530B65" w:rsidRPr="009202D4" w:rsidRDefault="00530B65" w:rsidP="00530B65">
      <w:pPr>
        <w:pStyle w:val="futurismarkdown-listitem"/>
        <w:numPr>
          <w:ilvl w:val="0"/>
          <w:numId w:val="9"/>
        </w:numPr>
        <w:shd w:val="clear" w:color="auto" w:fill="FFFFFF"/>
        <w:spacing w:before="0" w:after="0" w:afterAutospacing="0" w:line="330" w:lineRule="atLeast"/>
        <w:rPr>
          <w:color w:val="333333"/>
          <w:sz w:val="28"/>
          <w:szCs w:val="28"/>
        </w:rPr>
      </w:pPr>
      <w:r w:rsidRPr="009202D4">
        <w:rPr>
          <w:rStyle w:val="af1"/>
          <w:rFonts w:eastAsiaTheme="majorEastAsia"/>
          <w:color w:val="333333"/>
          <w:sz w:val="28"/>
          <w:szCs w:val="28"/>
        </w:rPr>
        <w:t>Основные принципы диагностики</w:t>
      </w:r>
      <w:r w:rsidRPr="009202D4">
        <w:rPr>
          <w:color w:val="333333"/>
          <w:sz w:val="28"/>
          <w:szCs w:val="28"/>
        </w:rPr>
        <w:t xml:space="preserve"> и дифференциальной остановки кровообращения.  </w:t>
      </w:r>
    </w:p>
    <w:p w14:paraId="5C5F864D" w14:textId="77777777" w:rsidR="00530B65" w:rsidRPr="009202D4" w:rsidRDefault="00530B65" w:rsidP="00530B65">
      <w:pPr>
        <w:pStyle w:val="futurismarkdown-listitem"/>
        <w:numPr>
          <w:ilvl w:val="0"/>
          <w:numId w:val="9"/>
        </w:numPr>
        <w:shd w:val="clear" w:color="auto" w:fill="FFFFFF"/>
        <w:spacing w:before="0" w:after="0" w:afterAutospacing="0" w:line="330" w:lineRule="atLeast"/>
        <w:rPr>
          <w:color w:val="333333"/>
          <w:sz w:val="28"/>
          <w:szCs w:val="28"/>
        </w:rPr>
      </w:pPr>
      <w:r w:rsidRPr="009202D4">
        <w:rPr>
          <w:rStyle w:val="af1"/>
          <w:rFonts w:eastAsiaTheme="majorEastAsia"/>
          <w:color w:val="333333"/>
          <w:sz w:val="28"/>
          <w:szCs w:val="28"/>
        </w:rPr>
        <w:t>Основные признаки клинической смерти</w:t>
      </w:r>
      <w:r w:rsidRPr="009202D4">
        <w:rPr>
          <w:color w:val="333333"/>
          <w:sz w:val="28"/>
          <w:szCs w:val="28"/>
        </w:rPr>
        <w:t xml:space="preserve">.  </w:t>
      </w:r>
    </w:p>
    <w:p w14:paraId="57B02358" w14:textId="77777777" w:rsidR="00530B65" w:rsidRPr="009202D4" w:rsidRDefault="00530B65" w:rsidP="00530B65">
      <w:pPr>
        <w:pStyle w:val="futurismarkdown-listitem"/>
        <w:numPr>
          <w:ilvl w:val="0"/>
          <w:numId w:val="9"/>
        </w:numPr>
        <w:shd w:val="clear" w:color="auto" w:fill="FFFFFF"/>
        <w:spacing w:before="0" w:after="0" w:afterAutospacing="0" w:line="330" w:lineRule="atLeast"/>
        <w:rPr>
          <w:color w:val="333333"/>
          <w:sz w:val="28"/>
          <w:szCs w:val="28"/>
        </w:rPr>
      </w:pPr>
      <w:r w:rsidRPr="009202D4">
        <w:rPr>
          <w:rStyle w:val="af1"/>
          <w:rFonts w:eastAsiaTheme="majorEastAsia"/>
          <w:color w:val="333333"/>
          <w:sz w:val="28"/>
          <w:szCs w:val="28"/>
        </w:rPr>
        <w:t>Признаки биологической смерти</w:t>
      </w:r>
      <w:r w:rsidRPr="009202D4">
        <w:rPr>
          <w:color w:val="333333"/>
          <w:sz w:val="28"/>
          <w:szCs w:val="28"/>
        </w:rPr>
        <w:t xml:space="preserve">.  </w:t>
      </w:r>
    </w:p>
    <w:p w14:paraId="1B48CBFA" w14:textId="77777777" w:rsidR="00530B65" w:rsidRPr="009202D4" w:rsidRDefault="00530B65" w:rsidP="00530B65">
      <w:pPr>
        <w:pStyle w:val="futurismarkdown-listitem"/>
        <w:numPr>
          <w:ilvl w:val="0"/>
          <w:numId w:val="9"/>
        </w:numPr>
        <w:shd w:val="clear" w:color="auto" w:fill="FFFFFF"/>
        <w:spacing w:before="0" w:after="0" w:afterAutospacing="0" w:line="330" w:lineRule="atLeast"/>
        <w:rPr>
          <w:color w:val="333333"/>
          <w:sz w:val="28"/>
          <w:szCs w:val="28"/>
        </w:rPr>
      </w:pPr>
      <w:r w:rsidRPr="009202D4">
        <w:rPr>
          <w:rStyle w:val="af1"/>
          <w:rFonts w:eastAsiaTheme="majorEastAsia"/>
          <w:color w:val="333333"/>
          <w:sz w:val="28"/>
          <w:szCs w:val="28"/>
        </w:rPr>
        <w:t>Приказ МЗ РФ</w:t>
      </w:r>
      <w:r w:rsidRPr="009202D4">
        <w:rPr>
          <w:color w:val="333333"/>
          <w:sz w:val="28"/>
          <w:szCs w:val="28"/>
        </w:rPr>
        <w:t xml:space="preserve">, определяющий порядок и длительность проведения реанимационных мероприятий и установления диагноза «смерть мозга».  </w:t>
      </w:r>
    </w:p>
    <w:p w14:paraId="52C5E39A" w14:textId="77777777" w:rsidR="00530B65" w:rsidRPr="009202D4" w:rsidRDefault="00530B65" w:rsidP="00530B65">
      <w:pPr>
        <w:pStyle w:val="futurismarkdown-listitem"/>
        <w:numPr>
          <w:ilvl w:val="0"/>
          <w:numId w:val="9"/>
        </w:numPr>
        <w:shd w:val="clear" w:color="auto" w:fill="FFFFFF"/>
        <w:spacing w:before="0" w:after="0" w:afterAutospacing="0" w:line="330" w:lineRule="atLeast"/>
        <w:rPr>
          <w:color w:val="333333"/>
          <w:sz w:val="28"/>
          <w:szCs w:val="28"/>
        </w:rPr>
      </w:pPr>
      <w:r w:rsidRPr="009202D4">
        <w:rPr>
          <w:rStyle w:val="af1"/>
          <w:rFonts w:eastAsiaTheme="majorEastAsia"/>
          <w:color w:val="333333"/>
          <w:sz w:val="28"/>
          <w:szCs w:val="28"/>
        </w:rPr>
        <w:t>Стадии и этапы проведения сердечно-лёгочной реанимации</w:t>
      </w:r>
      <w:r w:rsidRPr="009202D4">
        <w:rPr>
          <w:color w:val="333333"/>
          <w:sz w:val="28"/>
          <w:szCs w:val="28"/>
        </w:rPr>
        <w:t xml:space="preserve">.  </w:t>
      </w:r>
    </w:p>
    <w:p w14:paraId="0CB9641D" w14:textId="77777777" w:rsidR="00530B65" w:rsidRPr="009202D4" w:rsidRDefault="00530B65" w:rsidP="00530B65">
      <w:pPr>
        <w:pStyle w:val="futurismarkdown-listitem"/>
        <w:numPr>
          <w:ilvl w:val="0"/>
          <w:numId w:val="9"/>
        </w:numPr>
        <w:shd w:val="clear" w:color="auto" w:fill="FFFFFF"/>
        <w:spacing w:before="0" w:after="0" w:afterAutospacing="0" w:line="330" w:lineRule="atLeast"/>
        <w:rPr>
          <w:color w:val="333333"/>
          <w:sz w:val="28"/>
          <w:szCs w:val="28"/>
        </w:rPr>
      </w:pPr>
      <w:r w:rsidRPr="009202D4">
        <w:rPr>
          <w:rStyle w:val="af1"/>
          <w:rFonts w:eastAsiaTheme="majorEastAsia"/>
          <w:color w:val="333333"/>
          <w:sz w:val="28"/>
          <w:szCs w:val="28"/>
        </w:rPr>
        <w:t>Возрастные периоды и показания</w:t>
      </w:r>
      <w:r w:rsidRPr="009202D4">
        <w:rPr>
          <w:color w:val="333333"/>
          <w:sz w:val="28"/>
          <w:szCs w:val="28"/>
        </w:rPr>
        <w:t xml:space="preserve"> для проведения СЛР.  </w:t>
      </w:r>
    </w:p>
    <w:p w14:paraId="3F4265DB" w14:textId="77777777" w:rsidR="00530B65" w:rsidRPr="009202D4" w:rsidRDefault="00530B65" w:rsidP="00530B65">
      <w:pPr>
        <w:pStyle w:val="futurismarkdown-listitem"/>
        <w:numPr>
          <w:ilvl w:val="0"/>
          <w:numId w:val="9"/>
        </w:numPr>
        <w:shd w:val="clear" w:color="auto" w:fill="FFFFFF"/>
        <w:spacing w:before="0" w:after="0" w:afterAutospacing="0" w:line="330" w:lineRule="atLeast"/>
        <w:rPr>
          <w:color w:val="333333"/>
          <w:sz w:val="28"/>
          <w:szCs w:val="28"/>
        </w:rPr>
      </w:pPr>
      <w:r w:rsidRPr="009202D4">
        <w:rPr>
          <w:rStyle w:val="af1"/>
          <w:rFonts w:eastAsiaTheme="majorEastAsia"/>
          <w:color w:val="333333"/>
          <w:sz w:val="28"/>
          <w:szCs w:val="28"/>
        </w:rPr>
        <w:t>Понятие «</w:t>
      </w:r>
      <w:proofErr w:type="spellStart"/>
      <w:r w:rsidRPr="009202D4">
        <w:rPr>
          <w:rStyle w:val="af1"/>
          <w:rFonts w:eastAsiaTheme="majorEastAsia"/>
          <w:color w:val="333333"/>
          <w:sz w:val="28"/>
          <w:szCs w:val="28"/>
        </w:rPr>
        <w:t>дефибрилляции</w:t>
      </w:r>
      <w:proofErr w:type="spellEnd"/>
      <w:r w:rsidRPr="009202D4">
        <w:rPr>
          <w:rStyle w:val="af1"/>
          <w:rFonts w:eastAsiaTheme="majorEastAsia"/>
          <w:color w:val="333333"/>
          <w:sz w:val="28"/>
          <w:szCs w:val="28"/>
        </w:rPr>
        <w:t>»</w:t>
      </w:r>
      <w:r w:rsidRPr="009202D4">
        <w:rPr>
          <w:color w:val="333333"/>
          <w:sz w:val="28"/>
          <w:szCs w:val="28"/>
        </w:rPr>
        <w:t xml:space="preserve">, её виды, современные подходы в проведении и обоснованность электрической </w:t>
      </w:r>
      <w:proofErr w:type="spellStart"/>
      <w:r w:rsidRPr="009202D4">
        <w:rPr>
          <w:color w:val="333333"/>
          <w:sz w:val="28"/>
          <w:szCs w:val="28"/>
        </w:rPr>
        <w:t>дефибрилляции</w:t>
      </w:r>
      <w:proofErr w:type="spellEnd"/>
      <w:r w:rsidRPr="009202D4">
        <w:rPr>
          <w:color w:val="333333"/>
          <w:sz w:val="28"/>
          <w:szCs w:val="28"/>
        </w:rPr>
        <w:t xml:space="preserve">.  </w:t>
      </w:r>
    </w:p>
    <w:p w14:paraId="714A5AAC" w14:textId="77777777" w:rsidR="00530B65" w:rsidRPr="009202D4" w:rsidRDefault="00530B65" w:rsidP="00530B65">
      <w:pPr>
        <w:pStyle w:val="futurismarkdown-listitem"/>
        <w:numPr>
          <w:ilvl w:val="0"/>
          <w:numId w:val="9"/>
        </w:numPr>
        <w:shd w:val="clear" w:color="auto" w:fill="FFFFFF"/>
        <w:spacing w:before="0" w:after="0" w:afterAutospacing="0" w:line="330" w:lineRule="atLeast"/>
        <w:rPr>
          <w:color w:val="333333"/>
          <w:sz w:val="28"/>
          <w:szCs w:val="28"/>
        </w:rPr>
      </w:pPr>
      <w:r w:rsidRPr="009202D4">
        <w:rPr>
          <w:rStyle w:val="af1"/>
          <w:rFonts w:eastAsiaTheme="majorEastAsia"/>
          <w:color w:val="333333"/>
          <w:sz w:val="28"/>
          <w:szCs w:val="28"/>
        </w:rPr>
        <w:t>Описание стандарта</w:t>
      </w:r>
      <w:r w:rsidRPr="009202D4">
        <w:rPr>
          <w:color w:val="333333"/>
          <w:sz w:val="28"/>
          <w:szCs w:val="28"/>
        </w:rPr>
        <w:t xml:space="preserve"> базовой сердечно-лёгочной реанимации.  </w:t>
      </w:r>
    </w:p>
    <w:p w14:paraId="4C8569B3" w14:textId="77777777" w:rsidR="00530B65" w:rsidRPr="009202D4" w:rsidRDefault="00530B65" w:rsidP="00530B65">
      <w:pPr>
        <w:pStyle w:val="futurismarkdown-listitem"/>
        <w:numPr>
          <w:ilvl w:val="0"/>
          <w:numId w:val="9"/>
        </w:numPr>
        <w:shd w:val="clear" w:color="auto" w:fill="FFFFFF"/>
        <w:spacing w:after="120" w:afterAutospacing="0" w:line="330" w:lineRule="atLeast"/>
        <w:rPr>
          <w:color w:val="333333"/>
          <w:sz w:val="28"/>
          <w:szCs w:val="28"/>
        </w:rPr>
      </w:pPr>
      <w:r w:rsidRPr="009202D4">
        <w:rPr>
          <w:rStyle w:val="af1"/>
          <w:rFonts w:eastAsiaTheme="majorEastAsia"/>
          <w:color w:val="333333"/>
          <w:sz w:val="28"/>
          <w:szCs w:val="28"/>
        </w:rPr>
        <w:t>Противопоказания</w:t>
      </w:r>
      <w:r w:rsidRPr="009202D4">
        <w:rPr>
          <w:color w:val="333333"/>
          <w:sz w:val="28"/>
          <w:szCs w:val="28"/>
        </w:rPr>
        <w:t> для проведения сердечно-лёгочной реанимации, ошибки и осложнения.</w:t>
      </w:r>
    </w:p>
    <w:p w14:paraId="3534E38D" w14:textId="77777777" w:rsidR="00530B65" w:rsidRPr="009202D4" w:rsidRDefault="00530B65" w:rsidP="00530B65">
      <w:pPr>
        <w:rPr>
          <w:sz w:val="28"/>
          <w:szCs w:val="28"/>
        </w:rPr>
      </w:pPr>
    </w:p>
    <w:p w14:paraId="490A64CD"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b/>
          <w:bCs/>
          <w:color w:val="333333"/>
          <w:sz w:val="28"/>
          <w:szCs w:val="28"/>
          <w:lang w:eastAsia="ru-RU"/>
        </w:rPr>
        <w:t>Терминальные состояния</w:t>
      </w:r>
      <w:r w:rsidRPr="009202D4">
        <w:rPr>
          <w:color w:val="333333"/>
          <w:sz w:val="28"/>
          <w:szCs w:val="28"/>
          <w:lang w:eastAsia="ru-RU"/>
        </w:rPr>
        <w:t xml:space="preserve"> — это этапы умирания, патологические состояния, пограничные между жизнью и смертью.  </w:t>
      </w:r>
    </w:p>
    <w:p w14:paraId="2EC9D860"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b/>
          <w:bCs/>
          <w:color w:val="333333"/>
          <w:sz w:val="28"/>
          <w:szCs w:val="28"/>
          <w:lang w:eastAsia="ru-RU"/>
        </w:rPr>
        <w:t>Необратимые изменения в тканях головного мозга</w:t>
      </w:r>
      <w:r w:rsidRPr="009202D4">
        <w:rPr>
          <w:color w:val="333333"/>
          <w:sz w:val="28"/>
          <w:szCs w:val="28"/>
          <w:lang w:eastAsia="ru-RU"/>
        </w:rPr>
        <w:t xml:space="preserve">, вызванные гипоксией и нарушением кислотно-щелочного баланса, — это процесс, при котором из-за воздействия патологических процессов резко угнетается скоординированная деятельность жизненно важных органов и систем, поддерживающих гомеостаз, настолько, что они не удовлетворяют потребность организма в кислороде.  </w:t>
      </w:r>
    </w:p>
    <w:p w14:paraId="107EB4CB"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color w:val="333333"/>
          <w:sz w:val="28"/>
          <w:szCs w:val="28"/>
          <w:lang w:eastAsia="ru-RU"/>
        </w:rPr>
        <w:t>Некоторые особенности терминальных состояний:</w:t>
      </w:r>
    </w:p>
    <w:p w14:paraId="67EA8205" w14:textId="77777777" w:rsidR="00530B65" w:rsidRPr="009202D4" w:rsidRDefault="00530B65" w:rsidP="00530B65">
      <w:pPr>
        <w:widowControl/>
        <w:numPr>
          <w:ilvl w:val="0"/>
          <w:numId w:val="10"/>
        </w:numPr>
        <w:shd w:val="clear" w:color="auto" w:fill="FFFFFF"/>
        <w:autoSpaceDE/>
        <w:autoSpaceDN/>
        <w:spacing w:before="120" w:after="120" w:line="330" w:lineRule="atLeast"/>
        <w:rPr>
          <w:color w:val="333333"/>
          <w:sz w:val="28"/>
          <w:szCs w:val="28"/>
          <w:lang w:eastAsia="ru-RU"/>
        </w:rPr>
      </w:pPr>
      <w:r w:rsidRPr="009202D4">
        <w:rPr>
          <w:b/>
          <w:bCs/>
          <w:color w:val="333333"/>
          <w:sz w:val="28"/>
          <w:szCs w:val="28"/>
          <w:lang w:eastAsia="ru-RU"/>
        </w:rPr>
        <w:t>Раньше всего выключаются функции высшего отдела ЦНС — коры головного мозга</w:t>
      </w:r>
      <w:r w:rsidRPr="009202D4">
        <w:rPr>
          <w:color w:val="333333"/>
          <w:sz w:val="28"/>
          <w:szCs w:val="28"/>
          <w:lang w:eastAsia="ru-RU"/>
        </w:rPr>
        <w:t>, поскольку клетки этого отдела наиболее чувствительны к гипоксии. Это выражается в том, что человек теряет сознание (через 20–30 секунд). Если продолжительность кислородного голодания превышает 3–6 минут, то восстановление этого отдела ЦНС становится невозможным.</w:t>
      </w:r>
    </w:p>
    <w:p w14:paraId="2A8AF573" w14:textId="77777777" w:rsidR="00530B65" w:rsidRPr="009202D4" w:rsidRDefault="00530B65" w:rsidP="00530B65">
      <w:pPr>
        <w:widowControl/>
        <w:numPr>
          <w:ilvl w:val="0"/>
          <w:numId w:val="10"/>
        </w:numPr>
        <w:shd w:val="clear" w:color="auto" w:fill="FFFFFF"/>
        <w:autoSpaceDE/>
        <w:autoSpaceDN/>
        <w:spacing w:before="100" w:beforeAutospacing="1" w:after="120" w:line="330" w:lineRule="atLeast"/>
        <w:rPr>
          <w:color w:val="333333"/>
          <w:sz w:val="28"/>
          <w:szCs w:val="28"/>
          <w:lang w:eastAsia="ru-RU"/>
        </w:rPr>
      </w:pPr>
      <w:r w:rsidRPr="009202D4">
        <w:rPr>
          <w:b/>
          <w:bCs/>
          <w:color w:val="333333"/>
          <w:sz w:val="28"/>
          <w:szCs w:val="28"/>
          <w:lang w:eastAsia="ru-RU"/>
        </w:rPr>
        <w:t>Вслед за выключением коры возникают изменения и в подкорковых отделах мозга</w:t>
      </w:r>
      <w:r w:rsidRPr="009202D4">
        <w:rPr>
          <w:color w:val="333333"/>
          <w:sz w:val="28"/>
          <w:szCs w:val="28"/>
          <w:lang w:eastAsia="ru-RU"/>
        </w:rPr>
        <w:t>. В последнюю очередь погибают продолговатый мозг, в котором находятся центры дыхания и кровообращения. Наступает необратимая смерть головного мозга.</w:t>
      </w:r>
    </w:p>
    <w:p w14:paraId="2FF70B61" w14:textId="77777777" w:rsidR="00530B65" w:rsidRPr="009202D4" w:rsidRDefault="00530B65" w:rsidP="00530B65">
      <w:pPr>
        <w:widowControl/>
        <w:numPr>
          <w:ilvl w:val="0"/>
          <w:numId w:val="10"/>
        </w:numPr>
        <w:shd w:val="clear" w:color="auto" w:fill="FFFFFF"/>
        <w:autoSpaceDE/>
        <w:autoSpaceDN/>
        <w:spacing w:before="100" w:beforeAutospacing="1" w:after="120" w:line="330" w:lineRule="atLeast"/>
        <w:rPr>
          <w:color w:val="333333"/>
          <w:sz w:val="28"/>
          <w:szCs w:val="28"/>
          <w:lang w:eastAsia="ru-RU"/>
        </w:rPr>
      </w:pPr>
      <w:r w:rsidRPr="009202D4">
        <w:rPr>
          <w:b/>
          <w:bCs/>
          <w:color w:val="333333"/>
          <w:sz w:val="28"/>
          <w:szCs w:val="28"/>
          <w:lang w:eastAsia="ru-RU"/>
        </w:rPr>
        <w:lastRenderedPageBreak/>
        <w:t>Прогрессирующая гипоксия приводит к расстройству деятельности сердечно-сосудистой системы</w:t>
      </w:r>
      <w:r w:rsidRPr="009202D4">
        <w:rPr>
          <w:color w:val="333333"/>
          <w:sz w:val="28"/>
          <w:szCs w:val="28"/>
          <w:lang w:eastAsia="ru-RU"/>
        </w:rPr>
        <w:t>: падает насосная функция сердца и уменьшается сердечный выброс. Это уменьшает кровоснабжение органов, особенно головного мозга, что ускоряет необратимые процессы в нём.</w:t>
      </w:r>
    </w:p>
    <w:p w14:paraId="337C5078" w14:textId="77777777" w:rsidR="00530B65" w:rsidRPr="009202D4" w:rsidRDefault="00530B65" w:rsidP="00530B65">
      <w:pPr>
        <w:widowControl/>
        <w:numPr>
          <w:ilvl w:val="0"/>
          <w:numId w:val="10"/>
        </w:numPr>
        <w:shd w:val="clear" w:color="auto" w:fill="FFFFFF"/>
        <w:autoSpaceDE/>
        <w:autoSpaceDN/>
        <w:spacing w:before="100" w:beforeAutospacing="1" w:after="120" w:line="330" w:lineRule="atLeast"/>
        <w:rPr>
          <w:color w:val="333333"/>
          <w:sz w:val="28"/>
          <w:szCs w:val="28"/>
          <w:lang w:eastAsia="ru-RU"/>
        </w:rPr>
      </w:pPr>
      <w:r w:rsidRPr="009202D4">
        <w:rPr>
          <w:b/>
          <w:bCs/>
          <w:color w:val="333333"/>
          <w:sz w:val="28"/>
          <w:szCs w:val="28"/>
          <w:lang w:eastAsia="ru-RU"/>
        </w:rPr>
        <w:t>В организме наблюдаются резкие сдвиги в обмене веществ</w:t>
      </w:r>
      <w:r w:rsidRPr="009202D4">
        <w:rPr>
          <w:color w:val="333333"/>
          <w:sz w:val="28"/>
          <w:szCs w:val="28"/>
          <w:lang w:eastAsia="ru-RU"/>
        </w:rPr>
        <w:t>, прежде всего снижение окислительно-восстановительных процессов, что ведёт к накоплению органических кислот (молочных и пировиноградной) и углекислоты. В результате нарушается кислотно-щелочное равновесие со сдвигом в кислую сторону — возникает ацидоз.</w:t>
      </w:r>
    </w:p>
    <w:p w14:paraId="4327E954"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p>
    <w:p w14:paraId="6D2F1E45"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color w:val="333333"/>
          <w:sz w:val="28"/>
          <w:szCs w:val="28"/>
          <w:lang w:eastAsia="ru-RU"/>
        </w:rPr>
        <w:t>Терминальные состояния могут развиться вследствие различных причин: тяжёлой сочетанной травмы, острой кровопотери, воздействия высоких и низких температур, электротравмы, тяжёлой острой интоксикации, нарушения коронарного кровообращения, утопления и т. д</w:t>
      </w:r>
    </w:p>
    <w:p w14:paraId="43A92657" w14:textId="77777777" w:rsidR="00530B65" w:rsidRPr="009202D4" w:rsidRDefault="00530B65" w:rsidP="00530B65">
      <w:pPr>
        <w:rPr>
          <w:sz w:val="28"/>
          <w:szCs w:val="28"/>
        </w:rPr>
      </w:pPr>
    </w:p>
    <w:p w14:paraId="4B30B963" w14:textId="7EACDB4A" w:rsidR="00530B65" w:rsidRPr="009202D4" w:rsidRDefault="00530B65" w:rsidP="00530B65">
      <w:pPr>
        <w:widowControl/>
        <w:autoSpaceDE/>
        <w:autoSpaceDN/>
        <w:spacing w:before="100" w:beforeAutospacing="1" w:after="100" w:afterAutospacing="1"/>
        <w:rPr>
          <w:color w:val="000000"/>
          <w:sz w:val="28"/>
          <w:szCs w:val="28"/>
          <w:lang w:eastAsia="ru-RU"/>
        </w:rPr>
      </w:pPr>
      <w:r w:rsidRPr="009202D4">
        <w:rPr>
          <w:color w:val="000000"/>
          <w:sz w:val="28"/>
          <w:szCs w:val="28"/>
          <w:lang w:eastAsia="ru-RU"/>
        </w:rPr>
        <w:t>К терминальным состояниям относятся в первую очередь</w:t>
      </w:r>
      <w:r w:rsidR="007B0E80">
        <w:rPr>
          <w:color w:val="000000"/>
          <w:sz w:val="28"/>
          <w:szCs w:val="28"/>
          <w:lang w:eastAsia="ru-RU"/>
        </w:rPr>
        <w:t>:</w:t>
      </w:r>
      <w:r w:rsidRPr="009202D4">
        <w:rPr>
          <w:color w:val="000000"/>
          <w:sz w:val="28"/>
          <w:szCs w:val="28"/>
          <w:lang w:eastAsia="ru-RU"/>
        </w:rPr>
        <w:t xml:space="preserve"> </w:t>
      </w:r>
      <w:proofErr w:type="spellStart"/>
      <w:r w:rsidRPr="009202D4">
        <w:rPr>
          <w:color w:val="000000"/>
          <w:sz w:val="28"/>
          <w:szCs w:val="28"/>
          <w:lang w:eastAsia="ru-RU"/>
        </w:rPr>
        <w:t>преагония</w:t>
      </w:r>
      <w:proofErr w:type="spellEnd"/>
      <w:r w:rsidRPr="009202D4">
        <w:rPr>
          <w:color w:val="000000"/>
          <w:sz w:val="28"/>
          <w:szCs w:val="28"/>
          <w:lang w:eastAsia="ru-RU"/>
        </w:rPr>
        <w:t>,</w:t>
      </w:r>
      <w:r w:rsidR="007B0E80" w:rsidRPr="007B0E80">
        <w:rPr>
          <w:color w:val="000000"/>
          <w:sz w:val="28"/>
          <w:szCs w:val="28"/>
          <w:lang w:eastAsia="ru-RU"/>
        </w:rPr>
        <w:t xml:space="preserve"> </w:t>
      </w:r>
      <w:r w:rsidR="007B0E80" w:rsidRPr="009202D4">
        <w:rPr>
          <w:color w:val="000000"/>
          <w:sz w:val="28"/>
          <w:szCs w:val="28"/>
          <w:lang w:eastAsia="ru-RU"/>
        </w:rPr>
        <w:t>терми</w:t>
      </w:r>
      <w:r w:rsidR="007B0E80">
        <w:rPr>
          <w:color w:val="000000"/>
          <w:sz w:val="28"/>
          <w:szCs w:val="28"/>
          <w:lang w:eastAsia="ru-RU"/>
        </w:rPr>
        <w:t>нальная</w:t>
      </w:r>
      <w:r w:rsidR="007B0E80" w:rsidRPr="009202D4">
        <w:rPr>
          <w:color w:val="000000"/>
          <w:sz w:val="28"/>
          <w:szCs w:val="28"/>
          <w:lang w:eastAsia="ru-RU"/>
        </w:rPr>
        <w:t xml:space="preserve"> пауза</w:t>
      </w:r>
      <w:r w:rsidR="007B0E80">
        <w:rPr>
          <w:color w:val="000000"/>
          <w:sz w:val="28"/>
          <w:szCs w:val="28"/>
          <w:lang w:eastAsia="ru-RU"/>
        </w:rPr>
        <w:t>,</w:t>
      </w:r>
      <w:r w:rsidRPr="009202D4">
        <w:rPr>
          <w:color w:val="000000"/>
          <w:sz w:val="28"/>
          <w:szCs w:val="28"/>
          <w:lang w:eastAsia="ru-RU"/>
        </w:rPr>
        <w:t xml:space="preserve"> агония и клиническая смерть. Рассмотрим их подробнее.</w:t>
      </w:r>
    </w:p>
    <w:p w14:paraId="2744E661"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 В отечественной медицине принята </w:t>
      </w:r>
      <w:proofErr w:type="spellStart"/>
      <w:r w:rsidRPr="009202D4">
        <w:rPr>
          <w:sz w:val="28"/>
          <w:szCs w:val="28"/>
          <w:lang w:eastAsia="ru-RU"/>
        </w:rPr>
        <w:t>трёхстепенная</w:t>
      </w:r>
      <w:proofErr w:type="spellEnd"/>
      <w:r w:rsidRPr="009202D4">
        <w:rPr>
          <w:sz w:val="28"/>
          <w:szCs w:val="28"/>
          <w:lang w:eastAsia="ru-RU"/>
        </w:rPr>
        <w:t xml:space="preserve"> классификация терминальных состояний, предложенная академиком В.А. </w:t>
      </w:r>
      <w:proofErr w:type="spellStart"/>
      <w:r w:rsidRPr="009202D4">
        <w:rPr>
          <w:sz w:val="28"/>
          <w:szCs w:val="28"/>
          <w:lang w:eastAsia="ru-RU"/>
        </w:rPr>
        <w:t>Неговским</w:t>
      </w:r>
      <w:proofErr w:type="spellEnd"/>
      <w:r w:rsidRPr="009202D4">
        <w:rPr>
          <w:sz w:val="28"/>
          <w:szCs w:val="28"/>
          <w:lang w:eastAsia="ru-RU"/>
        </w:rPr>
        <w:t xml:space="preserve">: </w:t>
      </w:r>
      <w:proofErr w:type="spellStart"/>
      <w:r w:rsidRPr="009202D4">
        <w:rPr>
          <w:sz w:val="28"/>
          <w:szCs w:val="28"/>
          <w:lang w:eastAsia="ru-RU"/>
        </w:rPr>
        <w:t>предагония</w:t>
      </w:r>
      <w:proofErr w:type="spellEnd"/>
      <w:r w:rsidRPr="009202D4">
        <w:rPr>
          <w:sz w:val="28"/>
          <w:szCs w:val="28"/>
          <w:lang w:eastAsia="ru-RU"/>
        </w:rPr>
        <w:t xml:space="preserve">, агония и клиническая смерть.  </w:t>
      </w:r>
    </w:p>
    <w:p w14:paraId="1946E1CB"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Переход между </w:t>
      </w:r>
      <w:proofErr w:type="spellStart"/>
      <w:r w:rsidRPr="009202D4">
        <w:rPr>
          <w:sz w:val="28"/>
          <w:szCs w:val="28"/>
          <w:lang w:eastAsia="ru-RU"/>
        </w:rPr>
        <w:t>предагонией</w:t>
      </w:r>
      <w:proofErr w:type="spellEnd"/>
      <w:r w:rsidRPr="009202D4">
        <w:rPr>
          <w:sz w:val="28"/>
          <w:szCs w:val="28"/>
          <w:lang w:eastAsia="ru-RU"/>
        </w:rPr>
        <w:t xml:space="preserve"> и агонией может характеризоваться наступлением </w:t>
      </w:r>
      <w:r w:rsidRPr="009202D4">
        <w:rPr>
          <w:b/>
          <w:bCs/>
          <w:sz w:val="28"/>
          <w:szCs w:val="28"/>
          <w:lang w:eastAsia="ru-RU"/>
        </w:rPr>
        <w:t>терминальной паузы</w:t>
      </w:r>
      <w:r w:rsidRPr="009202D4">
        <w:rPr>
          <w:sz w:val="28"/>
          <w:szCs w:val="28"/>
          <w:lang w:eastAsia="ru-RU"/>
        </w:rPr>
        <w:t xml:space="preserve"> — короткого периода, длящегося от нескольких секунд до 4 минут. Во время этого у больного резко прерывается дыхание, зрачки расширяются и перестают реагировать на свет, останавливается пульс.  </w:t>
      </w:r>
    </w:p>
    <w:p w14:paraId="4F50F852"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proofErr w:type="spellStart"/>
      <w:r w:rsidRPr="009202D4">
        <w:rPr>
          <w:b/>
          <w:bCs/>
          <w:color w:val="333333"/>
          <w:sz w:val="28"/>
          <w:szCs w:val="28"/>
          <w:lang w:eastAsia="ru-RU"/>
        </w:rPr>
        <w:t>Преагональное</w:t>
      </w:r>
      <w:proofErr w:type="spellEnd"/>
      <w:r w:rsidRPr="009202D4">
        <w:rPr>
          <w:b/>
          <w:bCs/>
          <w:color w:val="333333"/>
          <w:sz w:val="28"/>
          <w:szCs w:val="28"/>
          <w:lang w:eastAsia="ru-RU"/>
        </w:rPr>
        <w:t xml:space="preserve"> состояние</w:t>
      </w:r>
    </w:p>
    <w:p w14:paraId="705337E1"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Характеризуется</w:t>
      </w:r>
      <w:r w:rsidRPr="009202D4">
        <w:rPr>
          <w:sz w:val="28"/>
          <w:szCs w:val="28"/>
          <w:lang w:eastAsia="ru-RU"/>
        </w:rPr>
        <w:t>:</w:t>
      </w:r>
    </w:p>
    <w:p w14:paraId="4393A7A0" w14:textId="77777777" w:rsidR="00530B65" w:rsidRPr="009202D4" w:rsidRDefault="00530B65" w:rsidP="00530B65">
      <w:pPr>
        <w:widowControl/>
        <w:numPr>
          <w:ilvl w:val="0"/>
          <w:numId w:val="11"/>
        </w:numPr>
        <w:autoSpaceDE/>
        <w:autoSpaceDN/>
        <w:spacing w:before="120" w:after="120" w:line="330" w:lineRule="atLeast"/>
        <w:rPr>
          <w:sz w:val="28"/>
          <w:szCs w:val="28"/>
          <w:lang w:eastAsia="ru-RU"/>
        </w:rPr>
      </w:pPr>
      <w:r w:rsidRPr="009202D4">
        <w:rPr>
          <w:sz w:val="28"/>
          <w:szCs w:val="28"/>
          <w:lang w:eastAsia="ru-RU"/>
        </w:rPr>
        <w:t>общей заторможенностью, спутанностью сознания или комой;</w:t>
      </w:r>
    </w:p>
    <w:p w14:paraId="12928CC1" w14:textId="77777777" w:rsidR="00530B65" w:rsidRPr="009202D4" w:rsidRDefault="00530B65" w:rsidP="00530B65">
      <w:pPr>
        <w:widowControl/>
        <w:numPr>
          <w:ilvl w:val="0"/>
          <w:numId w:val="11"/>
        </w:numPr>
        <w:autoSpaceDE/>
        <w:autoSpaceDN/>
        <w:spacing w:before="100" w:beforeAutospacing="1" w:after="120" w:line="330" w:lineRule="atLeast"/>
        <w:rPr>
          <w:sz w:val="28"/>
          <w:szCs w:val="28"/>
          <w:lang w:eastAsia="ru-RU"/>
        </w:rPr>
      </w:pPr>
      <w:r w:rsidRPr="009202D4">
        <w:rPr>
          <w:sz w:val="28"/>
          <w:szCs w:val="28"/>
          <w:lang w:eastAsia="ru-RU"/>
        </w:rPr>
        <w:t>систолическим артериальным давлением ниже критического уровня — 80–60 мм рт. ст.;</w:t>
      </w:r>
    </w:p>
    <w:p w14:paraId="1B2E839C" w14:textId="77777777" w:rsidR="00530B65" w:rsidRPr="009202D4" w:rsidRDefault="00530B65" w:rsidP="00530B65">
      <w:pPr>
        <w:widowControl/>
        <w:numPr>
          <w:ilvl w:val="0"/>
          <w:numId w:val="11"/>
        </w:numPr>
        <w:autoSpaceDE/>
        <w:autoSpaceDN/>
        <w:spacing w:before="100" w:beforeAutospacing="1" w:after="120" w:line="330" w:lineRule="atLeast"/>
        <w:rPr>
          <w:sz w:val="28"/>
          <w:szCs w:val="28"/>
          <w:lang w:eastAsia="ru-RU"/>
        </w:rPr>
      </w:pPr>
      <w:r w:rsidRPr="009202D4">
        <w:rPr>
          <w:sz w:val="28"/>
          <w:szCs w:val="28"/>
          <w:lang w:eastAsia="ru-RU"/>
        </w:rPr>
        <w:t>отсутствием пульса на периферических артериях (однако его ещё возможно обнаружить на сонной или бедренной артерии);</w:t>
      </w:r>
    </w:p>
    <w:p w14:paraId="627BB3B0" w14:textId="77777777" w:rsidR="00530B65" w:rsidRPr="009202D4" w:rsidRDefault="00530B65" w:rsidP="00530B65">
      <w:pPr>
        <w:widowControl/>
        <w:numPr>
          <w:ilvl w:val="0"/>
          <w:numId w:val="11"/>
        </w:numPr>
        <w:autoSpaceDE/>
        <w:autoSpaceDN/>
        <w:spacing w:before="100" w:beforeAutospacing="1" w:after="120" w:line="330" w:lineRule="atLeast"/>
        <w:rPr>
          <w:sz w:val="28"/>
          <w:szCs w:val="28"/>
          <w:lang w:eastAsia="ru-RU"/>
        </w:rPr>
      </w:pPr>
      <w:r w:rsidRPr="009202D4">
        <w:rPr>
          <w:sz w:val="28"/>
          <w:szCs w:val="28"/>
          <w:lang w:eastAsia="ru-RU"/>
        </w:rPr>
        <w:t>дыхательными нарушениями — прежде всего выраженной одышкой, синюшностью (цианозом) и бледностью кожных покровов.</w:t>
      </w:r>
    </w:p>
    <w:p w14:paraId="3EA953BC"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w:t>
      </w:r>
    </w:p>
    <w:p w14:paraId="00FE2340"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Продолжительность</w:t>
      </w:r>
      <w:r w:rsidRPr="009202D4">
        <w:rPr>
          <w:sz w:val="28"/>
          <w:szCs w:val="28"/>
          <w:lang w:eastAsia="ru-RU"/>
        </w:rPr>
        <w:t xml:space="preserve"> этой стадии зависит от резервных возможностей организма. В начале </w:t>
      </w:r>
      <w:proofErr w:type="spellStart"/>
      <w:r w:rsidRPr="009202D4">
        <w:rPr>
          <w:sz w:val="28"/>
          <w:szCs w:val="28"/>
          <w:lang w:eastAsia="ru-RU"/>
        </w:rPr>
        <w:t>предагонии</w:t>
      </w:r>
      <w:proofErr w:type="spellEnd"/>
      <w:r w:rsidRPr="009202D4">
        <w:rPr>
          <w:sz w:val="28"/>
          <w:szCs w:val="28"/>
          <w:lang w:eastAsia="ru-RU"/>
        </w:rPr>
        <w:t xml:space="preserve"> возможно кратковременное возбуждение — организм рефлекторно пытается бороться за жизнь, однако на фоне </w:t>
      </w:r>
      <w:proofErr w:type="spellStart"/>
      <w:r w:rsidRPr="009202D4">
        <w:rPr>
          <w:sz w:val="28"/>
          <w:szCs w:val="28"/>
          <w:lang w:eastAsia="ru-RU"/>
        </w:rPr>
        <w:t>неустранённой</w:t>
      </w:r>
      <w:proofErr w:type="spellEnd"/>
      <w:r w:rsidRPr="009202D4">
        <w:rPr>
          <w:sz w:val="28"/>
          <w:szCs w:val="28"/>
          <w:lang w:eastAsia="ru-RU"/>
        </w:rPr>
        <w:t xml:space="preserve"> причины (болезни, травмы, ранения) эти попытки только ускоряют процесс умирания.  </w:t>
      </w:r>
    </w:p>
    <w:p w14:paraId="309AFA75"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lastRenderedPageBreak/>
        <w:t>Без медицинской помощи</w:t>
      </w:r>
      <w:r w:rsidRPr="009202D4">
        <w:rPr>
          <w:sz w:val="28"/>
          <w:szCs w:val="28"/>
          <w:lang w:eastAsia="ru-RU"/>
        </w:rPr>
        <w:t> </w:t>
      </w:r>
      <w:proofErr w:type="spellStart"/>
      <w:r w:rsidRPr="009202D4">
        <w:rPr>
          <w:sz w:val="28"/>
          <w:szCs w:val="28"/>
          <w:lang w:eastAsia="ru-RU"/>
        </w:rPr>
        <w:t>преагональное</w:t>
      </w:r>
      <w:proofErr w:type="spellEnd"/>
      <w:r w:rsidRPr="009202D4">
        <w:rPr>
          <w:sz w:val="28"/>
          <w:szCs w:val="28"/>
          <w:lang w:eastAsia="ru-RU"/>
        </w:rPr>
        <w:t xml:space="preserve"> состояние перетекает в агонию.  </w:t>
      </w:r>
    </w:p>
    <w:p w14:paraId="44873ACA"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Агония</w:t>
      </w:r>
    </w:p>
    <w:p w14:paraId="12E72606"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Характеризуется</w:t>
      </w:r>
      <w:r w:rsidRPr="009202D4">
        <w:rPr>
          <w:sz w:val="28"/>
          <w:szCs w:val="28"/>
          <w:lang w:eastAsia="ru-RU"/>
        </w:rPr>
        <w:t>:</w:t>
      </w:r>
    </w:p>
    <w:p w14:paraId="48AA6CAD" w14:textId="77777777" w:rsidR="00530B65" w:rsidRPr="009202D4" w:rsidRDefault="00530B65" w:rsidP="00530B65">
      <w:pPr>
        <w:widowControl/>
        <w:numPr>
          <w:ilvl w:val="0"/>
          <w:numId w:val="12"/>
        </w:numPr>
        <w:autoSpaceDE/>
        <w:autoSpaceDN/>
        <w:spacing w:line="330" w:lineRule="atLeast"/>
        <w:rPr>
          <w:sz w:val="28"/>
          <w:szCs w:val="28"/>
          <w:lang w:eastAsia="ru-RU"/>
        </w:rPr>
      </w:pPr>
      <w:r w:rsidRPr="009202D4">
        <w:rPr>
          <w:sz w:val="28"/>
          <w:szCs w:val="28"/>
          <w:lang w:eastAsia="ru-RU"/>
        </w:rPr>
        <w:t xml:space="preserve">появлением короткой серии вдохов или единственным вдохом с постепенным нарастанием амплитуды дыхательных движений;  </w:t>
      </w:r>
    </w:p>
    <w:p w14:paraId="4D18010A" w14:textId="77777777" w:rsidR="00530B65" w:rsidRPr="009202D4" w:rsidRDefault="00530B65" w:rsidP="00530B65">
      <w:pPr>
        <w:widowControl/>
        <w:numPr>
          <w:ilvl w:val="0"/>
          <w:numId w:val="12"/>
        </w:numPr>
        <w:autoSpaceDE/>
        <w:autoSpaceDN/>
        <w:spacing w:beforeAutospacing="1" w:line="330" w:lineRule="atLeast"/>
        <w:rPr>
          <w:sz w:val="28"/>
          <w:szCs w:val="28"/>
          <w:lang w:eastAsia="ru-RU"/>
        </w:rPr>
      </w:pPr>
      <w:r w:rsidRPr="009202D4">
        <w:rPr>
          <w:sz w:val="28"/>
          <w:szCs w:val="28"/>
          <w:lang w:eastAsia="ru-RU"/>
        </w:rPr>
        <w:t xml:space="preserve">на короткое время восстанавливается сердцебиение, больной может прийти в сознание;  </w:t>
      </w:r>
    </w:p>
    <w:p w14:paraId="2CECAE75" w14:textId="77777777" w:rsidR="00530B65" w:rsidRPr="009202D4" w:rsidRDefault="00530B65" w:rsidP="00530B65">
      <w:pPr>
        <w:widowControl/>
        <w:numPr>
          <w:ilvl w:val="0"/>
          <w:numId w:val="12"/>
        </w:numPr>
        <w:autoSpaceDE/>
        <w:autoSpaceDN/>
        <w:spacing w:beforeAutospacing="1" w:line="330" w:lineRule="atLeast"/>
        <w:rPr>
          <w:sz w:val="28"/>
          <w:szCs w:val="28"/>
          <w:lang w:eastAsia="ru-RU"/>
        </w:rPr>
      </w:pPr>
      <w:r w:rsidRPr="009202D4">
        <w:rPr>
          <w:sz w:val="28"/>
          <w:szCs w:val="28"/>
          <w:lang w:eastAsia="ru-RU"/>
        </w:rPr>
        <w:t xml:space="preserve">эту «вспышку» жизнедеятельности нельзя путать с улучшением состояния — она связана с угнетением коры головного мозга, которая перестаёт выполнять функцию «торможения», в норме защищающую нервную систему от перевозбуждения.  </w:t>
      </w:r>
    </w:p>
    <w:p w14:paraId="0EED7F78"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Продолжительность</w:t>
      </w:r>
      <w:r w:rsidRPr="009202D4">
        <w:rPr>
          <w:sz w:val="28"/>
          <w:szCs w:val="28"/>
          <w:lang w:eastAsia="ru-RU"/>
        </w:rPr>
        <w:t xml:space="preserve"> агонии обычно невелика. Когда последние ресурсы для поддержания жизни заканчиваются, дыхание и сердцебиение прекращаются — наступает клиническая смерть.  </w:t>
      </w:r>
    </w:p>
    <w:p w14:paraId="483FE494"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Важно</w:t>
      </w:r>
      <w:r w:rsidRPr="009202D4">
        <w:rPr>
          <w:sz w:val="28"/>
          <w:szCs w:val="28"/>
          <w:lang w:eastAsia="ru-RU"/>
        </w:rPr>
        <w:t xml:space="preserve">: агония не считается признаком улучшения, без реанимационной помощи всегда заканчивается смертью больного.  </w:t>
      </w:r>
    </w:p>
    <w:p w14:paraId="5630CE44"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Клиническая смерть</w:t>
      </w:r>
    </w:p>
    <w:p w14:paraId="2965F201"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Сопровождается</w:t>
      </w:r>
      <w:r w:rsidRPr="009202D4">
        <w:rPr>
          <w:sz w:val="28"/>
          <w:szCs w:val="28"/>
          <w:lang w:eastAsia="ru-RU"/>
        </w:rPr>
        <w:t>:</w:t>
      </w:r>
    </w:p>
    <w:p w14:paraId="4701C809" w14:textId="77777777" w:rsidR="00530B65" w:rsidRPr="009202D4" w:rsidRDefault="00530B65" w:rsidP="00530B65">
      <w:pPr>
        <w:widowControl/>
        <w:numPr>
          <w:ilvl w:val="0"/>
          <w:numId w:val="13"/>
        </w:numPr>
        <w:autoSpaceDE/>
        <w:autoSpaceDN/>
        <w:spacing w:line="330" w:lineRule="atLeast"/>
        <w:rPr>
          <w:sz w:val="28"/>
          <w:szCs w:val="28"/>
          <w:lang w:eastAsia="ru-RU"/>
        </w:rPr>
      </w:pPr>
      <w:r w:rsidRPr="009202D4">
        <w:rPr>
          <w:sz w:val="28"/>
          <w:szCs w:val="28"/>
          <w:lang w:eastAsia="ru-RU"/>
        </w:rPr>
        <w:t xml:space="preserve">остановкой дыхания и кровообращения;  </w:t>
      </w:r>
    </w:p>
    <w:p w14:paraId="2A63D989" w14:textId="77777777" w:rsidR="00530B65" w:rsidRPr="009202D4" w:rsidRDefault="00530B65" w:rsidP="00530B65">
      <w:pPr>
        <w:widowControl/>
        <w:numPr>
          <w:ilvl w:val="0"/>
          <w:numId w:val="13"/>
        </w:numPr>
        <w:autoSpaceDE/>
        <w:autoSpaceDN/>
        <w:spacing w:beforeAutospacing="1" w:line="330" w:lineRule="atLeast"/>
        <w:rPr>
          <w:sz w:val="28"/>
          <w:szCs w:val="28"/>
          <w:lang w:eastAsia="ru-RU"/>
        </w:rPr>
      </w:pPr>
      <w:r w:rsidRPr="009202D4">
        <w:rPr>
          <w:sz w:val="28"/>
          <w:szCs w:val="28"/>
          <w:lang w:eastAsia="ru-RU"/>
        </w:rPr>
        <w:t xml:space="preserve">отсутствием сознания, пульса на периферических и центральных артериях;  </w:t>
      </w:r>
    </w:p>
    <w:p w14:paraId="539D358F" w14:textId="77777777" w:rsidR="00530B65" w:rsidRPr="009202D4" w:rsidRDefault="00530B65" w:rsidP="00530B65">
      <w:pPr>
        <w:widowControl/>
        <w:numPr>
          <w:ilvl w:val="0"/>
          <w:numId w:val="13"/>
        </w:numPr>
        <w:autoSpaceDE/>
        <w:autoSpaceDN/>
        <w:spacing w:beforeAutospacing="1" w:line="330" w:lineRule="atLeast"/>
        <w:rPr>
          <w:sz w:val="28"/>
          <w:szCs w:val="28"/>
          <w:lang w:eastAsia="ru-RU"/>
        </w:rPr>
      </w:pPr>
      <w:r w:rsidRPr="009202D4">
        <w:rPr>
          <w:sz w:val="28"/>
          <w:szCs w:val="28"/>
          <w:lang w:eastAsia="ru-RU"/>
        </w:rPr>
        <w:t xml:space="preserve">расширенными зрачками, которые не реагируют на свет.  </w:t>
      </w:r>
    </w:p>
    <w:p w14:paraId="511C9227"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Продолжительность</w:t>
      </w:r>
      <w:r w:rsidRPr="009202D4">
        <w:rPr>
          <w:sz w:val="28"/>
          <w:szCs w:val="28"/>
          <w:lang w:eastAsia="ru-RU"/>
        </w:rPr>
        <w:t xml:space="preserve"> клинической смерти обычно составляет 5–7 минут, однако при внезапной смерти и в условиях охлаждения (гипотермии) оно может удлиняться, а при длительной агонии — укорачиваться (из-за полного истощения ресурсов организма).  </w:t>
      </w:r>
    </w:p>
    <w:p w14:paraId="501FCEE3"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Важно</w:t>
      </w:r>
      <w:r w:rsidRPr="009202D4">
        <w:rPr>
          <w:sz w:val="28"/>
          <w:szCs w:val="28"/>
          <w:lang w:eastAsia="ru-RU"/>
        </w:rPr>
        <w:t>: клиническая смерть — обратимый этап умирания — при внешних признаках смерти организма (отсутствие сердечных сокращений, самостоятельного дыхания и любых нервно-рефлекторных реакций на внешние воздействия) сохраняется потенциальная возможность восстановления его жизненных функций с помощью методов реанимации. </w:t>
      </w:r>
    </w:p>
    <w:p w14:paraId="6F50C9CE" w14:textId="77777777" w:rsidR="00530B65" w:rsidRPr="009202D4" w:rsidRDefault="00530B65" w:rsidP="00530B65">
      <w:pPr>
        <w:widowControl/>
        <w:autoSpaceDE/>
        <w:autoSpaceDN/>
        <w:spacing w:before="100" w:beforeAutospacing="1" w:after="100" w:afterAutospacing="1"/>
        <w:rPr>
          <w:color w:val="000000"/>
          <w:sz w:val="28"/>
          <w:szCs w:val="28"/>
          <w:lang w:eastAsia="ru-RU"/>
        </w:rPr>
      </w:pPr>
    </w:p>
    <w:p w14:paraId="095AE0E5" w14:textId="77777777" w:rsidR="00530B65" w:rsidRPr="009202D4" w:rsidRDefault="00530B65" w:rsidP="00530B65">
      <w:pPr>
        <w:widowControl/>
        <w:autoSpaceDE/>
        <w:autoSpaceDN/>
        <w:jc w:val="center"/>
        <w:outlineLvl w:val="1"/>
        <w:rPr>
          <w:color w:val="000000"/>
          <w:sz w:val="28"/>
          <w:szCs w:val="28"/>
          <w:lang w:eastAsia="ru-RU"/>
        </w:rPr>
      </w:pPr>
      <w:r w:rsidRPr="009202D4">
        <w:rPr>
          <w:color w:val="000000"/>
          <w:sz w:val="28"/>
          <w:szCs w:val="28"/>
          <w:lang w:eastAsia="ru-RU"/>
        </w:rPr>
        <w:t>Клиническая смерть.</w:t>
      </w:r>
    </w:p>
    <w:p w14:paraId="7E726ACF" w14:textId="77777777" w:rsidR="00530B65" w:rsidRPr="009202D4" w:rsidRDefault="00530B65" w:rsidP="00530B65">
      <w:pPr>
        <w:widowControl/>
        <w:autoSpaceDE/>
        <w:autoSpaceDN/>
        <w:spacing w:before="100" w:beforeAutospacing="1" w:after="100" w:afterAutospacing="1"/>
        <w:rPr>
          <w:color w:val="000000"/>
          <w:sz w:val="28"/>
          <w:szCs w:val="28"/>
          <w:lang w:eastAsia="ru-RU"/>
        </w:rPr>
      </w:pPr>
      <w:r w:rsidRPr="009202D4">
        <w:rPr>
          <w:color w:val="000000"/>
          <w:sz w:val="28"/>
          <w:szCs w:val="28"/>
          <w:lang w:eastAsia="ru-RU"/>
        </w:rPr>
        <w:t>Этап умирания, во время которого при своевременном врачебном вмешательстве, больного можно вернуть к жизни. Длится он несколько минут после полной остановки дыхательной и сердечной деятельности. В это время происходит прекращение обменных процессов в организме, начинаются необратимые изменения в тканях головного мозга. Гибель клеток начинается на 5 – 7 минуте клинической смерти. Если в течение этого времени начинаются реанимационные мероприятия, то функции этих клеток могут быть восстановлены.</w:t>
      </w:r>
    </w:p>
    <w:p w14:paraId="06787B31" w14:textId="77777777" w:rsidR="00530B65" w:rsidRPr="009202D4" w:rsidRDefault="00530B65" w:rsidP="009202D4">
      <w:pPr>
        <w:widowControl/>
        <w:autoSpaceDE/>
        <w:autoSpaceDN/>
        <w:spacing w:before="100" w:beforeAutospacing="1" w:after="100" w:afterAutospacing="1"/>
        <w:rPr>
          <w:color w:val="000000"/>
          <w:sz w:val="28"/>
          <w:szCs w:val="28"/>
          <w:lang w:eastAsia="ru-RU"/>
        </w:rPr>
      </w:pPr>
      <w:r w:rsidRPr="009202D4">
        <w:rPr>
          <w:color w:val="000000"/>
          <w:sz w:val="28"/>
          <w:szCs w:val="28"/>
          <w:lang w:eastAsia="ru-RU"/>
        </w:rPr>
        <w:lastRenderedPageBreak/>
        <w:t>Продолжительность клинической смерти зависит от многих факторов. В первую очередь это длительность умирания. Если смерть наступила внезапно, то период, во время которого возможно полноценное оживление организма, может достигать до 7 минут. Если же смерти предшествовала длительная агония, во время которой ткани подвергались длительной гипоксии, то время клинической смерти сокращается практически вдвое. Также на длительность данного периода влияет возраст умирающего и его температура тела. Чем больной моложе, тем дольше время клинической смерти. А при искусственном понижении температуры тела (до 100 С) длительность клинической смерти</w:t>
      </w:r>
      <w:r w:rsidR="009202D4">
        <w:rPr>
          <w:color w:val="000000"/>
          <w:sz w:val="28"/>
          <w:szCs w:val="28"/>
          <w:lang w:eastAsia="ru-RU"/>
        </w:rPr>
        <w:t xml:space="preserve"> может быть продлена до 60 мин</w:t>
      </w:r>
    </w:p>
    <w:p w14:paraId="571AC12B" w14:textId="77777777" w:rsidR="00530B65" w:rsidRPr="009202D4" w:rsidRDefault="00530B65" w:rsidP="00530B65">
      <w:pPr>
        <w:rPr>
          <w:sz w:val="28"/>
          <w:szCs w:val="28"/>
        </w:rPr>
      </w:pPr>
    </w:p>
    <w:p w14:paraId="38717B91"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Остановка кровообращения</w:t>
      </w:r>
      <w:r w:rsidRPr="009202D4">
        <w:rPr>
          <w:sz w:val="28"/>
          <w:szCs w:val="28"/>
          <w:lang w:eastAsia="ru-RU"/>
        </w:rPr>
        <w:t xml:space="preserve"> — состояние, при котором сердце не совершает эффективных сокращений, что приводит к прекращению кровотока.  </w:t>
      </w:r>
    </w:p>
    <w:p w14:paraId="749E478F"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Виды</w:t>
      </w:r>
    </w:p>
    <w:p w14:paraId="772C29A3"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Некоторые виды остановки кровообращения:</w:t>
      </w:r>
    </w:p>
    <w:p w14:paraId="7446599B" w14:textId="77777777" w:rsidR="00530B65" w:rsidRPr="009202D4" w:rsidRDefault="00530B65" w:rsidP="00530B65">
      <w:pPr>
        <w:widowControl/>
        <w:numPr>
          <w:ilvl w:val="0"/>
          <w:numId w:val="14"/>
        </w:numPr>
        <w:autoSpaceDE/>
        <w:autoSpaceDN/>
        <w:spacing w:before="120" w:after="120" w:line="330" w:lineRule="atLeast"/>
        <w:rPr>
          <w:sz w:val="28"/>
          <w:szCs w:val="28"/>
          <w:lang w:eastAsia="ru-RU"/>
        </w:rPr>
      </w:pPr>
      <w:r w:rsidRPr="009202D4">
        <w:rPr>
          <w:b/>
          <w:bCs/>
          <w:sz w:val="28"/>
          <w:szCs w:val="28"/>
          <w:lang w:eastAsia="ru-RU"/>
        </w:rPr>
        <w:t>Асистолия</w:t>
      </w:r>
      <w:r w:rsidRPr="009202D4">
        <w:rPr>
          <w:sz w:val="28"/>
          <w:szCs w:val="28"/>
          <w:lang w:eastAsia="ru-RU"/>
        </w:rPr>
        <w:t> — полное прекращение электрической и механической активности сердца. На электрокардиограмме — прямая линия без признаков сокращений. Кровоток останавливается, артериальное давление стремится к нулю.</w:t>
      </w:r>
    </w:p>
    <w:p w14:paraId="49E89834" w14:textId="77777777" w:rsidR="00530B65" w:rsidRPr="009202D4" w:rsidRDefault="00530B65" w:rsidP="00530B65">
      <w:pPr>
        <w:widowControl/>
        <w:numPr>
          <w:ilvl w:val="0"/>
          <w:numId w:val="14"/>
        </w:numPr>
        <w:autoSpaceDE/>
        <w:autoSpaceDN/>
        <w:spacing w:before="100" w:beforeAutospacing="1" w:after="120" w:line="330" w:lineRule="atLeast"/>
        <w:rPr>
          <w:sz w:val="28"/>
          <w:szCs w:val="28"/>
          <w:lang w:eastAsia="ru-RU"/>
        </w:rPr>
      </w:pPr>
      <w:r w:rsidRPr="009202D4">
        <w:rPr>
          <w:b/>
          <w:bCs/>
          <w:sz w:val="28"/>
          <w:szCs w:val="28"/>
          <w:lang w:eastAsia="ru-RU"/>
        </w:rPr>
        <w:t>Фибрилляция желудочков</w:t>
      </w:r>
      <w:r w:rsidRPr="009202D4">
        <w:rPr>
          <w:sz w:val="28"/>
          <w:szCs w:val="28"/>
          <w:lang w:eastAsia="ru-RU"/>
        </w:rPr>
        <w:t> — хаотичная и крайне быстрая электрическая активность в желудочках, при которой сердце теряет способность к скоординированным сокращениям. Кровь перестаёт поступать в сосуды, несмотря на внешнюю активность, а на ЭКГ видна беспорядочная линия.</w:t>
      </w:r>
    </w:p>
    <w:p w14:paraId="7B23D755" w14:textId="77777777" w:rsidR="00530B65" w:rsidRPr="009202D4" w:rsidRDefault="00530B65" w:rsidP="00530B65">
      <w:pPr>
        <w:widowControl/>
        <w:numPr>
          <w:ilvl w:val="0"/>
          <w:numId w:val="14"/>
        </w:numPr>
        <w:autoSpaceDE/>
        <w:autoSpaceDN/>
        <w:spacing w:before="100" w:beforeAutospacing="1" w:after="120" w:line="330" w:lineRule="atLeast"/>
        <w:rPr>
          <w:sz w:val="28"/>
          <w:szCs w:val="28"/>
          <w:lang w:eastAsia="ru-RU"/>
        </w:rPr>
      </w:pPr>
      <w:r w:rsidRPr="009202D4">
        <w:rPr>
          <w:b/>
          <w:bCs/>
          <w:sz w:val="28"/>
          <w:szCs w:val="28"/>
          <w:lang w:eastAsia="ru-RU"/>
        </w:rPr>
        <w:t>Электромеханическая диссоциация (ЭМД)</w:t>
      </w:r>
      <w:r w:rsidRPr="009202D4">
        <w:rPr>
          <w:sz w:val="28"/>
          <w:szCs w:val="28"/>
          <w:lang w:eastAsia="ru-RU"/>
        </w:rPr>
        <w:t> — на ЭКГ сохраняются электрические импульсы, но миокард не совершает эффективных сокращений. То есть сердце «работает» на мониторе, но не качает кровь. Это может быть связано с тампонадой (накоплением жидкости в перикарде), разрывом миокарда, массивной эмболией, тяжёлой гиповолемией.</w:t>
      </w:r>
    </w:p>
    <w:p w14:paraId="2908CCEB"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w:t>
      </w:r>
    </w:p>
    <w:p w14:paraId="51AA22B8"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Также остановка кровообращения может быть:</w:t>
      </w:r>
    </w:p>
    <w:p w14:paraId="0702D466" w14:textId="77777777" w:rsidR="00530B65" w:rsidRPr="009202D4" w:rsidRDefault="00530B65" w:rsidP="00530B65">
      <w:pPr>
        <w:widowControl/>
        <w:numPr>
          <w:ilvl w:val="0"/>
          <w:numId w:val="15"/>
        </w:numPr>
        <w:autoSpaceDE/>
        <w:autoSpaceDN/>
        <w:spacing w:before="120" w:after="120" w:line="330" w:lineRule="atLeast"/>
        <w:rPr>
          <w:sz w:val="28"/>
          <w:szCs w:val="28"/>
          <w:lang w:eastAsia="ru-RU"/>
        </w:rPr>
      </w:pPr>
      <w:r w:rsidRPr="009202D4">
        <w:rPr>
          <w:b/>
          <w:bCs/>
          <w:sz w:val="28"/>
          <w:szCs w:val="28"/>
          <w:lang w:eastAsia="ru-RU"/>
        </w:rPr>
        <w:t>Первичной (кардиальной)</w:t>
      </w:r>
      <w:r w:rsidRPr="009202D4">
        <w:rPr>
          <w:sz w:val="28"/>
          <w:szCs w:val="28"/>
          <w:lang w:eastAsia="ru-RU"/>
        </w:rPr>
        <w:t> — развивается вследствие электрической нестабильности миокарда (нарушения ритма сердца, острая ишемия, нарушение сократительной способности миокарда).</w:t>
      </w:r>
    </w:p>
    <w:p w14:paraId="129B0195" w14:textId="2CE2C20D" w:rsidR="00530B65" w:rsidRPr="009202D4" w:rsidRDefault="00530B65" w:rsidP="00530B65">
      <w:pPr>
        <w:widowControl/>
        <w:numPr>
          <w:ilvl w:val="0"/>
          <w:numId w:val="15"/>
        </w:numPr>
        <w:autoSpaceDE/>
        <w:autoSpaceDN/>
        <w:spacing w:before="100" w:beforeAutospacing="1" w:after="120" w:line="330" w:lineRule="atLeast"/>
        <w:rPr>
          <w:sz w:val="28"/>
          <w:szCs w:val="28"/>
          <w:lang w:eastAsia="ru-RU"/>
        </w:rPr>
      </w:pPr>
      <w:r w:rsidRPr="009202D4">
        <w:rPr>
          <w:b/>
          <w:bCs/>
          <w:sz w:val="28"/>
          <w:szCs w:val="28"/>
          <w:lang w:eastAsia="ru-RU"/>
        </w:rPr>
        <w:t>Вторичной (экстракардиальной)</w:t>
      </w:r>
      <w:r w:rsidRPr="009202D4">
        <w:rPr>
          <w:sz w:val="28"/>
          <w:szCs w:val="28"/>
          <w:lang w:eastAsia="ru-RU"/>
        </w:rPr>
        <w:t xml:space="preserve"> — развивается вследствие экстракардиальных причин </w:t>
      </w:r>
      <w:r w:rsidR="007B0E80">
        <w:rPr>
          <w:sz w:val="28"/>
          <w:szCs w:val="28"/>
          <w:lang w:eastAsia="ru-RU"/>
        </w:rPr>
        <w:t xml:space="preserve">(дистрибутивный шок, </w:t>
      </w:r>
      <w:proofErr w:type="spellStart"/>
      <w:r w:rsidR="007B0E80">
        <w:rPr>
          <w:sz w:val="28"/>
          <w:szCs w:val="28"/>
          <w:lang w:eastAsia="ru-RU"/>
        </w:rPr>
        <w:t>гиповалемический</w:t>
      </w:r>
      <w:proofErr w:type="spellEnd"/>
      <w:r w:rsidR="007B0E80">
        <w:rPr>
          <w:sz w:val="28"/>
          <w:szCs w:val="28"/>
          <w:lang w:eastAsia="ru-RU"/>
        </w:rPr>
        <w:t xml:space="preserve"> шо</w:t>
      </w:r>
      <w:proofErr w:type="gramStart"/>
      <w:r w:rsidR="007B0E80">
        <w:rPr>
          <w:sz w:val="28"/>
          <w:szCs w:val="28"/>
          <w:lang w:eastAsia="ru-RU"/>
        </w:rPr>
        <w:t>к(</w:t>
      </w:r>
      <w:proofErr w:type="spellStart"/>
      <w:proofErr w:type="gramEnd"/>
      <w:r w:rsidR="007B0E80">
        <w:rPr>
          <w:sz w:val="28"/>
          <w:szCs w:val="28"/>
          <w:lang w:eastAsia="ru-RU"/>
        </w:rPr>
        <w:t>кровопотеря,ожоги</w:t>
      </w:r>
      <w:proofErr w:type="spellEnd"/>
      <w:r w:rsidR="007B0E80">
        <w:rPr>
          <w:sz w:val="28"/>
          <w:szCs w:val="28"/>
          <w:lang w:eastAsia="ru-RU"/>
        </w:rPr>
        <w:t xml:space="preserve">), </w:t>
      </w:r>
      <w:proofErr w:type="spellStart"/>
      <w:r w:rsidR="007B0E80">
        <w:rPr>
          <w:sz w:val="28"/>
          <w:szCs w:val="28"/>
          <w:lang w:eastAsia="ru-RU"/>
        </w:rPr>
        <w:t>обструктивный</w:t>
      </w:r>
      <w:proofErr w:type="spellEnd"/>
      <w:r w:rsidR="007B0E80">
        <w:rPr>
          <w:sz w:val="28"/>
          <w:szCs w:val="28"/>
          <w:lang w:eastAsia="ru-RU"/>
        </w:rPr>
        <w:t xml:space="preserve"> шок( </w:t>
      </w:r>
      <w:proofErr w:type="spellStart"/>
      <w:r w:rsidR="007B0E80">
        <w:rPr>
          <w:sz w:val="28"/>
          <w:szCs w:val="28"/>
          <w:lang w:eastAsia="ru-RU"/>
        </w:rPr>
        <w:t>ТЭЛА,тампонада</w:t>
      </w:r>
      <w:proofErr w:type="spellEnd"/>
      <w:r w:rsidR="007B0E80">
        <w:rPr>
          <w:sz w:val="28"/>
          <w:szCs w:val="28"/>
          <w:lang w:eastAsia="ru-RU"/>
        </w:rPr>
        <w:t xml:space="preserve"> </w:t>
      </w:r>
      <w:proofErr w:type="spellStart"/>
      <w:r w:rsidR="007B0E80">
        <w:rPr>
          <w:sz w:val="28"/>
          <w:szCs w:val="28"/>
          <w:lang w:eastAsia="ru-RU"/>
        </w:rPr>
        <w:t>сердца,пневоторакс</w:t>
      </w:r>
      <w:proofErr w:type="spellEnd"/>
      <w:r w:rsidR="007B0E80">
        <w:rPr>
          <w:sz w:val="28"/>
          <w:szCs w:val="28"/>
          <w:lang w:eastAsia="ru-RU"/>
        </w:rPr>
        <w:t>)</w:t>
      </w:r>
    </w:p>
    <w:p w14:paraId="5F987144" w14:textId="77777777" w:rsidR="00530B65" w:rsidRDefault="00530B65" w:rsidP="00530B65">
      <w:pPr>
        <w:widowControl/>
        <w:autoSpaceDE/>
        <w:autoSpaceDN/>
        <w:spacing w:line="330" w:lineRule="atLeast"/>
        <w:rPr>
          <w:sz w:val="28"/>
          <w:szCs w:val="28"/>
          <w:lang w:eastAsia="ru-RU"/>
        </w:rPr>
      </w:pPr>
      <w:r w:rsidRPr="009202D4">
        <w:rPr>
          <w:sz w:val="28"/>
          <w:szCs w:val="28"/>
          <w:lang w:eastAsia="ru-RU"/>
        </w:rPr>
        <w:t> </w:t>
      </w:r>
    </w:p>
    <w:p w14:paraId="123B485D" w14:textId="77777777" w:rsidR="007B0E80" w:rsidRDefault="007B0E80" w:rsidP="00530B65">
      <w:pPr>
        <w:widowControl/>
        <w:autoSpaceDE/>
        <w:autoSpaceDN/>
        <w:spacing w:line="330" w:lineRule="atLeast"/>
        <w:rPr>
          <w:sz w:val="28"/>
          <w:szCs w:val="28"/>
          <w:lang w:eastAsia="ru-RU"/>
        </w:rPr>
      </w:pPr>
    </w:p>
    <w:p w14:paraId="0753D0E2" w14:textId="77777777" w:rsidR="007B0E80" w:rsidRPr="009202D4" w:rsidRDefault="007B0E80" w:rsidP="00530B65">
      <w:pPr>
        <w:widowControl/>
        <w:autoSpaceDE/>
        <w:autoSpaceDN/>
        <w:spacing w:line="330" w:lineRule="atLeast"/>
        <w:rPr>
          <w:sz w:val="28"/>
          <w:szCs w:val="28"/>
          <w:lang w:eastAsia="ru-RU"/>
        </w:rPr>
      </w:pPr>
    </w:p>
    <w:p w14:paraId="763E2A1F"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lastRenderedPageBreak/>
        <w:t>Причины</w:t>
      </w:r>
    </w:p>
    <w:p w14:paraId="49E2E118" w14:textId="77777777" w:rsidR="00530B65" w:rsidRDefault="00530B65" w:rsidP="00530B65">
      <w:pPr>
        <w:widowControl/>
        <w:autoSpaceDE/>
        <w:autoSpaceDN/>
        <w:spacing w:line="330" w:lineRule="atLeast"/>
        <w:rPr>
          <w:sz w:val="28"/>
          <w:szCs w:val="28"/>
          <w:lang w:eastAsia="ru-RU"/>
        </w:rPr>
      </w:pPr>
      <w:r w:rsidRPr="009202D4">
        <w:rPr>
          <w:sz w:val="28"/>
          <w:szCs w:val="28"/>
          <w:lang w:eastAsia="ru-RU"/>
        </w:rPr>
        <w:t>Некоторые причины остановки кровообращения:</w:t>
      </w:r>
    </w:p>
    <w:p w14:paraId="78C555C6" w14:textId="692E227A" w:rsidR="007B0E80" w:rsidRPr="009202D4" w:rsidRDefault="007B0E80" w:rsidP="00530B65">
      <w:pPr>
        <w:widowControl/>
        <w:autoSpaceDE/>
        <w:autoSpaceDN/>
        <w:spacing w:line="330" w:lineRule="atLeast"/>
        <w:rPr>
          <w:sz w:val="28"/>
          <w:szCs w:val="28"/>
          <w:lang w:eastAsia="ru-RU"/>
        </w:rPr>
      </w:pPr>
      <w:r>
        <w:rPr>
          <w:sz w:val="28"/>
          <w:szCs w:val="28"/>
          <w:lang w:eastAsia="ru-RU"/>
        </w:rPr>
        <w:t>Могут быть суммированы в виде мнемонического правила «4 Г/4 Т</w:t>
      </w:r>
      <w:proofErr w:type="gramStart"/>
      <w:r>
        <w:rPr>
          <w:sz w:val="28"/>
          <w:szCs w:val="28"/>
          <w:lang w:eastAsia="ru-RU"/>
        </w:rPr>
        <w:t>»(</w:t>
      </w:r>
      <w:proofErr w:type="spellStart"/>
      <w:proofErr w:type="gramEnd"/>
      <w:r>
        <w:rPr>
          <w:sz w:val="28"/>
          <w:szCs w:val="28"/>
          <w:lang w:eastAsia="ru-RU"/>
        </w:rPr>
        <w:t>анг</w:t>
      </w:r>
      <w:proofErr w:type="spellEnd"/>
      <w:r>
        <w:rPr>
          <w:sz w:val="28"/>
          <w:szCs w:val="28"/>
          <w:lang w:eastAsia="ru-RU"/>
        </w:rPr>
        <w:t>. «4Н/4Т»)</w:t>
      </w:r>
    </w:p>
    <w:p w14:paraId="39B68B09" w14:textId="19CDA53F" w:rsidR="00530B65" w:rsidRDefault="007B0E80" w:rsidP="007B0E80">
      <w:pPr>
        <w:pStyle w:val="a7"/>
        <w:widowControl/>
        <w:numPr>
          <w:ilvl w:val="0"/>
          <w:numId w:val="52"/>
        </w:numPr>
        <w:autoSpaceDE/>
        <w:autoSpaceDN/>
        <w:spacing w:line="330" w:lineRule="atLeast"/>
        <w:rPr>
          <w:sz w:val="28"/>
          <w:szCs w:val="28"/>
          <w:lang w:eastAsia="ru-RU"/>
        </w:rPr>
      </w:pPr>
      <w:r>
        <w:rPr>
          <w:sz w:val="28"/>
          <w:szCs w:val="28"/>
          <w:lang w:eastAsia="ru-RU"/>
        </w:rPr>
        <w:t>Гипоксия</w:t>
      </w:r>
      <w:r w:rsidR="00AE4CBE">
        <w:rPr>
          <w:sz w:val="28"/>
          <w:szCs w:val="28"/>
          <w:lang w:eastAsia="ru-RU"/>
        </w:rPr>
        <w:t>(</w:t>
      </w:r>
      <w:r w:rsidR="003E768C">
        <w:rPr>
          <w:sz w:val="28"/>
          <w:szCs w:val="28"/>
          <w:lang w:val="en-US" w:eastAsia="ru-RU"/>
        </w:rPr>
        <w:t>Hypoxia)</w:t>
      </w:r>
    </w:p>
    <w:p w14:paraId="61A39BC3" w14:textId="01491837" w:rsidR="007B0E80" w:rsidRDefault="007B0E80" w:rsidP="007B0E80">
      <w:pPr>
        <w:pStyle w:val="a7"/>
        <w:widowControl/>
        <w:numPr>
          <w:ilvl w:val="0"/>
          <w:numId w:val="52"/>
        </w:numPr>
        <w:autoSpaceDE/>
        <w:autoSpaceDN/>
        <w:spacing w:line="330" w:lineRule="atLeast"/>
        <w:rPr>
          <w:sz w:val="28"/>
          <w:szCs w:val="28"/>
          <w:lang w:eastAsia="ru-RU"/>
        </w:rPr>
      </w:pPr>
      <w:proofErr w:type="spellStart"/>
      <w:r>
        <w:rPr>
          <w:sz w:val="28"/>
          <w:szCs w:val="28"/>
          <w:lang w:eastAsia="ru-RU"/>
        </w:rPr>
        <w:t>Гиповалемия</w:t>
      </w:r>
      <w:proofErr w:type="spellEnd"/>
      <w:r w:rsidR="003E768C">
        <w:rPr>
          <w:sz w:val="28"/>
          <w:szCs w:val="28"/>
          <w:lang w:val="en-US" w:eastAsia="ru-RU"/>
        </w:rPr>
        <w:t>(Hypovolemia)</w:t>
      </w:r>
    </w:p>
    <w:p w14:paraId="525506FB" w14:textId="6C329D8A" w:rsidR="007B0E80" w:rsidRDefault="007B0E80" w:rsidP="007B0E80">
      <w:pPr>
        <w:pStyle w:val="a7"/>
        <w:widowControl/>
        <w:numPr>
          <w:ilvl w:val="0"/>
          <w:numId w:val="52"/>
        </w:numPr>
        <w:autoSpaceDE/>
        <w:autoSpaceDN/>
        <w:spacing w:line="330" w:lineRule="atLeast"/>
        <w:rPr>
          <w:sz w:val="28"/>
          <w:szCs w:val="28"/>
          <w:lang w:eastAsia="ru-RU"/>
        </w:rPr>
      </w:pPr>
      <w:proofErr w:type="spellStart"/>
      <w:r>
        <w:rPr>
          <w:sz w:val="28"/>
          <w:szCs w:val="28"/>
          <w:lang w:eastAsia="ru-RU"/>
        </w:rPr>
        <w:t>Гипо</w:t>
      </w:r>
      <w:proofErr w:type="spellEnd"/>
      <w:r>
        <w:rPr>
          <w:sz w:val="28"/>
          <w:szCs w:val="28"/>
          <w:lang w:eastAsia="ru-RU"/>
        </w:rPr>
        <w:t>/</w:t>
      </w:r>
      <w:proofErr w:type="spellStart"/>
      <w:r>
        <w:rPr>
          <w:sz w:val="28"/>
          <w:szCs w:val="28"/>
          <w:lang w:eastAsia="ru-RU"/>
        </w:rPr>
        <w:t>гиперкалиемия</w:t>
      </w:r>
      <w:proofErr w:type="spellEnd"/>
      <w:r w:rsidR="003E768C">
        <w:rPr>
          <w:sz w:val="28"/>
          <w:szCs w:val="28"/>
          <w:lang w:val="en-US" w:eastAsia="ru-RU"/>
        </w:rPr>
        <w:t>(Hypo-/Hyperkaliemia)</w:t>
      </w:r>
    </w:p>
    <w:p w14:paraId="61F13E2C" w14:textId="6CD2B3BD" w:rsidR="007B0E80" w:rsidRDefault="007B0E80" w:rsidP="007B0E80">
      <w:pPr>
        <w:pStyle w:val="a7"/>
        <w:widowControl/>
        <w:numPr>
          <w:ilvl w:val="0"/>
          <w:numId w:val="52"/>
        </w:numPr>
        <w:autoSpaceDE/>
        <w:autoSpaceDN/>
        <w:spacing w:line="330" w:lineRule="atLeast"/>
        <w:rPr>
          <w:sz w:val="28"/>
          <w:szCs w:val="28"/>
          <w:lang w:eastAsia="ru-RU"/>
        </w:rPr>
      </w:pPr>
      <w:r>
        <w:rPr>
          <w:sz w:val="28"/>
          <w:szCs w:val="28"/>
          <w:lang w:eastAsia="ru-RU"/>
        </w:rPr>
        <w:t>Гипотермия</w:t>
      </w:r>
      <w:r w:rsidR="003E768C">
        <w:rPr>
          <w:sz w:val="28"/>
          <w:szCs w:val="28"/>
          <w:lang w:val="en-US" w:eastAsia="ru-RU"/>
        </w:rPr>
        <w:t>(Hypothermia)</w:t>
      </w:r>
    </w:p>
    <w:p w14:paraId="1A4B87A2" w14:textId="79D2EFFF" w:rsidR="007B0E80" w:rsidRDefault="007B0E80" w:rsidP="007B0E80">
      <w:pPr>
        <w:pStyle w:val="a7"/>
        <w:widowControl/>
        <w:numPr>
          <w:ilvl w:val="0"/>
          <w:numId w:val="52"/>
        </w:numPr>
        <w:autoSpaceDE/>
        <w:autoSpaceDN/>
        <w:spacing w:line="330" w:lineRule="atLeast"/>
        <w:rPr>
          <w:sz w:val="28"/>
          <w:szCs w:val="28"/>
          <w:lang w:eastAsia="ru-RU"/>
        </w:rPr>
      </w:pPr>
      <w:r>
        <w:rPr>
          <w:sz w:val="28"/>
          <w:szCs w:val="28"/>
          <w:lang w:eastAsia="ru-RU"/>
        </w:rPr>
        <w:t>Тромбо</w:t>
      </w:r>
      <w:proofErr w:type="gramStart"/>
      <w:r>
        <w:rPr>
          <w:sz w:val="28"/>
          <w:szCs w:val="28"/>
          <w:lang w:eastAsia="ru-RU"/>
        </w:rPr>
        <w:t>з(</w:t>
      </w:r>
      <w:proofErr w:type="gramEnd"/>
      <w:r>
        <w:rPr>
          <w:sz w:val="28"/>
          <w:szCs w:val="28"/>
          <w:lang w:eastAsia="ru-RU"/>
        </w:rPr>
        <w:t xml:space="preserve"> тромбоэмболия легочной артерии</w:t>
      </w:r>
      <w:r w:rsidR="003E768C" w:rsidRPr="003E768C">
        <w:rPr>
          <w:sz w:val="28"/>
          <w:szCs w:val="28"/>
          <w:lang w:eastAsia="ru-RU"/>
        </w:rPr>
        <w:t>.</w:t>
      </w:r>
      <w:r w:rsidR="003E768C">
        <w:rPr>
          <w:sz w:val="28"/>
          <w:szCs w:val="28"/>
          <w:lang w:val="en-US" w:eastAsia="ru-RU"/>
        </w:rPr>
        <w:t>Thrombosis</w:t>
      </w:r>
      <w:r>
        <w:rPr>
          <w:sz w:val="28"/>
          <w:szCs w:val="28"/>
          <w:lang w:eastAsia="ru-RU"/>
        </w:rPr>
        <w:t>)</w:t>
      </w:r>
    </w:p>
    <w:p w14:paraId="1796226E" w14:textId="2C4DFE74" w:rsidR="007B0E80" w:rsidRDefault="007B0E80" w:rsidP="007B0E80">
      <w:pPr>
        <w:pStyle w:val="a7"/>
        <w:widowControl/>
        <w:numPr>
          <w:ilvl w:val="0"/>
          <w:numId w:val="52"/>
        </w:numPr>
        <w:autoSpaceDE/>
        <w:autoSpaceDN/>
        <w:spacing w:line="330" w:lineRule="atLeast"/>
        <w:rPr>
          <w:sz w:val="28"/>
          <w:szCs w:val="28"/>
          <w:lang w:eastAsia="ru-RU"/>
        </w:rPr>
      </w:pPr>
      <w:r>
        <w:rPr>
          <w:sz w:val="28"/>
          <w:szCs w:val="28"/>
          <w:lang w:eastAsia="ru-RU"/>
        </w:rPr>
        <w:t>Тампонада сердца</w:t>
      </w:r>
      <w:r w:rsidR="003E768C">
        <w:rPr>
          <w:sz w:val="28"/>
          <w:szCs w:val="28"/>
          <w:lang w:val="en-US" w:eastAsia="ru-RU"/>
        </w:rPr>
        <w:t>(Cardias Tamponade)</w:t>
      </w:r>
    </w:p>
    <w:p w14:paraId="042519EE" w14:textId="23DB647B" w:rsidR="007B0E80" w:rsidRDefault="007B0E80" w:rsidP="007B0E80">
      <w:pPr>
        <w:pStyle w:val="a7"/>
        <w:widowControl/>
        <w:numPr>
          <w:ilvl w:val="0"/>
          <w:numId w:val="52"/>
        </w:numPr>
        <w:autoSpaceDE/>
        <w:autoSpaceDN/>
        <w:spacing w:line="330" w:lineRule="atLeast"/>
        <w:rPr>
          <w:sz w:val="28"/>
          <w:szCs w:val="28"/>
          <w:lang w:eastAsia="ru-RU"/>
        </w:rPr>
      </w:pPr>
      <w:r>
        <w:rPr>
          <w:sz w:val="28"/>
          <w:szCs w:val="28"/>
          <w:lang w:eastAsia="ru-RU"/>
        </w:rPr>
        <w:t>Напряженный пнев</w:t>
      </w:r>
      <w:r w:rsidR="003E768C">
        <w:rPr>
          <w:sz w:val="28"/>
          <w:szCs w:val="28"/>
          <w:lang w:eastAsia="ru-RU"/>
        </w:rPr>
        <w:t>м</w:t>
      </w:r>
      <w:r>
        <w:rPr>
          <w:sz w:val="28"/>
          <w:szCs w:val="28"/>
          <w:lang w:eastAsia="ru-RU"/>
        </w:rPr>
        <w:t>оторакс</w:t>
      </w:r>
      <w:r w:rsidR="003E768C">
        <w:rPr>
          <w:sz w:val="28"/>
          <w:szCs w:val="28"/>
          <w:lang w:val="en-US" w:eastAsia="ru-RU"/>
        </w:rPr>
        <w:t>(</w:t>
      </w:r>
      <w:r w:rsidR="00A56C11">
        <w:rPr>
          <w:sz w:val="28"/>
          <w:szCs w:val="28"/>
          <w:lang w:val="en-US" w:eastAsia="ru-RU"/>
        </w:rPr>
        <w:t>Tension pneumothorax)</w:t>
      </w:r>
    </w:p>
    <w:p w14:paraId="77E3934D" w14:textId="32AA77F5" w:rsidR="007B0E80" w:rsidRPr="007B0E80" w:rsidRDefault="007B0E80" w:rsidP="007B0E80">
      <w:pPr>
        <w:pStyle w:val="a7"/>
        <w:widowControl/>
        <w:numPr>
          <w:ilvl w:val="0"/>
          <w:numId w:val="52"/>
        </w:numPr>
        <w:autoSpaceDE/>
        <w:autoSpaceDN/>
        <w:spacing w:line="330" w:lineRule="atLeast"/>
        <w:rPr>
          <w:sz w:val="28"/>
          <w:szCs w:val="28"/>
          <w:lang w:eastAsia="ru-RU"/>
        </w:rPr>
      </w:pPr>
      <w:r>
        <w:rPr>
          <w:sz w:val="28"/>
          <w:szCs w:val="28"/>
          <w:lang w:eastAsia="ru-RU"/>
        </w:rPr>
        <w:t>Токсины</w:t>
      </w:r>
      <w:r w:rsidR="00A56C11">
        <w:rPr>
          <w:sz w:val="28"/>
          <w:szCs w:val="28"/>
          <w:lang w:val="en-US" w:eastAsia="ru-RU"/>
        </w:rPr>
        <w:t xml:space="preserve"> (Toxins)</w:t>
      </w:r>
    </w:p>
    <w:p w14:paraId="2B00BCC0" w14:textId="77777777" w:rsidR="00530B65" w:rsidRPr="009202D4" w:rsidRDefault="00530B65" w:rsidP="009202D4">
      <w:pPr>
        <w:widowControl/>
        <w:autoSpaceDE/>
        <w:autoSpaceDN/>
        <w:spacing w:line="330" w:lineRule="atLeast"/>
        <w:rPr>
          <w:sz w:val="28"/>
          <w:szCs w:val="28"/>
          <w:lang w:eastAsia="ru-RU"/>
        </w:rPr>
      </w:pPr>
      <w:r w:rsidRPr="009202D4">
        <w:rPr>
          <w:b/>
          <w:bCs/>
          <w:sz w:val="28"/>
          <w:szCs w:val="28"/>
          <w:lang w:eastAsia="ru-RU"/>
        </w:rPr>
        <w:t>Признаки остановки кровообращения</w:t>
      </w:r>
      <w:r w:rsidRPr="009202D4">
        <w:rPr>
          <w:sz w:val="28"/>
          <w:szCs w:val="28"/>
          <w:lang w:eastAsia="ru-RU"/>
        </w:rPr>
        <w:t>: отсутствие сознания, отсутствие дыхания, отсутствие пульса на сонной артерии. Именно эта триада является поводом к нач</w:t>
      </w:r>
      <w:r w:rsidR="009202D4">
        <w:rPr>
          <w:sz w:val="28"/>
          <w:szCs w:val="28"/>
          <w:lang w:eastAsia="ru-RU"/>
        </w:rPr>
        <w:t>алу реанимационных мероприятий.</w:t>
      </w:r>
    </w:p>
    <w:p w14:paraId="5655DB7A" w14:textId="4B5ABC00" w:rsidR="00530B65" w:rsidRPr="009202D4" w:rsidRDefault="00530B65" w:rsidP="009202D4">
      <w:pPr>
        <w:pStyle w:val="futurismarkdown-listitem"/>
        <w:shd w:val="clear" w:color="auto" w:fill="FFFFFF"/>
        <w:spacing w:before="0" w:after="0" w:afterAutospacing="0" w:line="330" w:lineRule="atLeast"/>
        <w:ind w:left="360"/>
        <w:rPr>
          <w:color w:val="333333"/>
          <w:sz w:val="28"/>
          <w:szCs w:val="28"/>
        </w:rPr>
      </w:pPr>
      <w:r w:rsidRPr="009202D4">
        <w:rPr>
          <w:rStyle w:val="af1"/>
          <w:rFonts w:eastAsiaTheme="majorEastAsia"/>
          <w:color w:val="333333"/>
          <w:sz w:val="28"/>
          <w:szCs w:val="28"/>
        </w:rPr>
        <w:t>4.Основные принципы диагностики</w:t>
      </w:r>
      <w:r w:rsidRPr="009202D4">
        <w:rPr>
          <w:color w:val="333333"/>
          <w:sz w:val="28"/>
          <w:szCs w:val="28"/>
        </w:rPr>
        <w:t xml:space="preserve"> и дифференциальной </w:t>
      </w:r>
      <w:r w:rsidR="006437B8">
        <w:rPr>
          <w:color w:val="333333"/>
          <w:sz w:val="28"/>
          <w:szCs w:val="28"/>
        </w:rPr>
        <w:t xml:space="preserve"> диагностики </w:t>
      </w:r>
      <w:r w:rsidRPr="009202D4">
        <w:rPr>
          <w:color w:val="333333"/>
          <w:sz w:val="28"/>
          <w:szCs w:val="28"/>
        </w:rPr>
        <w:t xml:space="preserve">остановки </w:t>
      </w:r>
      <w:r w:rsidR="009202D4">
        <w:rPr>
          <w:color w:val="333333"/>
          <w:sz w:val="28"/>
          <w:szCs w:val="28"/>
        </w:rPr>
        <w:t xml:space="preserve">кровообращения.  </w:t>
      </w:r>
    </w:p>
    <w:p w14:paraId="36D1CD55"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Остановка кровообращения</w:t>
      </w:r>
      <w:r w:rsidRPr="009202D4">
        <w:rPr>
          <w:sz w:val="28"/>
          <w:szCs w:val="28"/>
          <w:lang w:eastAsia="ru-RU"/>
        </w:rPr>
        <w:t xml:space="preserve"> — критическое состояние, при котором наблюдается прекращение эффективного кровообращения и требуется проведение сердечно-лёгочной реанимации (СЛР). Причины остановки могут быть вызваны заболеваниями (инфаркт миокарда, нарушения ритма сердца и др.) или внешним воздействием (травма, поражение электрическим током, утопление и др.).  </w:t>
      </w:r>
    </w:p>
    <w:p w14:paraId="29BF12F1"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Диагностика</w:t>
      </w:r>
    </w:p>
    <w:p w14:paraId="224671F5"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Клинические признаки остановки кровообращения</w:t>
      </w:r>
      <w:r w:rsidRPr="009202D4">
        <w:rPr>
          <w:sz w:val="28"/>
          <w:szCs w:val="28"/>
          <w:lang w:eastAsia="ru-RU"/>
        </w:rPr>
        <w:t xml:space="preserve">:  </w:t>
      </w:r>
    </w:p>
    <w:p w14:paraId="038E85A5" w14:textId="77777777" w:rsidR="00530B65" w:rsidRPr="009202D4" w:rsidRDefault="00530B65" w:rsidP="00530B65">
      <w:pPr>
        <w:widowControl/>
        <w:numPr>
          <w:ilvl w:val="0"/>
          <w:numId w:val="17"/>
        </w:numPr>
        <w:autoSpaceDE/>
        <w:autoSpaceDN/>
        <w:spacing w:before="120" w:after="120" w:line="330" w:lineRule="atLeast"/>
        <w:rPr>
          <w:sz w:val="28"/>
          <w:szCs w:val="28"/>
          <w:lang w:eastAsia="ru-RU"/>
        </w:rPr>
      </w:pPr>
      <w:r w:rsidRPr="009202D4">
        <w:rPr>
          <w:sz w:val="28"/>
          <w:szCs w:val="28"/>
          <w:lang w:eastAsia="ru-RU"/>
        </w:rPr>
        <w:t>отсутствие сознания;</w:t>
      </w:r>
    </w:p>
    <w:p w14:paraId="0DA9C2EB" w14:textId="77777777" w:rsidR="00530B65" w:rsidRPr="009202D4" w:rsidRDefault="00530B65" w:rsidP="00530B65">
      <w:pPr>
        <w:widowControl/>
        <w:numPr>
          <w:ilvl w:val="0"/>
          <w:numId w:val="17"/>
        </w:numPr>
        <w:autoSpaceDE/>
        <w:autoSpaceDN/>
        <w:spacing w:before="100" w:beforeAutospacing="1" w:after="120" w:line="330" w:lineRule="atLeast"/>
        <w:rPr>
          <w:sz w:val="28"/>
          <w:szCs w:val="28"/>
          <w:lang w:eastAsia="ru-RU"/>
        </w:rPr>
      </w:pPr>
      <w:r w:rsidRPr="009202D4">
        <w:rPr>
          <w:sz w:val="28"/>
          <w:szCs w:val="28"/>
          <w:lang w:eastAsia="ru-RU"/>
        </w:rPr>
        <w:t xml:space="preserve">отсутствие нормального дыхания или </w:t>
      </w:r>
      <w:proofErr w:type="spellStart"/>
      <w:r w:rsidRPr="009202D4">
        <w:rPr>
          <w:sz w:val="28"/>
          <w:szCs w:val="28"/>
          <w:lang w:eastAsia="ru-RU"/>
        </w:rPr>
        <w:t>агональное</w:t>
      </w:r>
      <w:proofErr w:type="spellEnd"/>
      <w:r w:rsidRPr="009202D4">
        <w:rPr>
          <w:sz w:val="28"/>
          <w:szCs w:val="28"/>
          <w:lang w:eastAsia="ru-RU"/>
        </w:rPr>
        <w:t xml:space="preserve"> дыхание (редкие, короткие, глубокие судорожные дыхательные движения);</w:t>
      </w:r>
    </w:p>
    <w:p w14:paraId="44A758C9" w14:textId="77777777" w:rsidR="00530B65" w:rsidRPr="009202D4" w:rsidRDefault="00530B65" w:rsidP="00530B65">
      <w:pPr>
        <w:widowControl/>
        <w:numPr>
          <w:ilvl w:val="0"/>
          <w:numId w:val="17"/>
        </w:numPr>
        <w:autoSpaceDE/>
        <w:autoSpaceDN/>
        <w:spacing w:before="100" w:beforeAutospacing="1" w:after="120" w:line="330" w:lineRule="atLeast"/>
        <w:rPr>
          <w:sz w:val="28"/>
          <w:szCs w:val="28"/>
          <w:lang w:eastAsia="ru-RU"/>
        </w:rPr>
      </w:pPr>
      <w:r w:rsidRPr="009202D4">
        <w:rPr>
          <w:sz w:val="28"/>
          <w:szCs w:val="28"/>
          <w:lang w:eastAsia="ru-RU"/>
        </w:rPr>
        <w:t>отсутствие пульса на сонной артерии (оценка проводится медицинскими работниками, вместе с проверкой дыхания, в течение не более 10 секунд).</w:t>
      </w:r>
    </w:p>
    <w:p w14:paraId="6305DF53"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  </w:t>
      </w:r>
    </w:p>
    <w:p w14:paraId="735557DA"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Дополнительные признаки</w:t>
      </w:r>
      <w:r w:rsidRPr="009202D4">
        <w:rPr>
          <w:sz w:val="28"/>
          <w:szCs w:val="28"/>
          <w:lang w:eastAsia="ru-RU"/>
        </w:rPr>
        <w:t>:</w:t>
      </w:r>
    </w:p>
    <w:p w14:paraId="2C184B32" w14:textId="77777777" w:rsidR="00530B65" w:rsidRPr="009202D4" w:rsidRDefault="00530B65" w:rsidP="00530B65">
      <w:pPr>
        <w:widowControl/>
        <w:numPr>
          <w:ilvl w:val="0"/>
          <w:numId w:val="18"/>
        </w:numPr>
        <w:autoSpaceDE/>
        <w:autoSpaceDN/>
        <w:spacing w:before="120" w:after="120" w:line="330" w:lineRule="atLeast"/>
        <w:rPr>
          <w:sz w:val="28"/>
          <w:szCs w:val="28"/>
          <w:lang w:eastAsia="ru-RU"/>
        </w:rPr>
      </w:pPr>
      <w:r w:rsidRPr="009202D4">
        <w:rPr>
          <w:sz w:val="28"/>
          <w:szCs w:val="28"/>
          <w:lang w:eastAsia="ru-RU"/>
        </w:rPr>
        <w:t>расширение зрачков (может возникнуть более чем через 40–60 секунд после прекращения кровообращения);</w:t>
      </w:r>
    </w:p>
    <w:p w14:paraId="3B098086" w14:textId="77777777" w:rsidR="00530B65" w:rsidRPr="009202D4" w:rsidRDefault="00530B65" w:rsidP="00530B65">
      <w:pPr>
        <w:widowControl/>
        <w:numPr>
          <w:ilvl w:val="0"/>
          <w:numId w:val="18"/>
        </w:numPr>
        <w:autoSpaceDE/>
        <w:autoSpaceDN/>
        <w:spacing w:before="100" w:beforeAutospacing="1" w:after="120" w:line="330" w:lineRule="atLeast"/>
        <w:rPr>
          <w:sz w:val="28"/>
          <w:szCs w:val="28"/>
          <w:lang w:eastAsia="ru-RU"/>
        </w:rPr>
      </w:pPr>
      <w:r w:rsidRPr="009202D4">
        <w:rPr>
          <w:sz w:val="28"/>
          <w:szCs w:val="28"/>
          <w:lang w:eastAsia="ru-RU"/>
        </w:rPr>
        <w:t>судороги (обычно проявляются в момент потери сознания);</w:t>
      </w:r>
    </w:p>
    <w:p w14:paraId="769479D4" w14:textId="77777777" w:rsidR="00530B65" w:rsidRPr="009202D4" w:rsidRDefault="00530B65" w:rsidP="00530B65">
      <w:pPr>
        <w:widowControl/>
        <w:numPr>
          <w:ilvl w:val="0"/>
          <w:numId w:val="18"/>
        </w:numPr>
        <w:autoSpaceDE/>
        <w:autoSpaceDN/>
        <w:spacing w:before="100" w:beforeAutospacing="1" w:after="120" w:line="330" w:lineRule="atLeast"/>
        <w:rPr>
          <w:sz w:val="28"/>
          <w:szCs w:val="28"/>
          <w:lang w:eastAsia="ru-RU"/>
        </w:rPr>
      </w:pPr>
      <w:r w:rsidRPr="009202D4">
        <w:rPr>
          <w:sz w:val="28"/>
          <w:szCs w:val="28"/>
          <w:lang w:eastAsia="ru-RU"/>
        </w:rPr>
        <w:t>цианоз или бледность кожных покровов.</w:t>
      </w:r>
    </w:p>
    <w:p w14:paraId="3912C276"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w:t>
      </w:r>
    </w:p>
    <w:p w14:paraId="1FBAF9DE"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Выслушивание тонов сердца, измерение артериального давления</w:t>
      </w:r>
      <w:r w:rsidRPr="009202D4">
        <w:rPr>
          <w:sz w:val="28"/>
          <w:szCs w:val="28"/>
          <w:lang w:eastAsia="ru-RU"/>
        </w:rPr>
        <w:t xml:space="preserve"> при подозрении на остановку сердца не имеют смысла и могут приводить к потере времени.  </w:t>
      </w:r>
    </w:p>
    <w:p w14:paraId="63107AAF"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lastRenderedPageBreak/>
        <w:t>Дифференциальная диагностика</w:t>
      </w:r>
    </w:p>
    <w:p w14:paraId="0A3F7EE4"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Важно установить, развилась ли клиническая смерть на фоне фибрилляции желудочков или асистолии</w:t>
      </w:r>
      <w:r w:rsidRPr="009202D4">
        <w:rPr>
          <w:sz w:val="28"/>
          <w:szCs w:val="28"/>
          <w:lang w:eastAsia="ru-RU"/>
        </w:rPr>
        <w:t xml:space="preserve"> (электромеханической диссоциации). Это помогает провести адекватное реанимационное пособие.  </w:t>
      </w:r>
    </w:p>
    <w:p w14:paraId="40F3B936"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Некоторые особенности дифференциальной диагностики</w:t>
      </w:r>
      <w:r w:rsidRPr="009202D4">
        <w:rPr>
          <w:sz w:val="28"/>
          <w:szCs w:val="28"/>
          <w:lang w:eastAsia="ru-RU"/>
        </w:rPr>
        <w:t>:</w:t>
      </w:r>
    </w:p>
    <w:p w14:paraId="611511ED" w14:textId="77777777" w:rsidR="00530B65" w:rsidRPr="009202D4" w:rsidRDefault="00530B65" w:rsidP="00530B65">
      <w:pPr>
        <w:widowControl/>
        <w:numPr>
          <w:ilvl w:val="0"/>
          <w:numId w:val="19"/>
        </w:numPr>
        <w:autoSpaceDE/>
        <w:autoSpaceDN/>
        <w:spacing w:before="120" w:after="120" w:line="330" w:lineRule="atLeast"/>
        <w:rPr>
          <w:sz w:val="28"/>
          <w:szCs w:val="28"/>
          <w:lang w:eastAsia="ru-RU"/>
        </w:rPr>
      </w:pPr>
      <w:r w:rsidRPr="009202D4">
        <w:rPr>
          <w:sz w:val="28"/>
          <w:szCs w:val="28"/>
          <w:lang w:eastAsia="ru-RU"/>
        </w:rPr>
        <w:t>При фибрилляции желудочков клиническая смерть наступает внезапно и одномоментно, сопровождается типичным однократным тоническим сокращением скелетных мышц.</w:t>
      </w:r>
    </w:p>
    <w:p w14:paraId="005D8B9E" w14:textId="77777777" w:rsidR="00530B65" w:rsidRPr="009202D4" w:rsidRDefault="00530B65" w:rsidP="00530B65">
      <w:pPr>
        <w:widowControl/>
        <w:numPr>
          <w:ilvl w:val="0"/>
          <w:numId w:val="19"/>
        </w:numPr>
        <w:autoSpaceDE/>
        <w:autoSpaceDN/>
        <w:spacing w:before="100" w:beforeAutospacing="1" w:after="120" w:line="330" w:lineRule="atLeast"/>
        <w:rPr>
          <w:sz w:val="28"/>
          <w:szCs w:val="28"/>
          <w:lang w:eastAsia="ru-RU"/>
        </w:rPr>
      </w:pPr>
      <w:r w:rsidRPr="009202D4">
        <w:rPr>
          <w:sz w:val="28"/>
          <w:szCs w:val="28"/>
          <w:lang w:eastAsia="ru-RU"/>
        </w:rPr>
        <w:t xml:space="preserve">При асистолии из-за экстракардиальных причин кровообращение нарушается обычно постепенно, симптомы могут быть растянуты во времени: вначале наступает помрачение сознания, потом двигательное возбуждение со стоном, хрипом, затем тонико-клонические судороги (синдром </w:t>
      </w:r>
      <w:proofErr w:type="spellStart"/>
      <w:r w:rsidRPr="009202D4">
        <w:rPr>
          <w:sz w:val="28"/>
          <w:szCs w:val="28"/>
          <w:lang w:eastAsia="ru-RU"/>
        </w:rPr>
        <w:t>Морганьи</w:t>
      </w:r>
      <w:proofErr w:type="spellEnd"/>
      <w:r w:rsidRPr="009202D4">
        <w:rPr>
          <w:sz w:val="28"/>
          <w:szCs w:val="28"/>
          <w:lang w:eastAsia="ru-RU"/>
        </w:rPr>
        <w:t>-Адамса-Стокса).</w:t>
      </w:r>
    </w:p>
    <w:p w14:paraId="1FC1C9B3" w14:textId="77777777" w:rsidR="00530B65" w:rsidRPr="009202D4" w:rsidRDefault="00530B65" w:rsidP="00530B65">
      <w:pPr>
        <w:widowControl/>
        <w:numPr>
          <w:ilvl w:val="0"/>
          <w:numId w:val="19"/>
        </w:numPr>
        <w:autoSpaceDE/>
        <w:autoSpaceDN/>
        <w:spacing w:before="100" w:beforeAutospacing="1" w:line="330" w:lineRule="atLeast"/>
        <w:rPr>
          <w:sz w:val="28"/>
          <w:szCs w:val="28"/>
          <w:lang w:eastAsia="ru-RU"/>
        </w:rPr>
      </w:pPr>
      <w:r w:rsidRPr="009202D4">
        <w:rPr>
          <w:sz w:val="28"/>
          <w:szCs w:val="28"/>
          <w:lang w:eastAsia="ru-RU"/>
        </w:rPr>
        <w:t>При острой форме массивной тромбоэмболии лёгочной артерии клиническая смерть наступает внезапно, как правило, в момент физического напряжения.</w:t>
      </w:r>
    </w:p>
    <w:p w14:paraId="68638C54" w14:textId="77777777" w:rsidR="00530B65" w:rsidRPr="009202D4" w:rsidRDefault="00530B65" w:rsidP="00530B65">
      <w:pPr>
        <w:rPr>
          <w:sz w:val="28"/>
          <w:szCs w:val="28"/>
        </w:rPr>
      </w:pPr>
    </w:p>
    <w:p w14:paraId="4E0B5280" w14:textId="77777777" w:rsidR="00530B65" w:rsidRPr="009202D4" w:rsidRDefault="00530B65" w:rsidP="00530B65">
      <w:pPr>
        <w:pStyle w:val="futurismarkdown-listitem"/>
        <w:shd w:val="clear" w:color="auto" w:fill="FFFFFF"/>
        <w:spacing w:before="0" w:after="0" w:afterAutospacing="0" w:line="330" w:lineRule="atLeast"/>
        <w:ind w:left="360"/>
        <w:rPr>
          <w:color w:val="333333"/>
          <w:sz w:val="28"/>
          <w:szCs w:val="28"/>
        </w:rPr>
      </w:pPr>
      <w:r w:rsidRPr="009202D4">
        <w:rPr>
          <w:rStyle w:val="af1"/>
          <w:rFonts w:eastAsiaTheme="majorEastAsia"/>
          <w:color w:val="333333"/>
          <w:sz w:val="28"/>
          <w:szCs w:val="28"/>
        </w:rPr>
        <w:t>5.Основные признаки клинической смерти</w:t>
      </w:r>
      <w:r w:rsidRPr="009202D4">
        <w:rPr>
          <w:color w:val="333333"/>
          <w:sz w:val="28"/>
          <w:szCs w:val="28"/>
        </w:rPr>
        <w:t xml:space="preserve">.  </w:t>
      </w:r>
    </w:p>
    <w:p w14:paraId="2368C621" w14:textId="77777777" w:rsidR="00530B65" w:rsidRPr="009202D4" w:rsidRDefault="00530B65" w:rsidP="00530B65">
      <w:pPr>
        <w:rPr>
          <w:sz w:val="28"/>
          <w:szCs w:val="28"/>
        </w:rPr>
      </w:pPr>
    </w:p>
    <w:p w14:paraId="3EAA1129" w14:textId="77777777" w:rsidR="006437B8" w:rsidRDefault="00530B65" w:rsidP="00530B65">
      <w:pPr>
        <w:widowControl/>
        <w:autoSpaceDE/>
        <w:autoSpaceDN/>
        <w:spacing w:line="330" w:lineRule="atLeast"/>
        <w:rPr>
          <w:sz w:val="28"/>
          <w:szCs w:val="28"/>
          <w:lang w:eastAsia="ru-RU"/>
        </w:rPr>
      </w:pPr>
      <w:r w:rsidRPr="009202D4">
        <w:rPr>
          <w:b/>
          <w:bCs/>
          <w:sz w:val="28"/>
          <w:szCs w:val="28"/>
          <w:lang w:eastAsia="ru-RU"/>
        </w:rPr>
        <w:t>Основные признаки клинической смерти</w:t>
      </w:r>
      <w:r w:rsidRPr="009202D4">
        <w:rPr>
          <w:sz w:val="28"/>
          <w:szCs w:val="28"/>
          <w:lang w:eastAsia="ru-RU"/>
        </w:rPr>
        <w:t> — отсутствие сознания, отсутствие дыхания, отсутствие пульса на крупных</w:t>
      </w:r>
      <w:r w:rsidR="006437B8">
        <w:rPr>
          <w:sz w:val="28"/>
          <w:szCs w:val="28"/>
          <w:lang w:eastAsia="ru-RU"/>
        </w:rPr>
        <w:t xml:space="preserve"> артериях и расширение зрачко</w:t>
      </w:r>
      <w:proofErr w:type="gramStart"/>
      <w:r w:rsidR="006437B8">
        <w:rPr>
          <w:sz w:val="28"/>
          <w:szCs w:val="28"/>
          <w:lang w:eastAsia="ru-RU"/>
        </w:rPr>
        <w:t>в(</w:t>
      </w:r>
      <w:proofErr w:type="gramEnd"/>
      <w:r w:rsidR="006437B8">
        <w:rPr>
          <w:sz w:val="28"/>
          <w:szCs w:val="28"/>
          <w:lang w:eastAsia="ru-RU"/>
        </w:rPr>
        <w:t>наступает позже).</w:t>
      </w:r>
    </w:p>
    <w:p w14:paraId="05859A5C" w14:textId="1D613A7F"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Несомненным симптомом являются все три признака, присутствующие одновременно. Клиническая смерть на фоне сохранённого сознания или сердцебиения не диагностируется.  </w:t>
      </w:r>
    </w:p>
    <w:p w14:paraId="717F8200"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Клиническая смерть — обратимое состояние перехода от жизни к биологической смерти, это короткий промежуток времени (в среднем 4–6 минут), в течение которого происходит остановка жизненно важных функций организма, но ещё не наступили необратимые изменения в клетках головного мозга и других органах.  </w:t>
      </w:r>
    </w:p>
    <w:p w14:paraId="43AB3E40"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Отсутствие сознания</w:t>
      </w:r>
    </w:p>
    <w:p w14:paraId="1B7FE7A8"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Человек не реагирует на внешние раздражители, такие как оклик, похлопывание по щекам, болевые воздействия.  </w:t>
      </w:r>
    </w:p>
    <w:p w14:paraId="14E6D9AC"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Отсутствие дыхания</w:t>
      </w:r>
    </w:p>
    <w:p w14:paraId="77395374" w14:textId="1CE6BBD5"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Грудная клетка не совершает дыхательных движений, вдохи и выдохи не слышны. Иногда могут наблюдаться редкие, судорожные, неэффективные попытки вдоха, кото</w:t>
      </w:r>
      <w:r w:rsidR="006437B8">
        <w:rPr>
          <w:sz w:val="28"/>
          <w:szCs w:val="28"/>
          <w:lang w:eastAsia="ru-RU"/>
        </w:rPr>
        <w:t>рые не обеспечивают газообмен</w:t>
      </w:r>
      <w:proofErr w:type="gramStart"/>
      <w:r w:rsidR="006437B8">
        <w:rPr>
          <w:sz w:val="28"/>
          <w:szCs w:val="28"/>
          <w:lang w:eastAsia="ru-RU"/>
        </w:rPr>
        <w:t>.(</w:t>
      </w:r>
      <w:proofErr w:type="spellStart"/>
      <w:proofErr w:type="gramEnd"/>
      <w:r w:rsidR="006437B8">
        <w:rPr>
          <w:sz w:val="28"/>
          <w:szCs w:val="28"/>
          <w:lang w:eastAsia="ru-RU"/>
        </w:rPr>
        <w:t>гастинг</w:t>
      </w:r>
      <w:proofErr w:type="spellEnd"/>
      <w:r w:rsidR="006437B8">
        <w:rPr>
          <w:sz w:val="28"/>
          <w:szCs w:val="28"/>
          <w:lang w:eastAsia="ru-RU"/>
        </w:rPr>
        <w:t>)</w:t>
      </w:r>
    </w:p>
    <w:p w14:paraId="6D437D47"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Чтобы определить, дышит ли человек, можно поднести к его носу тонкую полоску ткани или бумажку — если она неподвижна, дыхание отсутствует.  </w:t>
      </w:r>
    </w:p>
    <w:p w14:paraId="5129FB9C"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lastRenderedPageBreak/>
        <w:t>Отсутствие пульса</w:t>
      </w:r>
    </w:p>
    <w:p w14:paraId="52A68263"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Прекращается эффективная работа сердца, главный признак — </w:t>
      </w:r>
      <w:r w:rsidRPr="009202D4">
        <w:rPr>
          <w:b/>
          <w:bCs/>
          <w:sz w:val="28"/>
          <w:szCs w:val="28"/>
          <w:lang w:eastAsia="ru-RU"/>
        </w:rPr>
        <w:t>отсутствие пульса на крупных артериях</w:t>
      </w:r>
      <w:r w:rsidRPr="009202D4">
        <w:rPr>
          <w:sz w:val="28"/>
          <w:szCs w:val="28"/>
          <w:lang w:eastAsia="ru-RU"/>
        </w:rPr>
        <w:t xml:space="preserve">, таких как сонная и бедренная.  </w:t>
      </w:r>
    </w:p>
    <w:p w14:paraId="58E4ED53"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Пульс следует искать на сонной артерии, а не на запястье. В условиях низкого давления пульс на периферических артериях может быть неощутим, особенно у людей с избыточной массой тела.  </w:t>
      </w:r>
    </w:p>
    <w:p w14:paraId="61716F6E"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В первые минуты возможны отдельные неэффективные сокращения миокарда, которые приводят к появлению слабых пульсовых толчков, их частота обычно не превышает 2–5 раз в минуту.  </w:t>
      </w:r>
    </w:p>
    <w:p w14:paraId="57CCA67A"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Расширение зрачков</w:t>
      </w:r>
    </w:p>
    <w:p w14:paraId="611B7627"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Зрачки расширены и не сужаются при освещении. Проверить это можно, посветив в глаз фонариком.  </w:t>
      </w:r>
    </w:p>
    <w:p w14:paraId="75909C38"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Расширение зрачков считается дополнительным признаком остановки кровообращения, может возникнуть более чем через 40–60 секунд после прекращения кровообращения.  </w:t>
      </w:r>
    </w:p>
    <w:p w14:paraId="47C5F951"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Важно</w:t>
      </w:r>
      <w:r w:rsidRPr="009202D4">
        <w:rPr>
          <w:sz w:val="28"/>
          <w:szCs w:val="28"/>
          <w:lang w:eastAsia="ru-RU"/>
        </w:rPr>
        <w:t>: клиническая смерть требует немедленной реакции — чем быстрее начаты реанимационные действия, тем выше шанс вернуть человека к жизни без тяжёлых последствий для мозга и других органов.</w:t>
      </w:r>
    </w:p>
    <w:p w14:paraId="10FA84B3" w14:textId="77777777" w:rsidR="00530B65" w:rsidRPr="009202D4" w:rsidRDefault="00530B65" w:rsidP="00530B65">
      <w:pPr>
        <w:rPr>
          <w:sz w:val="28"/>
          <w:szCs w:val="28"/>
        </w:rPr>
      </w:pPr>
    </w:p>
    <w:p w14:paraId="75C18C8F" w14:textId="77777777" w:rsidR="00530B65" w:rsidRPr="009202D4" w:rsidRDefault="00530B65" w:rsidP="00530B65">
      <w:pPr>
        <w:rPr>
          <w:sz w:val="28"/>
          <w:szCs w:val="28"/>
        </w:rPr>
      </w:pPr>
    </w:p>
    <w:p w14:paraId="1D3A395F" w14:textId="77777777" w:rsidR="00530B65" w:rsidRPr="009202D4" w:rsidRDefault="00530B65" w:rsidP="00530B65">
      <w:pPr>
        <w:rPr>
          <w:rStyle w:val="af1"/>
          <w:rFonts w:eastAsiaTheme="majorEastAsia"/>
          <w:color w:val="333333"/>
          <w:sz w:val="28"/>
          <w:szCs w:val="28"/>
        </w:rPr>
      </w:pPr>
      <w:r w:rsidRPr="009202D4">
        <w:rPr>
          <w:rStyle w:val="af1"/>
          <w:rFonts w:eastAsiaTheme="majorEastAsia"/>
          <w:color w:val="333333"/>
          <w:sz w:val="28"/>
          <w:szCs w:val="28"/>
        </w:rPr>
        <w:t>6. Признаки биологической смерти</w:t>
      </w:r>
    </w:p>
    <w:p w14:paraId="5DB7A8E2"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Биологическая смерть</w:t>
      </w:r>
      <w:r w:rsidRPr="009202D4">
        <w:rPr>
          <w:sz w:val="28"/>
          <w:szCs w:val="28"/>
          <w:lang w:eastAsia="ru-RU"/>
        </w:rPr>
        <w:t xml:space="preserve"> (истинная смерть) — необратимое прекращение физиологических процессов в клетках и тканях, последняя стадия процесса умирания. В отличие от предшествующей стадии клинической смерти, когда отсутствуют дыхание и работа сердца, но потенциально возможно восстановить жизненные функции организма, биологическая смерть — это необратимое состояние.  </w:t>
      </w:r>
    </w:p>
    <w:p w14:paraId="69D6C8DB"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Признаки биологической смерти делятся на четыре подгруппы: функциональные, инструментальные, биологические и трупные.  </w:t>
      </w:r>
    </w:p>
    <w:p w14:paraId="6FE462D5"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Функциональные</w:t>
      </w:r>
    </w:p>
    <w:p w14:paraId="27B06716"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У человека нет сознания, пульса, дыхания, артериального давления. Рефлексы исчезают, тело не реагирует на раздражители.  </w:t>
      </w:r>
    </w:p>
    <w:p w14:paraId="356F8B70"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Инструментальные</w:t>
      </w:r>
    </w:p>
    <w:p w14:paraId="1345165E"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На электроэнцефалограмме и рентгенологических снимках не регистрируется активность мозга и кровоток в сосудах. Эта группа признаков имеет значение для врачей, всем остальным запоминать её необязательно.  </w:t>
      </w:r>
    </w:p>
    <w:p w14:paraId="5C77BCFC"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Биологические</w:t>
      </w:r>
    </w:p>
    <w:p w14:paraId="7899E928" w14:textId="77777777" w:rsidR="00530B65" w:rsidRPr="009202D4" w:rsidRDefault="00530B65" w:rsidP="00530B65">
      <w:pPr>
        <w:widowControl/>
        <w:numPr>
          <w:ilvl w:val="0"/>
          <w:numId w:val="20"/>
        </w:numPr>
        <w:autoSpaceDE/>
        <w:autoSpaceDN/>
        <w:spacing w:line="330" w:lineRule="atLeast"/>
        <w:rPr>
          <w:sz w:val="28"/>
          <w:szCs w:val="28"/>
          <w:lang w:eastAsia="ru-RU"/>
        </w:rPr>
      </w:pPr>
      <w:r w:rsidRPr="009202D4">
        <w:rPr>
          <w:b/>
          <w:bCs/>
          <w:sz w:val="28"/>
          <w:szCs w:val="28"/>
          <w:lang w:eastAsia="ru-RU"/>
        </w:rPr>
        <w:t>Зрачки максимально расширяются</w:t>
      </w:r>
      <w:r w:rsidRPr="009202D4">
        <w:rPr>
          <w:sz w:val="28"/>
          <w:szCs w:val="28"/>
          <w:lang w:eastAsia="ru-RU"/>
        </w:rPr>
        <w:t xml:space="preserve"> и совершенно не реагируют на свет.  </w:t>
      </w:r>
    </w:p>
    <w:p w14:paraId="4392AD06" w14:textId="77777777" w:rsidR="00530B65" w:rsidRPr="009202D4" w:rsidRDefault="00530B65" w:rsidP="00530B65">
      <w:pPr>
        <w:widowControl/>
        <w:numPr>
          <w:ilvl w:val="0"/>
          <w:numId w:val="20"/>
        </w:numPr>
        <w:autoSpaceDE/>
        <w:autoSpaceDN/>
        <w:spacing w:beforeAutospacing="1" w:line="330" w:lineRule="atLeast"/>
        <w:rPr>
          <w:sz w:val="28"/>
          <w:szCs w:val="28"/>
          <w:lang w:eastAsia="ru-RU"/>
        </w:rPr>
      </w:pPr>
      <w:r w:rsidRPr="009202D4">
        <w:rPr>
          <w:b/>
          <w:bCs/>
          <w:sz w:val="28"/>
          <w:szCs w:val="28"/>
          <w:lang w:eastAsia="ru-RU"/>
        </w:rPr>
        <w:lastRenderedPageBreak/>
        <w:t>Температура снижается</w:t>
      </w:r>
      <w:r w:rsidRPr="009202D4">
        <w:rPr>
          <w:sz w:val="28"/>
          <w:szCs w:val="28"/>
          <w:lang w:eastAsia="ru-RU"/>
        </w:rPr>
        <w:t xml:space="preserve">.  </w:t>
      </w:r>
    </w:p>
    <w:p w14:paraId="6D04A501" w14:textId="77777777" w:rsidR="00530B65" w:rsidRPr="009202D4" w:rsidRDefault="00530B65" w:rsidP="00530B65">
      <w:pPr>
        <w:widowControl/>
        <w:numPr>
          <w:ilvl w:val="0"/>
          <w:numId w:val="20"/>
        </w:numPr>
        <w:autoSpaceDE/>
        <w:autoSpaceDN/>
        <w:spacing w:beforeAutospacing="1" w:line="330" w:lineRule="atLeast"/>
        <w:rPr>
          <w:sz w:val="28"/>
          <w:szCs w:val="28"/>
          <w:lang w:eastAsia="ru-RU"/>
        </w:rPr>
      </w:pPr>
      <w:r w:rsidRPr="009202D4">
        <w:rPr>
          <w:b/>
          <w:bCs/>
          <w:sz w:val="28"/>
          <w:szCs w:val="28"/>
          <w:lang w:eastAsia="ru-RU"/>
        </w:rPr>
        <w:t>Кожа бледнеет</w:t>
      </w:r>
      <w:r w:rsidRPr="009202D4">
        <w:rPr>
          <w:sz w:val="28"/>
          <w:szCs w:val="28"/>
          <w:lang w:eastAsia="ru-RU"/>
        </w:rPr>
        <w:t xml:space="preserve">, приобретает синюшный оттенок или становится мраморной (покрывается пятнами).  </w:t>
      </w:r>
    </w:p>
    <w:p w14:paraId="663B11CB" w14:textId="77777777" w:rsidR="00530B65" w:rsidRPr="009202D4" w:rsidRDefault="00530B65" w:rsidP="00530B65">
      <w:pPr>
        <w:widowControl/>
        <w:numPr>
          <w:ilvl w:val="0"/>
          <w:numId w:val="20"/>
        </w:numPr>
        <w:autoSpaceDE/>
        <w:autoSpaceDN/>
        <w:spacing w:beforeAutospacing="1" w:line="330" w:lineRule="atLeast"/>
        <w:rPr>
          <w:sz w:val="28"/>
          <w:szCs w:val="28"/>
          <w:lang w:eastAsia="ru-RU"/>
        </w:rPr>
      </w:pPr>
      <w:r w:rsidRPr="009202D4">
        <w:rPr>
          <w:b/>
          <w:bCs/>
          <w:sz w:val="28"/>
          <w:szCs w:val="28"/>
          <w:lang w:eastAsia="ru-RU"/>
        </w:rPr>
        <w:t>Помутнение роговицы глаз</w:t>
      </w:r>
      <w:r w:rsidRPr="009202D4">
        <w:rPr>
          <w:sz w:val="28"/>
          <w:szCs w:val="28"/>
          <w:lang w:eastAsia="ru-RU"/>
        </w:rPr>
        <w:t xml:space="preserve"> — появляется через 1,5–2 часа после смерти.  </w:t>
      </w:r>
    </w:p>
    <w:p w14:paraId="03269176" w14:textId="77777777" w:rsidR="00530B65" w:rsidRPr="009202D4" w:rsidRDefault="00530B65" w:rsidP="00530B65">
      <w:pPr>
        <w:widowControl/>
        <w:numPr>
          <w:ilvl w:val="0"/>
          <w:numId w:val="20"/>
        </w:numPr>
        <w:autoSpaceDE/>
        <w:autoSpaceDN/>
        <w:spacing w:beforeAutospacing="1" w:line="330" w:lineRule="atLeast"/>
        <w:rPr>
          <w:sz w:val="28"/>
          <w:szCs w:val="28"/>
          <w:lang w:eastAsia="ru-RU"/>
        </w:rPr>
      </w:pPr>
      <w:r w:rsidRPr="009202D4">
        <w:rPr>
          <w:b/>
          <w:bCs/>
          <w:sz w:val="28"/>
          <w:szCs w:val="28"/>
          <w:lang w:eastAsia="ru-RU"/>
        </w:rPr>
        <w:t>Высыхание слизистых оболочек</w:t>
      </w:r>
      <w:r w:rsidRPr="009202D4">
        <w:rPr>
          <w:sz w:val="28"/>
          <w:szCs w:val="28"/>
          <w:lang w:eastAsia="ru-RU"/>
        </w:rPr>
        <w:t xml:space="preserve"> — глаз, губ.  </w:t>
      </w:r>
    </w:p>
    <w:p w14:paraId="79A700E1" w14:textId="77777777" w:rsidR="00530B65" w:rsidRPr="009202D4" w:rsidRDefault="00530B65" w:rsidP="00530B65">
      <w:pPr>
        <w:widowControl/>
        <w:numPr>
          <w:ilvl w:val="0"/>
          <w:numId w:val="20"/>
        </w:numPr>
        <w:autoSpaceDE/>
        <w:autoSpaceDN/>
        <w:spacing w:beforeAutospacing="1" w:line="330" w:lineRule="atLeast"/>
        <w:rPr>
          <w:sz w:val="28"/>
          <w:szCs w:val="28"/>
          <w:lang w:eastAsia="ru-RU"/>
        </w:rPr>
      </w:pPr>
      <w:r w:rsidRPr="009202D4">
        <w:rPr>
          <w:b/>
          <w:bCs/>
          <w:sz w:val="28"/>
          <w:szCs w:val="28"/>
          <w:lang w:eastAsia="ru-RU"/>
        </w:rPr>
        <w:t>Симптом Белоглазова («кошачий глаз»)</w:t>
      </w:r>
      <w:r w:rsidRPr="009202D4">
        <w:rPr>
          <w:sz w:val="28"/>
          <w:szCs w:val="28"/>
          <w:lang w:eastAsia="ru-RU"/>
        </w:rPr>
        <w:t xml:space="preserve"> — при боковом сдавлении глазного яблока зрачок трансформируется в вертикальную веретенообразную щель, похожую на кошачий зрачок (появляется через 10–15 минут).  </w:t>
      </w:r>
    </w:p>
    <w:p w14:paraId="16D9AD9B"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Трупные</w:t>
      </w:r>
    </w:p>
    <w:p w14:paraId="37E5D313" w14:textId="77777777" w:rsidR="00530B65" w:rsidRPr="009202D4" w:rsidRDefault="00530B65" w:rsidP="00530B65">
      <w:pPr>
        <w:widowControl/>
        <w:numPr>
          <w:ilvl w:val="0"/>
          <w:numId w:val="21"/>
        </w:numPr>
        <w:autoSpaceDE/>
        <w:autoSpaceDN/>
        <w:spacing w:before="120" w:after="120" w:line="330" w:lineRule="atLeast"/>
        <w:rPr>
          <w:sz w:val="28"/>
          <w:szCs w:val="28"/>
          <w:lang w:eastAsia="ru-RU"/>
        </w:rPr>
      </w:pPr>
      <w:r w:rsidRPr="009202D4">
        <w:rPr>
          <w:b/>
          <w:bCs/>
          <w:sz w:val="28"/>
          <w:szCs w:val="28"/>
          <w:lang w:eastAsia="ru-RU"/>
        </w:rPr>
        <w:t>Руки и ноги утрачивают подвижность</w:t>
      </w:r>
      <w:r w:rsidRPr="009202D4">
        <w:rPr>
          <w:sz w:val="28"/>
          <w:szCs w:val="28"/>
          <w:lang w:eastAsia="ru-RU"/>
        </w:rPr>
        <w:t>, застывают в неестественном положении.</w:t>
      </w:r>
    </w:p>
    <w:p w14:paraId="06DF497C" w14:textId="77777777" w:rsidR="00530B65" w:rsidRPr="009202D4" w:rsidRDefault="00530B65" w:rsidP="00530B65">
      <w:pPr>
        <w:widowControl/>
        <w:numPr>
          <w:ilvl w:val="0"/>
          <w:numId w:val="21"/>
        </w:numPr>
        <w:autoSpaceDE/>
        <w:autoSpaceDN/>
        <w:spacing w:before="100" w:beforeAutospacing="1" w:after="120" w:line="330" w:lineRule="atLeast"/>
        <w:rPr>
          <w:sz w:val="28"/>
          <w:szCs w:val="28"/>
          <w:lang w:eastAsia="ru-RU"/>
        </w:rPr>
      </w:pPr>
      <w:r w:rsidRPr="009202D4">
        <w:rPr>
          <w:b/>
          <w:bCs/>
          <w:sz w:val="28"/>
          <w:szCs w:val="28"/>
          <w:lang w:eastAsia="ru-RU"/>
        </w:rPr>
        <w:t>На теле появляются трупные пятна</w:t>
      </w:r>
      <w:r w:rsidRPr="009202D4">
        <w:rPr>
          <w:sz w:val="28"/>
          <w:szCs w:val="28"/>
          <w:lang w:eastAsia="ru-RU"/>
        </w:rPr>
        <w:t> — синюшно-багровые кровоподтёки, появляющиеся на местах соприкосновения трупа с твёрдой опорой. В первые 8–12 часов при изменении положения трупа трупные пятна могут перемещаться под действием силы тяжести, затем они фиксируются в тканях.</w:t>
      </w:r>
    </w:p>
    <w:p w14:paraId="3F12DBC2" w14:textId="77777777" w:rsidR="00530B65" w:rsidRPr="009202D4" w:rsidRDefault="00530B65" w:rsidP="00530B65">
      <w:pPr>
        <w:widowControl/>
        <w:numPr>
          <w:ilvl w:val="0"/>
          <w:numId w:val="21"/>
        </w:numPr>
        <w:autoSpaceDE/>
        <w:autoSpaceDN/>
        <w:spacing w:before="100" w:beforeAutospacing="1" w:after="120" w:line="330" w:lineRule="atLeast"/>
        <w:rPr>
          <w:sz w:val="28"/>
          <w:szCs w:val="28"/>
          <w:lang w:eastAsia="ru-RU"/>
        </w:rPr>
      </w:pPr>
      <w:r w:rsidRPr="009202D4">
        <w:rPr>
          <w:b/>
          <w:bCs/>
          <w:sz w:val="28"/>
          <w:szCs w:val="28"/>
          <w:lang w:eastAsia="ru-RU"/>
        </w:rPr>
        <w:t>Трупное окоченение</w:t>
      </w:r>
      <w:r w:rsidRPr="009202D4">
        <w:rPr>
          <w:sz w:val="28"/>
          <w:szCs w:val="28"/>
          <w:lang w:eastAsia="ru-RU"/>
        </w:rPr>
        <w:t> — мышцы трупа становятся более плотными, за счёт чего может даже наблюдаться небольшое сгибание конечностей. Наступление трупного окоченения зависит от температуры окружающей среды: при комнатной температуре оно становится заметно через 2–3 часа, бывает выражено через 6–8 часов с момента смерти, а через сутки начинает разрешаться и полностью пропадает к исходу вторых суток.</w:t>
      </w:r>
    </w:p>
    <w:p w14:paraId="518586C7"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  </w:t>
      </w:r>
    </w:p>
    <w:p w14:paraId="0A907050"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Важно</w:t>
      </w:r>
      <w:r w:rsidRPr="009202D4">
        <w:rPr>
          <w:sz w:val="28"/>
          <w:szCs w:val="28"/>
          <w:lang w:eastAsia="ru-RU"/>
        </w:rPr>
        <w:t>: биологическая смерть не означает одномоментную смерть всех тканей и органов, составляющих организм. Время до смерти тканей в основном определяется их способностью выживать в условиях гипоксии и аноксии, у разных тканей и органов эта способность различна. До окончательной гибели всех органов на клеточном уровне может пройти до 20 часов</w:t>
      </w:r>
    </w:p>
    <w:p w14:paraId="623175BE" w14:textId="77777777" w:rsidR="00530B65" w:rsidRPr="009202D4" w:rsidRDefault="00530B65" w:rsidP="00530B65">
      <w:pPr>
        <w:rPr>
          <w:sz w:val="28"/>
          <w:szCs w:val="28"/>
        </w:rPr>
      </w:pPr>
    </w:p>
    <w:p w14:paraId="1E7EDB35" w14:textId="77777777" w:rsidR="00530B65" w:rsidRPr="009202D4" w:rsidRDefault="00530B65" w:rsidP="00530B65">
      <w:pPr>
        <w:rPr>
          <w:sz w:val="28"/>
          <w:szCs w:val="28"/>
        </w:rPr>
      </w:pPr>
    </w:p>
    <w:p w14:paraId="03AC4A49" w14:textId="77777777" w:rsidR="00530B65" w:rsidRPr="009202D4" w:rsidRDefault="00530B65" w:rsidP="00530B65">
      <w:pPr>
        <w:rPr>
          <w:color w:val="333333"/>
          <w:sz w:val="28"/>
          <w:szCs w:val="28"/>
        </w:rPr>
      </w:pPr>
      <w:r w:rsidRPr="009202D4">
        <w:rPr>
          <w:rStyle w:val="af1"/>
          <w:rFonts w:eastAsiaTheme="majorEastAsia"/>
          <w:color w:val="333333"/>
          <w:sz w:val="28"/>
          <w:szCs w:val="28"/>
        </w:rPr>
        <w:t>7. Приказ МЗ РФ</w:t>
      </w:r>
      <w:r w:rsidRPr="009202D4">
        <w:rPr>
          <w:color w:val="333333"/>
          <w:sz w:val="28"/>
          <w:szCs w:val="28"/>
        </w:rPr>
        <w:t>, определяющий порядок и длительность проведения реанимационных мероприятий и установления диагноза «смерть мозга</w:t>
      </w:r>
    </w:p>
    <w:p w14:paraId="03AA97AF" w14:textId="77777777" w:rsidR="00530B65" w:rsidRPr="009202D4" w:rsidRDefault="00530B65" w:rsidP="00530B65">
      <w:pPr>
        <w:rPr>
          <w:color w:val="333333"/>
          <w:sz w:val="28"/>
          <w:szCs w:val="28"/>
        </w:rPr>
      </w:pPr>
    </w:p>
    <w:p w14:paraId="4289BACA" w14:textId="77777777" w:rsidR="00530B65" w:rsidRPr="009202D4" w:rsidRDefault="00530B65" w:rsidP="00530B65">
      <w:pPr>
        <w:widowControl/>
        <w:numPr>
          <w:ilvl w:val="0"/>
          <w:numId w:val="22"/>
        </w:numPr>
        <w:shd w:val="clear" w:color="auto" w:fill="FFFFFF"/>
        <w:autoSpaceDE/>
        <w:autoSpaceDN/>
        <w:spacing w:line="330" w:lineRule="atLeast"/>
        <w:rPr>
          <w:color w:val="333333"/>
          <w:sz w:val="28"/>
          <w:szCs w:val="28"/>
          <w:lang w:eastAsia="ru-RU"/>
        </w:rPr>
      </w:pPr>
      <w:r w:rsidRPr="009202D4">
        <w:rPr>
          <w:b/>
          <w:bCs/>
          <w:color w:val="333333"/>
          <w:sz w:val="28"/>
          <w:szCs w:val="28"/>
          <w:lang w:eastAsia="ru-RU"/>
        </w:rPr>
        <w:t>Приказ Минздрава РФ от 04.03.2003 №73</w:t>
      </w:r>
      <w:r w:rsidRPr="009202D4">
        <w:rPr>
          <w:color w:val="333333"/>
          <w:sz w:val="28"/>
          <w:szCs w:val="28"/>
          <w:lang w:eastAsia="ru-RU"/>
        </w:rPr>
        <w:t xml:space="preserve"> «Об утверждении инструкции по определению критериев и порядка определения момента смерти человека, прекращения реанимационных мероприятий».  </w:t>
      </w:r>
    </w:p>
    <w:p w14:paraId="38CFA349" w14:textId="77777777" w:rsidR="00530B65" w:rsidRPr="009202D4" w:rsidRDefault="00530B65" w:rsidP="00530B65">
      <w:pPr>
        <w:widowControl/>
        <w:numPr>
          <w:ilvl w:val="0"/>
          <w:numId w:val="22"/>
        </w:numPr>
        <w:shd w:val="clear" w:color="auto" w:fill="FFFFFF"/>
        <w:autoSpaceDE/>
        <w:autoSpaceDN/>
        <w:spacing w:beforeAutospacing="1" w:line="330" w:lineRule="atLeast"/>
        <w:rPr>
          <w:color w:val="333333"/>
          <w:sz w:val="28"/>
          <w:szCs w:val="28"/>
          <w:lang w:eastAsia="ru-RU"/>
        </w:rPr>
      </w:pPr>
      <w:r w:rsidRPr="009202D4">
        <w:rPr>
          <w:b/>
          <w:bCs/>
          <w:color w:val="333333"/>
          <w:sz w:val="28"/>
          <w:szCs w:val="28"/>
          <w:lang w:eastAsia="ru-RU"/>
        </w:rPr>
        <w:t>Приказ Минздрава России от 25.12.2014 №908н</w:t>
      </w:r>
      <w:r w:rsidRPr="009202D4">
        <w:rPr>
          <w:color w:val="333333"/>
          <w:sz w:val="28"/>
          <w:szCs w:val="28"/>
          <w:lang w:eastAsia="ru-RU"/>
        </w:rPr>
        <w:t xml:space="preserve"> «О Порядке установления диагноза смерти мозга человека».  </w:t>
      </w:r>
    </w:p>
    <w:p w14:paraId="10B80170"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color w:val="333333"/>
          <w:sz w:val="28"/>
          <w:szCs w:val="28"/>
          <w:lang w:eastAsia="ru-RU"/>
        </w:rPr>
        <w:t>Также есть </w:t>
      </w:r>
      <w:r w:rsidRPr="009202D4">
        <w:rPr>
          <w:b/>
          <w:bCs/>
          <w:color w:val="333333"/>
          <w:sz w:val="28"/>
          <w:szCs w:val="28"/>
          <w:lang w:eastAsia="ru-RU"/>
        </w:rPr>
        <w:t>Постановление Правительства РФ от 20.09.2012 №950</w:t>
      </w:r>
      <w:r w:rsidRPr="009202D4">
        <w:rPr>
          <w:color w:val="333333"/>
          <w:sz w:val="28"/>
          <w:szCs w:val="28"/>
          <w:lang w:eastAsia="ru-RU"/>
        </w:rPr>
        <w:t>, которое утверждает «Правила определения момента смерти человека, в том числе критериев и процедуры установления смерти человека, Правила прекращения реанимационных мероприятий и форму протокола установления смерти человека»</w:t>
      </w:r>
    </w:p>
    <w:p w14:paraId="7E1BD7F6" w14:textId="77777777" w:rsidR="00530B65" w:rsidRPr="009202D4" w:rsidRDefault="00530B65" w:rsidP="00530B65">
      <w:pPr>
        <w:widowControl/>
        <w:numPr>
          <w:ilvl w:val="0"/>
          <w:numId w:val="23"/>
        </w:numPr>
        <w:shd w:val="clear" w:color="auto" w:fill="FFFFFF"/>
        <w:autoSpaceDE/>
        <w:autoSpaceDN/>
        <w:spacing w:line="330" w:lineRule="atLeast"/>
        <w:rPr>
          <w:color w:val="333333"/>
          <w:sz w:val="28"/>
          <w:szCs w:val="28"/>
          <w:lang w:eastAsia="ru-RU"/>
        </w:rPr>
      </w:pPr>
      <w:r w:rsidRPr="009202D4">
        <w:rPr>
          <w:b/>
          <w:bCs/>
          <w:color w:val="333333"/>
          <w:sz w:val="28"/>
          <w:szCs w:val="28"/>
          <w:lang w:eastAsia="ru-RU"/>
        </w:rPr>
        <w:lastRenderedPageBreak/>
        <w:t>Приказ Минздрава РФ от 04.03.2003 №73</w:t>
      </w:r>
      <w:r w:rsidRPr="009202D4">
        <w:rPr>
          <w:color w:val="333333"/>
          <w:sz w:val="28"/>
          <w:szCs w:val="28"/>
          <w:lang w:eastAsia="ru-RU"/>
        </w:rPr>
        <w:t xml:space="preserve"> «Об утверждении инструкции по определению критериев и порядка определения момента смерти человека, прекращения реанимационных мероприятий».  </w:t>
      </w:r>
    </w:p>
    <w:p w14:paraId="0D38F401" w14:textId="77777777" w:rsidR="00530B65" w:rsidRPr="009202D4" w:rsidRDefault="00530B65" w:rsidP="00530B65">
      <w:pPr>
        <w:widowControl/>
        <w:numPr>
          <w:ilvl w:val="0"/>
          <w:numId w:val="23"/>
        </w:numPr>
        <w:shd w:val="clear" w:color="auto" w:fill="FFFFFF"/>
        <w:autoSpaceDE/>
        <w:autoSpaceDN/>
        <w:spacing w:beforeAutospacing="1" w:line="330" w:lineRule="atLeast"/>
        <w:rPr>
          <w:color w:val="333333"/>
          <w:sz w:val="28"/>
          <w:szCs w:val="28"/>
          <w:lang w:eastAsia="ru-RU"/>
        </w:rPr>
      </w:pPr>
      <w:r w:rsidRPr="009202D4">
        <w:rPr>
          <w:b/>
          <w:bCs/>
          <w:color w:val="333333"/>
          <w:sz w:val="28"/>
          <w:szCs w:val="28"/>
          <w:lang w:eastAsia="ru-RU"/>
        </w:rPr>
        <w:t>Приказ Минздрава России от 25.12.2014 №908н</w:t>
      </w:r>
      <w:r w:rsidRPr="009202D4">
        <w:rPr>
          <w:color w:val="333333"/>
          <w:sz w:val="28"/>
          <w:szCs w:val="28"/>
          <w:lang w:eastAsia="ru-RU"/>
        </w:rPr>
        <w:t xml:space="preserve"> «О Порядке установления диагноза смерти мозга человека».  </w:t>
      </w:r>
    </w:p>
    <w:p w14:paraId="5CF572C0"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color w:val="333333"/>
          <w:sz w:val="28"/>
          <w:szCs w:val="28"/>
          <w:lang w:eastAsia="ru-RU"/>
        </w:rPr>
        <w:t>Также есть </w:t>
      </w:r>
      <w:r w:rsidRPr="009202D4">
        <w:rPr>
          <w:b/>
          <w:bCs/>
          <w:color w:val="333333"/>
          <w:sz w:val="28"/>
          <w:szCs w:val="28"/>
          <w:lang w:eastAsia="ru-RU"/>
        </w:rPr>
        <w:t>Постановление Правительства РФ от 20.09.2012 №950</w:t>
      </w:r>
      <w:r w:rsidRPr="009202D4">
        <w:rPr>
          <w:color w:val="333333"/>
          <w:sz w:val="28"/>
          <w:szCs w:val="28"/>
          <w:lang w:eastAsia="ru-RU"/>
        </w:rPr>
        <w:t>, которое утверждает «Правила определения момента смерти человека, в том числе критериев и процедуры установления смерти человека, Правила прекращения реанимационных мероприятий и форму протокола установления смерти человека»</w:t>
      </w:r>
    </w:p>
    <w:p w14:paraId="4F4005EB" w14:textId="77777777" w:rsidR="00530B65" w:rsidRPr="009202D4" w:rsidRDefault="00530B65" w:rsidP="00530B65">
      <w:pPr>
        <w:rPr>
          <w:sz w:val="28"/>
          <w:szCs w:val="28"/>
        </w:rPr>
      </w:pPr>
    </w:p>
    <w:p w14:paraId="662FDDDD" w14:textId="77777777" w:rsidR="00530B65" w:rsidRPr="009202D4" w:rsidRDefault="00530B65" w:rsidP="00530B65">
      <w:pPr>
        <w:rPr>
          <w:sz w:val="28"/>
          <w:szCs w:val="28"/>
        </w:rPr>
      </w:pPr>
    </w:p>
    <w:p w14:paraId="555F4ACA"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b/>
          <w:bCs/>
          <w:color w:val="333333"/>
          <w:sz w:val="28"/>
          <w:szCs w:val="28"/>
          <w:lang w:eastAsia="ru-RU"/>
        </w:rPr>
        <w:t>Приказ Минздрава России от 25.12.2014 №908н</w:t>
      </w:r>
      <w:r w:rsidRPr="009202D4">
        <w:rPr>
          <w:color w:val="333333"/>
          <w:sz w:val="28"/>
          <w:szCs w:val="28"/>
          <w:lang w:eastAsia="ru-RU"/>
        </w:rPr>
        <w:t> </w:t>
      </w:r>
      <w:r w:rsidRPr="009202D4">
        <w:rPr>
          <w:b/>
          <w:bCs/>
          <w:color w:val="333333"/>
          <w:sz w:val="28"/>
          <w:szCs w:val="28"/>
          <w:lang w:eastAsia="ru-RU"/>
        </w:rPr>
        <w:t>«О Порядке установления диагноза смерти мозга человека»</w:t>
      </w:r>
      <w:r w:rsidRPr="009202D4">
        <w:rPr>
          <w:color w:val="333333"/>
          <w:sz w:val="28"/>
          <w:szCs w:val="28"/>
          <w:lang w:eastAsia="ru-RU"/>
        </w:rPr>
        <w:t xml:space="preserve"> определяет правила установления такого диагноза, в том числе у детей в возрасте 1 года и старше, в медицинских организациях и иных организациях, осуществляющих медицинскую деятельность. </w:t>
      </w:r>
    </w:p>
    <w:p w14:paraId="43C5099D"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b/>
          <w:bCs/>
          <w:color w:val="333333"/>
          <w:sz w:val="28"/>
          <w:szCs w:val="28"/>
          <w:lang w:eastAsia="ru-RU"/>
        </w:rPr>
        <w:t>Некоторые положения приказа:</w:t>
      </w:r>
    </w:p>
    <w:p w14:paraId="790EAAE4" w14:textId="77777777" w:rsidR="00530B65" w:rsidRPr="009202D4" w:rsidRDefault="00530B65" w:rsidP="00530B65">
      <w:pPr>
        <w:widowControl/>
        <w:numPr>
          <w:ilvl w:val="0"/>
          <w:numId w:val="24"/>
        </w:numPr>
        <w:shd w:val="clear" w:color="auto" w:fill="FFFFFF"/>
        <w:autoSpaceDE/>
        <w:autoSpaceDN/>
        <w:spacing w:line="330" w:lineRule="atLeast"/>
        <w:rPr>
          <w:color w:val="333333"/>
          <w:sz w:val="28"/>
          <w:szCs w:val="28"/>
          <w:lang w:eastAsia="ru-RU"/>
        </w:rPr>
      </w:pPr>
      <w:r w:rsidRPr="009202D4">
        <w:rPr>
          <w:color w:val="333333"/>
          <w:sz w:val="28"/>
          <w:szCs w:val="28"/>
          <w:lang w:eastAsia="ru-RU"/>
        </w:rPr>
        <w:t xml:space="preserve">Смерть мозга человека наступает при полном и необратимом прекращении всех функций головного мозга, регистрируемом при работающем сердце и искусственной вентиляции лёгких.  </w:t>
      </w:r>
    </w:p>
    <w:p w14:paraId="42BEEB62" w14:textId="77777777" w:rsidR="00530B65" w:rsidRPr="009202D4" w:rsidRDefault="00530B65" w:rsidP="00530B65">
      <w:pPr>
        <w:widowControl/>
        <w:numPr>
          <w:ilvl w:val="0"/>
          <w:numId w:val="24"/>
        </w:numPr>
        <w:shd w:val="clear" w:color="auto" w:fill="FFFFFF"/>
        <w:autoSpaceDE/>
        <w:autoSpaceDN/>
        <w:spacing w:beforeAutospacing="1" w:line="330" w:lineRule="atLeast"/>
        <w:rPr>
          <w:color w:val="333333"/>
          <w:sz w:val="28"/>
          <w:szCs w:val="28"/>
          <w:lang w:eastAsia="ru-RU"/>
        </w:rPr>
      </w:pPr>
      <w:r w:rsidRPr="009202D4">
        <w:rPr>
          <w:color w:val="333333"/>
          <w:sz w:val="28"/>
          <w:szCs w:val="28"/>
          <w:lang w:eastAsia="ru-RU"/>
        </w:rPr>
        <w:t xml:space="preserve">Смерть мозга человека возникает в результате его первичного или вторичного повреждения.  </w:t>
      </w:r>
    </w:p>
    <w:p w14:paraId="3158E080" w14:textId="77777777" w:rsidR="00530B65" w:rsidRPr="009202D4" w:rsidRDefault="00530B65" w:rsidP="00530B65">
      <w:pPr>
        <w:widowControl/>
        <w:numPr>
          <w:ilvl w:val="0"/>
          <w:numId w:val="24"/>
        </w:numPr>
        <w:shd w:val="clear" w:color="auto" w:fill="FFFFFF"/>
        <w:autoSpaceDE/>
        <w:autoSpaceDN/>
        <w:spacing w:beforeAutospacing="1" w:line="330" w:lineRule="atLeast"/>
        <w:rPr>
          <w:color w:val="333333"/>
          <w:sz w:val="28"/>
          <w:szCs w:val="28"/>
          <w:lang w:eastAsia="ru-RU"/>
        </w:rPr>
      </w:pPr>
      <w:r w:rsidRPr="009202D4">
        <w:rPr>
          <w:color w:val="333333"/>
          <w:sz w:val="28"/>
          <w:szCs w:val="28"/>
          <w:lang w:eastAsia="ru-RU"/>
        </w:rPr>
        <w:t xml:space="preserve">Диагноз смерти мозга человека устанавливается консилиумом врачей в медицинской организации, в которой находится пациент.  </w:t>
      </w:r>
    </w:p>
    <w:p w14:paraId="39A9566F" w14:textId="77777777" w:rsidR="00530B65" w:rsidRPr="009202D4" w:rsidRDefault="00530B65" w:rsidP="00530B65">
      <w:pPr>
        <w:widowControl/>
        <w:numPr>
          <w:ilvl w:val="0"/>
          <w:numId w:val="24"/>
        </w:numPr>
        <w:shd w:val="clear" w:color="auto" w:fill="FFFFFF"/>
        <w:autoSpaceDE/>
        <w:autoSpaceDN/>
        <w:spacing w:beforeAutospacing="1" w:line="330" w:lineRule="atLeast"/>
        <w:rPr>
          <w:color w:val="333333"/>
          <w:sz w:val="28"/>
          <w:szCs w:val="28"/>
          <w:lang w:eastAsia="ru-RU"/>
        </w:rPr>
      </w:pPr>
      <w:r w:rsidRPr="009202D4">
        <w:rPr>
          <w:color w:val="333333"/>
          <w:sz w:val="28"/>
          <w:szCs w:val="28"/>
          <w:lang w:eastAsia="ru-RU"/>
        </w:rPr>
        <w:t xml:space="preserve">В состав консилиума врачей должны быть включены врач-анестезиолог-реаниматолог и врач-невролог, имеющие опыт работы по специальности не менее чем пять лет.  </w:t>
      </w:r>
    </w:p>
    <w:p w14:paraId="3065A230" w14:textId="77777777" w:rsidR="00530B65" w:rsidRPr="009202D4" w:rsidRDefault="00530B65" w:rsidP="00530B65">
      <w:pPr>
        <w:widowControl/>
        <w:numPr>
          <w:ilvl w:val="0"/>
          <w:numId w:val="24"/>
        </w:numPr>
        <w:shd w:val="clear" w:color="auto" w:fill="FFFFFF"/>
        <w:autoSpaceDE/>
        <w:autoSpaceDN/>
        <w:spacing w:beforeAutospacing="1" w:line="330" w:lineRule="atLeast"/>
        <w:rPr>
          <w:color w:val="333333"/>
          <w:sz w:val="28"/>
          <w:szCs w:val="28"/>
          <w:lang w:eastAsia="ru-RU"/>
        </w:rPr>
      </w:pPr>
      <w:r w:rsidRPr="009202D4">
        <w:rPr>
          <w:color w:val="333333"/>
          <w:sz w:val="28"/>
          <w:szCs w:val="28"/>
          <w:lang w:eastAsia="ru-RU"/>
        </w:rPr>
        <w:t xml:space="preserve">При установлении диагноза смерти мозга у детей врач-невролог, включаемый в состав консилиума врачей, должен иметь опыт работы по оказанию медицинской помощи детям, также в состав консилиума врачей дополнительно включается врач-педиатр, имеющий опыт работы по специальности не менее чем пять лет.  </w:t>
      </w:r>
    </w:p>
    <w:p w14:paraId="460BD850"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color w:val="333333"/>
          <w:sz w:val="28"/>
          <w:szCs w:val="28"/>
          <w:lang w:eastAsia="ru-RU"/>
        </w:rPr>
        <w:t>Приказ вступил в силу с 1 января 2016 года.</w:t>
      </w:r>
    </w:p>
    <w:p w14:paraId="4F765CD6" w14:textId="77777777" w:rsidR="00530B65" w:rsidRPr="009202D4" w:rsidRDefault="00530B65" w:rsidP="00530B65">
      <w:pPr>
        <w:rPr>
          <w:sz w:val="28"/>
          <w:szCs w:val="28"/>
        </w:rPr>
      </w:pPr>
    </w:p>
    <w:p w14:paraId="0AD46D8A" w14:textId="77777777" w:rsidR="00530B65" w:rsidRPr="009202D4" w:rsidRDefault="00530B65" w:rsidP="00530B65">
      <w:pPr>
        <w:rPr>
          <w:sz w:val="28"/>
          <w:szCs w:val="28"/>
        </w:rPr>
      </w:pPr>
    </w:p>
    <w:p w14:paraId="127AFAE9" w14:textId="77777777" w:rsidR="00530B65" w:rsidRPr="009202D4" w:rsidRDefault="00530B65" w:rsidP="00530B65">
      <w:pPr>
        <w:rPr>
          <w:rStyle w:val="af1"/>
          <w:rFonts w:eastAsiaTheme="majorEastAsia"/>
          <w:color w:val="333333"/>
          <w:sz w:val="28"/>
          <w:szCs w:val="28"/>
        </w:rPr>
      </w:pPr>
      <w:r w:rsidRPr="009202D4">
        <w:rPr>
          <w:rStyle w:val="af1"/>
          <w:rFonts w:eastAsiaTheme="majorEastAsia"/>
          <w:color w:val="333333"/>
          <w:sz w:val="28"/>
          <w:szCs w:val="28"/>
        </w:rPr>
        <w:t>8. Стадии и этапы проведения сердечно-лёгочной реанимации</w:t>
      </w:r>
    </w:p>
    <w:p w14:paraId="12F883D4" w14:textId="5AC0A921"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Сердечно-лёгочная реанимация (СЛР)</w:t>
      </w:r>
      <w:r w:rsidRPr="009202D4">
        <w:rPr>
          <w:sz w:val="28"/>
          <w:szCs w:val="28"/>
          <w:lang w:eastAsia="ru-RU"/>
        </w:rPr>
        <w:t xml:space="preserve"> — это комплекс мероприятий, направленных на восстановление сердцебиения и самостоятельного дыхания у человека без сознания. Процедура включает компрессии грудной клетки и искусственное дыхание методом «рот в рот» или с помощью специальных устройств.  </w:t>
      </w:r>
    </w:p>
    <w:p w14:paraId="62E624EB" w14:textId="77777777" w:rsidR="00530B65" w:rsidRPr="009202D4" w:rsidRDefault="00530B65" w:rsidP="00530B65">
      <w:pPr>
        <w:widowControl/>
        <w:autoSpaceDE/>
        <w:autoSpaceDN/>
        <w:jc w:val="center"/>
        <w:rPr>
          <w:sz w:val="28"/>
          <w:szCs w:val="28"/>
          <w:lang w:eastAsia="ru-RU"/>
        </w:rPr>
      </w:pPr>
      <w:r w:rsidRPr="009202D4">
        <w:rPr>
          <w:noProof/>
          <w:sz w:val="28"/>
          <w:szCs w:val="28"/>
          <w:lang w:eastAsia="ru-RU"/>
        </w:rPr>
        <w:lastRenderedPageBreak/>
        <w:drawing>
          <wp:inline distT="0" distB="0" distL="0" distR="0" wp14:anchorId="1E971B90" wp14:editId="26093476">
            <wp:extent cx="2922270" cy="2196465"/>
            <wp:effectExtent l="0" t="0" r="0" b="0"/>
            <wp:docPr id="3" name="Рисунок 3" descr="Первая помощь: как правильно выполнять сердечно-легочную реанимац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вая помощь: как правильно выполнять сердечно-легочную реанимаци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2270" cy="2196465"/>
                    </a:xfrm>
                    <a:prstGeom prst="rect">
                      <a:avLst/>
                    </a:prstGeom>
                    <a:noFill/>
                    <a:ln>
                      <a:noFill/>
                    </a:ln>
                  </pic:spPr>
                </pic:pic>
              </a:graphicData>
            </a:graphic>
          </wp:inline>
        </w:drawing>
      </w:r>
    </w:p>
    <w:p w14:paraId="32234176"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Стадии</w:t>
      </w:r>
    </w:p>
    <w:p w14:paraId="0D930989"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Выделяют </w:t>
      </w:r>
      <w:r w:rsidRPr="009202D4">
        <w:rPr>
          <w:b/>
          <w:bCs/>
          <w:sz w:val="28"/>
          <w:szCs w:val="28"/>
          <w:lang w:eastAsia="ru-RU"/>
        </w:rPr>
        <w:t>три стадии СЛР</w:t>
      </w:r>
      <w:r w:rsidRPr="009202D4">
        <w:rPr>
          <w:sz w:val="28"/>
          <w:szCs w:val="28"/>
          <w:lang w:eastAsia="ru-RU"/>
        </w:rPr>
        <w:t xml:space="preserve">:  </w:t>
      </w:r>
    </w:p>
    <w:p w14:paraId="5CE1930D" w14:textId="77777777" w:rsidR="00530B65" w:rsidRPr="009202D4" w:rsidRDefault="00530B65" w:rsidP="00530B65">
      <w:pPr>
        <w:widowControl/>
        <w:numPr>
          <w:ilvl w:val="0"/>
          <w:numId w:val="25"/>
        </w:numPr>
        <w:autoSpaceDE/>
        <w:autoSpaceDN/>
        <w:spacing w:before="120" w:after="120" w:line="330" w:lineRule="atLeast"/>
        <w:rPr>
          <w:sz w:val="28"/>
          <w:szCs w:val="28"/>
          <w:lang w:eastAsia="ru-RU"/>
        </w:rPr>
      </w:pPr>
      <w:r w:rsidRPr="009202D4">
        <w:rPr>
          <w:b/>
          <w:bCs/>
          <w:sz w:val="28"/>
          <w:szCs w:val="28"/>
          <w:lang w:eastAsia="ru-RU"/>
        </w:rPr>
        <w:t>Первичная реанимация</w:t>
      </w:r>
      <w:r w:rsidRPr="009202D4">
        <w:rPr>
          <w:sz w:val="28"/>
          <w:szCs w:val="28"/>
          <w:lang w:eastAsia="ru-RU"/>
        </w:rPr>
        <w:t> (стадия элементарного поддержания жизни) — основные мероприятия, направленные на поддержание жизнедеятельности организма.</w:t>
      </w:r>
    </w:p>
    <w:p w14:paraId="54D34219" w14:textId="77777777" w:rsidR="00530B65" w:rsidRPr="009202D4" w:rsidRDefault="00530B65" w:rsidP="00530B65">
      <w:pPr>
        <w:widowControl/>
        <w:numPr>
          <w:ilvl w:val="0"/>
          <w:numId w:val="25"/>
        </w:numPr>
        <w:autoSpaceDE/>
        <w:autoSpaceDN/>
        <w:spacing w:before="100" w:beforeAutospacing="1" w:after="120" w:line="330" w:lineRule="atLeast"/>
        <w:rPr>
          <w:sz w:val="28"/>
          <w:szCs w:val="28"/>
          <w:lang w:eastAsia="ru-RU"/>
        </w:rPr>
      </w:pPr>
      <w:r w:rsidRPr="009202D4">
        <w:rPr>
          <w:b/>
          <w:bCs/>
          <w:sz w:val="28"/>
          <w:szCs w:val="28"/>
          <w:lang w:eastAsia="ru-RU"/>
        </w:rPr>
        <w:t>Восстановление жизненно важных функций организма</w:t>
      </w:r>
      <w:r w:rsidRPr="009202D4">
        <w:rPr>
          <w:sz w:val="28"/>
          <w:szCs w:val="28"/>
          <w:lang w:eastAsia="ru-RU"/>
        </w:rPr>
        <w:t xml:space="preserve"> (стадия дальнейшего поддержания жизни) — мероприятия, направленные на восстановление самостоятельного кровообращения и стабилизацию деятельности сердечно-лёгочной системы. Включают введение фармакологических препаратов и растворов, электрокардиографию и электрическую </w:t>
      </w:r>
      <w:proofErr w:type="spellStart"/>
      <w:r w:rsidRPr="009202D4">
        <w:rPr>
          <w:sz w:val="28"/>
          <w:szCs w:val="28"/>
          <w:lang w:eastAsia="ru-RU"/>
        </w:rPr>
        <w:t>дефибрилляцию</w:t>
      </w:r>
      <w:proofErr w:type="spellEnd"/>
      <w:r w:rsidRPr="009202D4">
        <w:rPr>
          <w:sz w:val="28"/>
          <w:szCs w:val="28"/>
          <w:lang w:eastAsia="ru-RU"/>
        </w:rPr>
        <w:t xml:space="preserve"> (при необходимости).</w:t>
      </w:r>
    </w:p>
    <w:p w14:paraId="479B93E5" w14:textId="77777777" w:rsidR="00530B65" w:rsidRPr="009202D4" w:rsidRDefault="00530B65" w:rsidP="00530B65">
      <w:pPr>
        <w:widowControl/>
        <w:numPr>
          <w:ilvl w:val="0"/>
          <w:numId w:val="25"/>
        </w:numPr>
        <w:autoSpaceDE/>
        <w:autoSpaceDN/>
        <w:spacing w:before="100" w:beforeAutospacing="1" w:after="120" w:line="330" w:lineRule="atLeast"/>
        <w:rPr>
          <w:sz w:val="28"/>
          <w:szCs w:val="28"/>
          <w:lang w:eastAsia="ru-RU"/>
        </w:rPr>
      </w:pPr>
      <w:r w:rsidRPr="009202D4">
        <w:rPr>
          <w:b/>
          <w:bCs/>
          <w:sz w:val="28"/>
          <w:szCs w:val="28"/>
          <w:lang w:eastAsia="ru-RU"/>
        </w:rPr>
        <w:t xml:space="preserve">Интенсивная терапия </w:t>
      </w:r>
      <w:proofErr w:type="spellStart"/>
      <w:r w:rsidRPr="009202D4">
        <w:rPr>
          <w:b/>
          <w:bCs/>
          <w:sz w:val="28"/>
          <w:szCs w:val="28"/>
          <w:lang w:eastAsia="ru-RU"/>
        </w:rPr>
        <w:t>постреанимационной</w:t>
      </w:r>
      <w:proofErr w:type="spellEnd"/>
      <w:r w:rsidRPr="009202D4">
        <w:rPr>
          <w:b/>
          <w:bCs/>
          <w:sz w:val="28"/>
          <w:szCs w:val="28"/>
          <w:lang w:eastAsia="ru-RU"/>
        </w:rPr>
        <w:t xml:space="preserve"> болезни</w:t>
      </w:r>
      <w:r w:rsidRPr="009202D4">
        <w:rPr>
          <w:sz w:val="28"/>
          <w:szCs w:val="28"/>
          <w:lang w:eastAsia="ru-RU"/>
        </w:rPr>
        <w:t> (стадия длительного поддержания жизни) — длительные мероприятия по сохранению и поддержанию адекватного функционирования головного мозга и других витальных функций. Должна проводиться в отделении реанимации.</w:t>
      </w:r>
    </w:p>
    <w:p w14:paraId="368597BA"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w:t>
      </w:r>
    </w:p>
    <w:p w14:paraId="3E1A84C0"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Если выполняются только мероприятия из первой стадии, это называется </w:t>
      </w:r>
      <w:r w:rsidRPr="009202D4">
        <w:rPr>
          <w:b/>
          <w:bCs/>
          <w:sz w:val="28"/>
          <w:szCs w:val="28"/>
          <w:lang w:eastAsia="ru-RU"/>
        </w:rPr>
        <w:t>базовой реанимацией</w:t>
      </w:r>
      <w:r w:rsidRPr="009202D4">
        <w:rPr>
          <w:sz w:val="28"/>
          <w:szCs w:val="28"/>
          <w:lang w:eastAsia="ru-RU"/>
        </w:rPr>
        <w:t>. Если к базовой реанимации подключается использование лекарств, дефибриллятора и других средств из второй стадии, тогда реанимация называется </w:t>
      </w:r>
      <w:r w:rsidRPr="009202D4">
        <w:rPr>
          <w:b/>
          <w:bCs/>
          <w:sz w:val="28"/>
          <w:szCs w:val="28"/>
          <w:lang w:eastAsia="ru-RU"/>
        </w:rPr>
        <w:t>расширенной</w:t>
      </w:r>
      <w:r w:rsidRPr="009202D4">
        <w:rPr>
          <w:sz w:val="28"/>
          <w:szCs w:val="28"/>
          <w:lang w:eastAsia="ru-RU"/>
        </w:rPr>
        <w:t xml:space="preserve">.  </w:t>
      </w:r>
    </w:p>
    <w:p w14:paraId="1A638CD9"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Этапы</w:t>
      </w:r>
    </w:p>
    <w:p w14:paraId="781F252A"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Базовая СЛР</w:t>
      </w:r>
      <w:r w:rsidRPr="009202D4">
        <w:rPr>
          <w:sz w:val="28"/>
          <w:szCs w:val="28"/>
          <w:lang w:eastAsia="ru-RU"/>
        </w:rPr>
        <w:t xml:space="preserve"> включает:  </w:t>
      </w:r>
    </w:p>
    <w:p w14:paraId="5DE1AF45" w14:textId="2C252D28" w:rsidR="00530B65" w:rsidRPr="009202D4" w:rsidRDefault="00530B65" w:rsidP="00530B65">
      <w:pPr>
        <w:widowControl/>
        <w:numPr>
          <w:ilvl w:val="0"/>
          <w:numId w:val="26"/>
        </w:numPr>
        <w:autoSpaceDE/>
        <w:autoSpaceDN/>
        <w:spacing w:before="120" w:after="120" w:line="330" w:lineRule="atLeast"/>
        <w:rPr>
          <w:sz w:val="28"/>
          <w:szCs w:val="28"/>
          <w:lang w:eastAsia="ru-RU"/>
        </w:rPr>
      </w:pPr>
      <w:r w:rsidRPr="009202D4">
        <w:rPr>
          <w:b/>
          <w:bCs/>
          <w:sz w:val="28"/>
          <w:szCs w:val="28"/>
          <w:lang w:eastAsia="ru-RU"/>
        </w:rPr>
        <w:t>Восстановление проходимости дыхательных путей</w:t>
      </w:r>
      <w:r w:rsidRPr="009202D4">
        <w:rPr>
          <w:sz w:val="28"/>
          <w:szCs w:val="28"/>
          <w:lang w:eastAsia="ru-RU"/>
        </w:rPr>
        <w:t>. Аккуратно запрокинуть голову пострадавшего, положить одну руку на лоб, пальцы другой руки расположить возле подбородочной точки, сдвинуть нижнюю челюсть вверх и на себя, чтобы открыть дыхательные пути</w:t>
      </w:r>
      <w:proofErr w:type="gramStart"/>
      <w:r w:rsidRPr="009202D4">
        <w:rPr>
          <w:sz w:val="28"/>
          <w:szCs w:val="28"/>
          <w:lang w:eastAsia="ru-RU"/>
        </w:rPr>
        <w:t>.</w:t>
      </w:r>
      <w:r w:rsidR="006437B8">
        <w:rPr>
          <w:sz w:val="28"/>
          <w:szCs w:val="28"/>
          <w:lang w:eastAsia="ru-RU"/>
        </w:rPr>
        <w:t>(</w:t>
      </w:r>
      <w:proofErr w:type="gramEnd"/>
      <w:r w:rsidR="006437B8">
        <w:rPr>
          <w:sz w:val="28"/>
          <w:szCs w:val="28"/>
          <w:lang w:eastAsia="ru-RU"/>
        </w:rPr>
        <w:t xml:space="preserve">прием </w:t>
      </w:r>
      <w:proofErr w:type="spellStart"/>
      <w:r w:rsidR="006437B8">
        <w:rPr>
          <w:sz w:val="28"/>
          <w:szCs w:val="28"/>
          <w:lang w:eastAsia="ru-RU"/>
        </w:rPr>
        <w:t>Сафара</w:t>
      </w:r>
      <w:proofErr w:type="spellEnd"/>
      <w:r w:rsidR="006437B8">
        <w:rPr>
          <w:sz w:val="28"/>
          <w:szCs w:val="28"/>
          <w:lang w:eastAsia="ru-RU"/>
        </w:rPr>
        <w:t>)</w:t>
      </w:r>
    </w:p>
    <w:p w14:paraId="360DE360" w14:textId="77777777" w:rsidR="00530B65" w:rsidRPr="009202D4" w:rsidRDefault="00530B65" w:rsidP="00530B65">
      <w:pPr>
        <w:widowControl/>
        <w:numPr>
          <w:ilvl w:val="0"/>
          <w:numId w:val="26"/>
        </w:numPr>
        <w:autoSpaceDE/>
        <w:autoSpaceDN/>
        <w:spacing w:before="100" w:beforeAutospacing="1" w:after="120" w:line="330" w:lineRule="atLeast"/>
        <w:rPr>
          <w:sz w:val="28"/>
          <w:szCs w:val="28"/>
          <w:lang w:eastAsia="ru-RU"/>
        </w:rPr>
      </w:pPr>
      <w:r w:rsidRPr="009202D4">
        <w:rPr>
          <w:b/>
          <w:bCs/>
          <w:sz w:val="28"/>
          <w:szCs w:val="28"/>
          <w:lang w:eastAsia="ru-RU"/>
        </w:rPr>
        <w:t>Закрытый (непрямой) массаж сердца</w:t>
      </w:r>
      <w:r w:rsidRPr="009202D4">
        <w:rPr>
          <w:sz w:val="28"/>
          <w:szCs w:val="28"/>
          <w:lang w:eastAsia="ru-RU"/>
        </w:rPr>
        <w:t xml:space="preserve">. Встать на колени сбоку от пострадавшего, снять или распахнуть одежду, чтобы получить доступ к груди </w:t>
      </w:r>
      <w:r w:rsidRPr="009202D4">
        <w:rPr>
          <w:sz w:val="28"/>
          <w:szCs w:val="28"/>
          <w:lang w:eastAsia="ru-RU"/>
        </w:rPr>
        <w:lastRenderedPageBreak/>
        <w:t>пострадавшего, положить основание одной руки на середину груди, вторую руку разместить поверх первой, переплетя пальцы, убедиться, что плечи находятся над руками, использовать вес своего тела, чтобы давить на грудную клетку. Оптимальная глубина компрессий — 5–6 см (не более 1/3 грудной клетки). Частота компрессий — 100–120 раз в минуту (около 30 раз в 17 секунд). Каждые 5 циклов проверять наличие дыхания.</w:t>
      </w:r>
    </w:p>
    <w:p w14:paraId="4DD8B6A3" w14:textId="77777777" w:rsidR="00530B65" w:rsidRPr="009202D4" w:rsidRDefault="00530B65" w:rsidP="00530B65">
      <w:pPr>
        <w:widowControl/>
        <w:numPr>
          <w:ilvl w:val="0"/>
          <w:numId w:val="26"/>
        </w:numPr>
        <w:autoSpaceDE/>
        <w:autoSpaceDN/>
        <w:spacing w:before="100" w:beforeAutospacing="1" w:after="120" w:line="330" w:lineRule="atLeast"/>
        <w:rPr>
          <w:sz w:val="28"/>
          <w:szCs w:val="28"/>
          <w:lang w:eastAsia="ru-RU"/>
        </w:rPr>
      </w:pPr>
      <w:r w:rsidRPr="009202D4">
        <w:rPr>
          <w:b/>
          <w:bCs/>
          <w:sz w:val="28"/>
          <w:szCs w:val="28"/>
          <w:lang w:eastAsia="ru-RU"/>
        </w:rPr>
        <w:t>Искусственная вентиляция лёгких</w:t>
      </w:r>
      <w:r w:rsidRPr="009202D4">
        <w:rPr>
          <w:sz w:val="28"/>
          <w:szCs w:val="28"/>
          <w:lang w:eastAsia="ru-RU"/>
        </w:rPr>
        <w:t>. После 30 надавливаний на грудную клетку выполнить 2 вдувания, длительность каждого из которых — около 1 секунды. Интервал между вдуваниями — не более 10 секунд. Для метода «рот в рот» закрыть нос пострадавшего, плотно обхватить губами его рот и сделать равномерный выдох. После вдувания проверить, опускается ли грудная клетка, повторить действия ещё раз.</w:t>
      </w:r>
    </w:p>
    <w:p w14:paraId="0DE3601D"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w:t>
      </w:r>
    </w:p>
    <w:p w14:paraId="66EAE44B"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Расширенная СЛР</w:t>
      </w:r>
      <w:r w:rsidRPr="009202D4">
        <w:rPr>
          <w:sz w:val="28"/>
          <w:szCs w:val="28"/>
          <w:lang w:eastAsia="ru-RU"/>
        </w:rPr>
        <w:t xml:space="preserve"> проводится медицинскими работниками и подразумевает введение медикаментов, </w:t>
      </w:r>
      <w:proofErr w:type="spellStart"/>
      <w:r w:rsidRPr="009202D4">
        <w:rPr>
          <w:sz w:val="28"/>
          <w:szCs w:val="28"/>
          <w:lang w:eastAsia="ru-RU"/>
        </w:rPr>
        <w:t>дефибрилляцию</w:t>
      </w:r>
      <w:proofErr w:type="spellEnd"/>
      <w:r w:rsidRPr="009202D4">
        <w:rPr>
          <w:sz w:val="28"/>
          <w:szCs w:val="28"/>
          <w:lang w:eastAsia="ru-RU"/>
        </w:rPr>
        <w:t xml:space="preserve"> и интубацию трахеи. Эти меры поддерживают функционирование жизненно важных систем в сложных клинических ситуациях.  </w:t>
      </w:r>
    </w:p>
    <w:p w14:paraId="5C44EE15"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Важно</w:t>
      </w:r>
      <w:r w:rsidRPr="009202D4">
        <w:rPr>
          <w:sz w:val="28"/>
          <w:szCs w:val="28"/>
          <w:lang w:eastAsia="ru-RU"/>
        </w:rPr>
        <w:t>: при проведении СЛР пострадавший должен лежать на жёсткой поверхности. Перед началом СЛР при необходимости расстегнуть или снять одежду пострадавшего (особенно ремни)</w:t>
      </w:r>
    </w:p>
    <w:p w14:paraId="5B6E777D" w14:textId="77777777" w:rsidR="00530B65" w:rsidRPr="009202D4" w:rsidRDefault="00530B65" w:rsidP="00530B65">
      <w:pPr>
        <w:rPr>
          <w:sz w:val="28"/>
          <w:szCs w:val="28"/>
        </w:rPr>
      </w:pPr>
    </w:p>
    <w:p w14:paraId="37EAEAC6" w14:textId="77777777" w:rsidR="00530B65" w:rsidRPr="009202D4" w:rsidRDefault="00530B65" w:rsidP="00530B65">
      <w:pPr>
        <w:pStyle w:val="futurismarkdown-listitem"/>
        <w:shd w:val="clear" w:color="auto" w:fill="FFFFFF"/>
        <w:spacing w:before="0" w:after="0" w:afterAutospacing="0" w:line="330" w:lineRule="atLeast"/>
        <w:ind w:left="360"/>
        <w:rPr>
          <w:color w:val="333333"/>
          <w:sz w:val="28"/>
          <w:szCs w:val="28"/>
        </w:rPr>
      </w:pPr>
      <w:r w:rsidRPr="009202D4">
        <w:rPr>
          <w:rStyle w:val="af1"/>
          <w:rFonts w:eastAsiaTheme="majorEastAsia"/>
          <w:color w:val="333333"/>
          <w:sz w:val="28"/>
          <w:szCs w:val="28"/>
        </w:rPr>
        <w:t>9.Возрастные периоды и показания</w:t>
      </w:r>
      <w:r w:rsidRPr="009202D4">
        <w:rPr>
          <w:color w:val="333333"/>
          <w:sz w:val="28"/>
          <w:szCs w:val="28"/>
        </w:rPr>
        <w:t xml:space="preserve"> для проведения СЛР.  </w:t>
      </w:r>
    </w:p>
    <w:p w14:paraId="4A3D8B24"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color w:val="333333"/>
          <w:sz w:val="28"/>
          <w:szCs w:val="28"/>
          <w:lang w:eastAsia="ru-RU"/>
        </w:rPr>
        <w:t xml:space="preserve">При проведении СЛР учитывают возраст пациента, например, у детей. Некоторые особенности реанимации у разных возрастных групп:  </w:t>
      </w:r>
    </w:p>
    <w:p w14:paraId="360FBC6B" w14:textId="77777777" w:rsidR="00530B65" w:rsidRPr="009202D4" w:rsidRDefault="00530B65" w:rsidP="00530B65">
      <w:pPr>
        <w:widowControl/>
        <w:numPr>
          <w:ilvl w:val="0"/>
          <w:numId w:val="27"/>
        </w:numPr>
        <w:shd w:val="clear" w:color="auto" w:fill="FFFFFF"/>
        <w:autoSpaceDE/>
        <w:autoSpaceDN/>
        <w:spacing w:before="120" w:after="120" w:line="330" w:lineRule="atLeast"/>
        <w:rPr>
          <w:color w:val="333333"/>
          <w:sz w:val="28"/>
          <w:szCs w:val="28"/>
          <w:lang w:eastAsia="ru-RU"/>
        </w:rPr>
      </w:pPr>
      <w:r w:rsidRPr="009202D4">
        <w:rPr>
          <w:b/>
          <w:bCs/>
          <w:color w:val="333333"/>
          <w:sz w:val="28"/>
          <w:szCs w:val="28"/>
          <w:lang w:eastAsia="ru-RU"/>
        </w:rPr>
        <w:t>Новорождённые</w:t>
      </w:r>
      <w:r w:rsidRPr="009202D4">
        <w:rPr>
          <w:color w:val="333333"/>
          <w:sz w:val="28"/>
          <w:szCs w:val="28"/>
          <w:lang w:eastAsia="ru-RU"/>
        </w:rPr>
        <w:t> (особенно недоношенные) — основная причина остановки — асфиксия, а не сердечные нарушения. Используется алгоритм АВС (</w:t>
      </w:r>
      <w:proofErr w:type="spellStart"/>
      <w:r w:rsidRPr="009202D4">
        <w:rPr>
          <w:color w:val="333333"/>
          <w:sz w:val="28"/>
          <w:szCs w:val="28"/>
          <w:lang w:eastAsia="ru-RU"/>
        </w:rPr>
        <w:t>Airway-Breathing-Compressions</w:t>
      </w:r>
      <w:proofErr w:type="spellEnd"/>
      <w:r w:rsidRPr="009202D4">
        <w:rPr>
          <w:color w:val="333333"/>
          <w:sz w:val="28"/>
          <w:szCs w:val="28"/>
          <w:lang w:eastAsia="ru-RU"/>
        </w:rPr>
        <w:t>). Частота компрессий — 120 в минуту, соотношение с дыханием — 3:1 (если двое спасателей). Вдувания делаются очень осторожно, чтобы не повредить лёгкие.</w:t>
      </w:r>
    </w:p>
    <w:p w14:paraId="14BC34A2" w14:textId="77777777" w:rsidR="00530B65" w:rsidRPr="009202D4" w:rsidRDefault="00530B65" w:rsidP="00530B65">
      <w:pPr>
        <w:widowControl/>
        <w:numPr>
          <w:ilvl w:val="0"/>
          <w:numId w:val="27"/>
        </w:numPr>
        <w:shd w:val="clear" w:color="auto" w:fill="FFFFFF"/>
        <w:autoSpaceDE/>
        <w:autoSpaceDN/>
        <w:spacing w:before="100" w:beforeAutospacing="1" w:after="120" w:line="330" w:lineRule="atLeast"/>
        <w:rPr>
          <w:color w:val="333333"/>
          <w:sz w:val="28"/>
          <w:szCs w:val="28"/>
          <w:lang w:eastAsia="ru-RU"/>
        </w:rPr>
      </w:pPr>
      <w:r w:rsidRPr="009202D4">
        <w:rPr>
          <w:b/>
          <w:bCs/>
          <w:color w:val="333333"/>
          <w:sz w:val="28"/>
          <w:szCs w:val="28"/>
          <w:lang w:eastAsia="ru-RU"/>
        </w:rPr>
        <w:t>Груднички (0–1 год)</w:t>
      </w:r>
      <w:r w:rsidRPr="009202D4">
        <w:rPr>
          <w:color w:val="333333"/>
          <w:sz w:val="28"/>
          <w:szCs w:val="28"/>
          <w:lang w:eastAsia="ru-RU"/>
        </w:rPr>
        <w:t> — глубина нажатий — 4 см (~1/3 груди), частота — 100–120 в минуту. Нажатия выполняют двумя пальцами (если один реаниматор) или обхватив грудную клетку (двумя руками, если двое спасателей).</w:t>
      </w:r>
    </w:p>
    <w:p w14:paraId="133BE393" w14:textId="77777777" w:rsidR="00530B65" w:rsidRPr="009202D4" w:rsidRDefault="00530B65" w:rsidP="00530B65">
      <w:pPr>
        <w:widowControl/>
        <w:numPr>
          <w:ilvl w:val="0"/>
          <w:numId w:val="27"/>
        </w:numPr>
        <w:shd w:val="clear" w:color="auto" w:fill="FFFFFF"/>
        <w:autoSpaceDE/>
        <w:autoSpaceDN/>
        <w:spacing w:before="100" w:beforeAutospacing="1" w:after="120" w:line="330" w:lineRule="atLeast"/>
        <w:rPr>
          <w:color w:val="333333"/>
          <w:sz w:val="28"/>
          <w:szCs w:val="28"/>
          <w:lang w:eastAsia="ru-RU"/>
        </w:rPr>
      </w:pPr>
      <w:r w:rsidRPr="009202D4">
        <w:rPr>
          <w:b/>
          <w:bCs/>
          <w:color w:val="333333"/>
          <w:sz w:val="28"/>
          <w:szCs w:val="28"/>
          <w:lang w:eastAsia="ru-RU"/>
        </w:rPr>
        <w:t>Дети 1–8 лет</w:t>
      </w:r>
      <w:r w:rsidRPr="009202D4">
        <w:rPr>
          <w:color w:val="333333"/>
          <w:sz w:val="28"/>
          <w:szCs w:val="28"/>
          <w:lang w:eastAsia="ru-RU"/>
        </w:rPr>
        <w:t> — глубина нажатий — 5 см (~1/3 груди), частота — 100–120 в минуту. Нажатия выполняют одной или двумя руками (в зависимости от размера ребёнка).</w:t>
      </w:r>
    </w:p>
    <w:p w14:paraId="7B964522" w14:textId="77777777" w:rsidR="00530B65" w:rsidRPr="009202D4" w:rsidRDefault="00530B65" w:rsidP="00530B65">
      <w:pPr>
        <w:widowControl/>
        <w:numPr>
          <w:ilvl w:val="0"/>
          <w:numId w:val="27"/>
        </w:numPr>
        <w:shd w:val="clear" w:color="auto" w:fill="FFFFFF"/>
        <w:autoSpaceDE/>
        <w:autoSpaceDN/>
        <w:spacing w:before="100" w:beforeAutospacing="1" w:after="120" w:line="330" w:lineRule="atLeast"/>
        <w:rPr>
          <w:color w:val="333333"/>
          <w:sz w:val="28"/>
          <w:szCs w:val="28"/>
          <w:lang w:eastAsia="ru-RU"/>
        </w:rPr>
      </w:pPr>
      <w:r w:rsidRPr="009202D4">
        <w:rPr>
          <w:b/>
          <w:bCs/>
          <w:color w:val="333333"/>
          <w:sz w:val="28"/>
          <w:szCs w:val="28"/>
          <w:lang w:eastAsia="ru-RU"/>
        </w:rPr>
        <w:t>Дети &gt;8 лет</w:t>
      </w:r>
      <w:r w:rsidRPr="009202D4">
        <w:rPr>
          <w:color w:val="333333"/>
          <w:sz w:val="28"/>
          <w:szCs w:val="28"/>
          <w:lang w:eastAsia="ru-RU"/>
        </w:rPr>
        <w:t> — глубина нажатий — 5–6 см (~1/3 груди), частота — 100–120 в минуту. Нажатия выполняют как у взрослых (две руки).</w:t>
      </w:r>
    </w:p>
    <w:p w14:paraId="4EE7152C"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color w:val="333333"/>
          <w:sz w:val="28"/>
          <w:szCs w:val="28"/>
          <w:lang w:eastAsia="ru-RU"/>
        </w:rPr>
        <w:t> </w:t>
      </w:r>
    </w:p>
    <w:p w14:paraId="12242183"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color w:val="333333"/>
          <w:sz w:val="28"/>
          <w:szCs w:val="28"/>
          <w:lang w:eastAsia="ru-RU"/>
        </w:rPr>
        <w:t>Важно, что компрессии должны быть быстрыми и ритмичными, с полным распрямлением грудной клетки после каждого нажатия. Перерывы более 10 секунд снижают эффективность СЛР.</w:t>
      </w:r>
    </w:p>
    <w:p w14:paraId="0F2660FB" w14:textId="77777777" w:rsidR="00530B65" w:rsidRPr="009202D4" w:rsidRDefault="00530B65" w:rsidP="00530B65">
      <w:pPr>
        <w:rPr>
          <w:sz w:val="28"/>
          <w:szCs w:val="28"/>
        </w:rPr>
      </w:pPr>
    </w:p>
    <w:p w14:paraId="4E632E1C" w14:textId="77777777" w:rsidR="00530B65" w:rsidRPr="009202D4" w:rsidRDefault="00530B65" w:rsidP="00530B65">
      <w:pPr>
        <w:rPr>
          <w:sz w:val="28"/>
          <w:szCs w:val="28"/>
        </w:rPr>
      </w:pPr>
    </w:p>
    <w:p w14:paraId="4DECD977" w14:textId="77777777" w:rsidR="00530B65" w:rsidRPr="009202D4" w:rsidRDefault="00530B65" w:rsidP="00530B65">
      <w:pPr>
        <w:rPr>
          <w:color w:val="333333"/>
          <w:sz w:val="28"/>
          <w:szCs w:val="28"/>
        </w:rPr>
      </w:pPr>
      <w:r w:rsidRPr="009202D4">
        <w:rPr>
          <w:sz w:val="28"/>
          <w:szCs w:val="28"/>
        </w:rPr>
        <w:t>10.</w:t>
      </w:r>
      <w:r w:rsidRPr="009202D4">
        <w:rPr>
          <w:rStyle w:val="af1"/>
          <w:rFonts w:eastAsiaTheme="majorEastAsia"/>
          <w:color w:val="333333"/>
          <w:sz w:val="28"/>
          <w:szCs w:val="28"/>
        </w:rPr>
        <w:t xml:space="preserve"> Понятие «</w:t>
      </w:r>
      <w:proofErr w:type="spellStart"/>
      <w:r w:rsidRPr="009202D4">
        <w:rPr>
          <w:rStyle w:val="af1"/>
          <w:rFonts w:eastAsiaTheme="majorEastAsia"/>
          <w:color w:val="333333"/>
          <w:sz w:val="28"/>
          <w:szCs w:val="28"/>
        </w:rPr>
        <w:t>дефибрилляции</w:t>
      </w:r>
      <w:proofErr w:type="spellEnd"/>
      <w:r w:rsidRPr="009202D4">
        <w:rPr>
          <w:rStyle w:val="af1"/>
          <w:rFonts w:eastAsiaTheme="majorEastAsia"/>
          <w:color w:val="333333"/>
          <w:sz w:val="28"/>
          <w:szCs w:val="28"/>
        </w:rPr>
        <w:t>»</w:t>
      </w:r>
      <w:r w:rsidRPr="009202D4">
        <w:rPr>
          <w:color w:val="333333"/>
          <w:sz w:val="28"/>
          <w:szCs w:val="28"/>
        </w:rPr>
        <w:t xml:space="preserve">, её виды, современные подходы в проведении и обоснованность электрической </w:t>
      </w:r>
      <w:proofErr w:type="spellStart"/>
      <w:r w:rsidRPr="009202D4">
        <w:rPr>
          <w:color w:val="333333"/>
          <w:sz w:val="28"/>
          <w:szCs w:val="28"/>
        </w:rPr>
        <w:t>дефибрилляции</w:t>
      </w:r>
      <w:proofErr w:type="spellEnd"/>
    </w:p>
    <w:p w14:paraId="125F7649" w14:textId="77777777" w:rsidR="00530B65" w:rsidRPr="009202D4" w:rsidRDefault="00530B65" w:rsidP="00530B65">
      <w:pPr>
        <w:rPr>
          <w:color w:val="333333"/>
          <w:sz w:val="28"/>
          <w:szCs w:val="28"/>
        </w:rPr>
      </w:pPr>
    </w:p>
    <w:p w14:paraId="73499001"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proofErr w:type="spellStart"/>
      <w:r w:rsidRPr="009202D4">
        <w:rPr>
          <w:b/>
          <w:bCs/>
          <w:color w:val="333333"/>
          <w:sz w:val="28"/>
          <w:szCs w:val="28"/>
          <w:lang w:eastAsia="ru-RU"/>
        </w:rPr>
        <w:t>Дефибрилляция</w:t>
      </w:r>
      <w:proofErr w:type="spellEnd"/>
      <w:r w:rsidRPr="009202D4">
        <w:rPr>
          <w:color w:val="333333"/>
          <w:sz w:val="28"/>
          <w:szCs w:val="28"/>
          <w:lang w:eastAsia="ru-RU"/>
        </w:rPr>
        <w:t xml:space="preserve"> — воздействие электрического импульса для устранения фибрилляции желудочков сердца или предсердий. В случае успешной </w:t>
      </w:r>
      <w:proofErr w:type="spellStart"/>
      <w:r w:rsidRPr="009202D4">
        <w:rPr>
          <w:color w:val="333333"/>
          <w:sz w:val="28"/>
          <w:szCs w:val="28"/>
          <w:lang w:eastAsia="ru-RU"/>
        </w:rPr>
        <w:t>дефибрилляции</w:t>
      </w:r>
      <w:proofErr w:type="spellEnd"/>
      <w:r w:rsidRPr="009202D4">
        <w:rPr>
          <w:color w:val="333333"/>
          <w:sz w:val="28"/>
          <w:szCs w:val="28"/>
          <w:lang w:eastAsia="ru-RU"/>
        </w:rPr>
        <w:t xml:space="preserve"> разряд останавливает сердце, после чего оно восстанавливает собственную нормальную электрическую активность (синусовый ритм).  </w:t>
      </w:r>
    </w:p>
    <w:p w14:paraId="68266D1F"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b/>
          <w:bCs/>
          <w:color w:val="333333"/>
          <w:sz w:val="28"/>
          <w:szCs w:val="28"/>
          <w:lang w:eastAsia="ru-RU"/>
        </w:rPr>
        <w:t xml:space="preserve">Виды </w:t>
      </w:r>
      <w:proofErr w:type="spellStart"/>
      <w:r w:rsidRPr="009202D4">
        <w:rPr>
          <w:b/>
          <w:bCs/>
          <w:color w:val="333333"/>
          <w:sz w:val="28"/>
          <w:szCs w:val="28"/>
          <w:lang w:eastAsia="ru-RU"/>
        </w:rPr>
        <w:t>дефибрилляции</w:t>
      </w:r>
      <w:proofErr w:type="spellEnd"/>
      <w:r w:rsidRPr="009202D4">
        <w:rPr>
          <w:color w:val="333333"/>
          <w:sz w:val="28"/>
          <w:szCs w:val="28"/>
          <w:lang w:eastAsia="ru-RU"/>
        </w:rPr>
        <w:t>:</w:t>
      </w:r>
    </w:p>
    <w:p w14:paraId="25353AB8" w14:textId="77777777" w:rsidR="00530B65" w:rsidRPr="009202D4" w:rsidRDefault="00530B65" w:rsidP="00530B65">
      <w:pPr>
        <w:widowControl/>
        <w:numPr>
          <w:ilvl w:val="0"/>
          <w:numId w:val="28"/>
        </w:numPr>
        <w:shd w:val="clear" w:color="auto" w:fill="FFFFFF"/>
        <w:autoSpaceDE/>
        <w:autoSpaceDN/>
        <w:spacing w:before="120" w:after="120" w:line="330" w:lineRule="atLeast"/>
        <w:rPr>
          <w:color w:val="333333"/>
          <w:sz w:val="28"/>
          <w:szCs w:val="28"/>
          <w:lang w:eastAsia="ru-RU"/>
        </w:rPr>
      </w:pPr>
      <w:r w:rsidRPr="009202D4">
        <w:rPr>
          <w:b/>
          <w:bCs/>
          <w:color w:val="333333"/>
          <w:sz w:val="28"/>
          <w:szCs w:val="28"/>
          <w:lang w:eastAsia="ru-RU"/>
        </w:rPr>
        <w:t>Непрямая (наружная)</w:t>
      </w:r>
      <w:r w:rsidRPr="009202D4">
        <w:rPr>
          <w:color w:val="333333"/>
          <w:sz w:val="28"/>
          <w:szCs w:val="28"/>
          <w:lang w:eastAsia="ru-RU"/>
        </w:rPr>
        <w:t> — электроды дефибриллятора накладывают на грудную клетку.</w:t>
      </w:r>
    </w:p>
    <w:p w14:paraId="061A735F" w14:textId="77777777" w:rsidR="00530B65" w:rsidRPr="009202D4" w:rsidRDefault="00530B65" w:rsidP="00530B65">
      <w:pPr>
        <w:widowControl/>
        <w:numPr>
          <w:ilvl w:val="0"/>
          <w:numId w:val="28"/>
        </w:numPr>
        <w:shd w:val="clear" w:color="auto" w:fill="FFFFFF"/>
        <w:autoSpaceDE/>
        <w:autoSpaceDN/>
        <w:spacing w:before="100" w:beforeAutospacing="1" w:after="120" w:line="330" w:lineRule="atLeast"/>
        <w:rPr>
          <w:color w:val="333333"/>
          <w:sz w:val="28"/>
          <w:szCs w:val="28"/>
          <w:lang w:eastAsia="ru-RU"/>
        </w:rPr>
      </w:pPr>
      <w:r w:rsidRPr="009202D4">
        <w:rPr>
          <w:b/>
          <w:bCs/>
          <w:color w:val="333333"/>
          <w:sz w:val="28"/>
          <w:szCs w:val="28"/>
          <w:lang w:eastAsia="ru-RU"/>
        </w:rPr>
        <w:t>Прямая</w:t>
      </w:r>
      <w:r w:rsidRPr="009202D4">
        <w:rPr>
          <w:color w:val="333333"/>
          <w:sz w:val="28"/>
          <w:szCs w:val="28"/>
          <w:lang w:eastAsia="ru-RU"/>
        </w:rPr>
        <w:t> — электроды накладывают непосредственно на сердце при открытой грудной клетке.</w:t>
      </w:r>
    </w:p>
    <w:p w14:paraId="3FC8C4C6"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color w:val="333333"/>
          <w:sz w:val="28"/>
          <w:szCs w:val="28"/>
          <w:lang w:eastAsia="ru-RU"/>
        </w:rPr>
        <w:t> </w:t>
      </w:r>
    </w:p>
    <w:p w14:paraId="1431C1CA"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b/>
          <w:bCs/>
          <w:color w:val="333333"/>
          <w:sz w:val="28"/>
          <w:szCs w:val="28"/>
          <w:lang w:eastAsia="ru-RU"/>
        </w:rPr>
        <w:t xml:space="preserve">Современные подходы в проведении </w:t>
      </w:r>
      <w:proofErr w:type="spellStart"/>
      <w:r w:rsidRPr="009202D4">
        <w:rPr>
          <w:b/>
          <w:bCs/>
          <w:color w:val="333333"/>
          <w:sz w:val="28"/>
          <w:szCs w:val="28"/>
          <w:lang w:eastAsia="ru-RU"/>
        </w:rPr>
        <w:t>дефибрилляции</w:t>
      </w:r>
      <w:proofErr w:type="spellEnd"/>
      <w:r w:rsidRPr="009202D4">
        <w:rPr>
          <w:color w:val="333333"/>
          <w:sz w:val="28"/>
          <w:szCs w:val="28"/>
          <w:lang w:eastAsia="ru-RU"/>
        </w:rPr>
        <w:t>:</w:t>
      </w:r>
    </w:p>
    <w:p w14:paraId="53E41E66" w14:textId="77777777" w:rsidR="00530B65" w:rsidRPr="009202D4" w:rsidRDefault="00530B65" w:rsidP="00530B65">
      <w:pPr>
        <w:widowControl/>
        <w:numPr>
          <w:ilvl w:val="0"/>
          <w:numId w:val="29"/>
        </w:numPr>
        <w:shd w:val="clear" w:color="auto" w:fill="FFFFFF"/>
        <w:autoSpaceDE/>
        <w:autoSpaceDN/>
        <w:spacing w:before="120" w:after="120" w:line="330" w:lineRule="atLeast"/>
        <w:rPr>
          <w:color w:val="333333"/>
          <w:sz w:val="28"/>
          <w:szCs w:val="28"/>
          <w:lang w:eastAsia="ru-RU"/>
        </w:rPr>
      </w:pPr>
      <w:r w:rsidRPr="009202D4">
        <w:rPr>
          <w:b/>
          <w:bCs/>
          <w:color w:val="333333"/>
          <w:sz w:val="28"/>
          <w:szCs w:val="28"/>
          <w:lang w:eastAsia="ru-RU"/>
        </w:rPr>
        <w:t>Использование автоматических внешних дефибрилляторов</w:t>
      </w:r>
      <w:r w:rsidRPr="009202D4">
        <w:rPr>
          <w:color w:val="333333"/>
          <w:sz w:val="28"/>
          <w:szCs w:val="28"/>
          <w:lang w:eastAsia="ru-RU"/>
        </w:rPr>
        <w:t>. Такие устройства предназначены для людей без медицинских знаний, применяются в аэропортах, школах, офисах, спортивных центрах. Они анализируют работу сердца, его ритм, самостоятельно определяют необходимость разряда и подают его без участия человека.</w:t>
      </w:r>
    </w:p>
    <w:p w14:paraId="716F1BD9" w14:textId="77777777" w:rsidR="00530B65" w:rsidRPr="009202D4" w:rsidRDefault="00530B65" w:rsidP="00530B65">
      <w:pPr>
        <w:widowControl/>
        <w:numPr>
          <w:ilvl w:val="0"/>
          <w:numId w:val="29"/>
        </w:numPr>
        <w:shd w:val="clear" w:color="auto" w:fill="FFFFFF"/>
        <w:autoSpaceDE/>
        <w:autoSpaceDN/>
        <w:spacing w:before="100" w:beforeAutospacing="1" w:after="120" w:line="330" w:lineRule="atLeast"/>
        <w:rPr>
          <w:color w:val="333333"/>
          <w:sz w:val="28"/>
          <w:szCs w:val="28"/>
          <w:lang w:eastAsia="ru-RU"/>
        </w:rPr>
      </w:pPr>
      <w:r w:rsidRPr="009202D4">
        <w:rPr>
          <w:b/>
          <w:bCs/>
          <w:color w:val="333333"/>
          <w:sz w:val="28"/>
          <w:szCs w:val="28"/>
          <w:lang w:eastAsia="ru-RU"/>
        </w:rPr>
        <w:t xml:space="preserve">Применение </w:t>
      </w:r>
      <w:proofErr w:type="spellStart"/>
      <w:r w:rsidRPr="009202D4">
        <w:rPr>
          <w:b/>
          <w:bCs/>
          <w:color w:val="333333"/>
          <w:sz w:val="28"/>
          <w:szCs w:val="28"/>
          <w:lang w:eastAsia="ru-RU"/>
        </w:rPr>
        <w:t>бифазных</w:t>
      </w:r>
      <w:proofErr w:type="spellEnd"/>
      <w:r w:rsidRPr="009202D4">
        <w:rPr>
          <w:b/>
          <w:bCs/>
          <w:color w:val="333333"/>
          <w:sz w:val="28"/>
          <w:szCs w:val="28"/>
          <w:lang w:eastAsia="ru-RU"/>
        </w:rPr>
        <w:t xml:space="preserve"> дефибрилляторов</w:t>
      </w:r>
      <w:r w:rsidRPr="009202D4">
        <w:rPr>
          <w:color w:val="333333"/>
          <w:sz w:val="28"/>
          <w:szCs w:val="28"/>
          <w:lang w:eastAsia="ru-RU"/>
        </w:rPr>
        <w:t>. Такие модели направляют ток последовательно в двух направлениях, что делает их более эффективными и безопасными. Они обеспечивают тот же результат при меньшей энергии разряда и сегодня считаются стандартом в современной медицине.</w:t>
      </w:r>
    </w:p>
    <w:p w14:paraId="4E8C4A25"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color w:val="333333"/>
          <w:sz w:val="28"/>
          <w:szCs w:val="28"/>
          <w:lang w:eastAsia="ru-RU"/>
        </w:rPr>
        <w:t xml:space="preserve">  </w:t>
      </w:r>
    </w:p>
    <w:p w14:paraId="77054016" w14:textId="77777777" w:rsidR="00530B65" w:rsidRPr="009202D4" w:rsidRDefault="00530B65" w:rsidP="00530B65">
      <w:pPr>
        <w:widowControl/>
        <w:shd w:val="clear" w:color="auto" w:fill="FFFFFF"/>
        <w:autoSpaceDE/>
        <w:autoSpaceDN/>
        <w:spacing w:line="330" w:lineRule="atLeast"/>
        <w:rPr>
          <w:color w:val="333333"/>
          <w:sz w:val="28"/>
          <w:szCs w:val="28"/>
          <w:lang w:eastAsia="ru-RU"/>
        </w:rPr>
      </w:pPr>
      <w:r w:rsidRPr="009202D4">
        <w:rPr>
          <w:b/>
          <w:bCs/>
          <w:color w:val="333333"/>
          <w:sz w:val="28"/>
          <w:szCs w:val="28"/>
          <w:lang w:eastAsia="ru-RU"/>
        </w:rPr>
        <w:t xml:space="preserve">Обоснованность электрической </w:t>
      </w:r>
      <w:proofErr w:type="spellStart"/>
      <w:r w:rsidRPr="009202D4">
        <w:rPr>
          <w:b/>
          <w:bCs/>
          <w:color w:val="333333"/>
          <w:sz w:val="28"/>
          <w:szCs w:val="28"/>
          <w:lang w:eastAsia="ru-RU"/>
        </w:rPr>
        <w:t>дефибрилляции</w:t>
      </w:r>
      <w:proofErr w:type="spellEnd"/>
      <w:r w:rsidRPr="009202D4">
        <w:rPr>
          <w:color w:val="333333"/>
          <w:sz w:val="28"/>
          <w:szCs w:val="28"/>
          <w:lang w:eastAsia="ru-RU"/>
        </w:rPr>
        <w:t>:</w:t>
      </w:r>
    </w:p>
    <w:p w14:paraId="1F78733F" w14:textId="77777777" w:rsidR="00530B65" w:rsidRPr="009202D4" w:rsidRDefault="00530B65" w:rsidP="00530B65">
      <w:pPr>
        <w:widowControl/>
        <w:numPr>
          <w:ilvl w:val="0"/>
          <w:numId w:val="30"/>
        </w:numPr>
        <w:shd w:val="clear" w:color="auto" w:fill="FFFFFF"/>
        <w:autoSpaceDE/>
        <w:autoSpaceDN/>
        <w:spacing w:before="120" w:after="120" w:line="330" w:lineRule="atLeast"/>
        <w:rPr>
          <w:color w:val="333333"/>
          <w:sz w:val="28"/>
          <w:szCs w:val="28"/>
          <w:lang w:eastAsia="ru-RU"/>
        </w:rPr>
      </w:pPr>
      <w:r w:rsidRPr="009202D4">
        <w:rPr>
          <w:b/>
          <w:bCs/>
          <w:color w:val="333333"/>
          <w:sz w:val="28"/>
          <w:szCs w:val="28"/>
          <w:lang w:eastAsia="ru-RU"/>
        </w:rPr>
        <w:t>Главная ценность</w:t>
      </w:r>
      <w:r w:rsidRPr="009202D4">
        <w:rPr>
          <w:color w:val="333333"/>
          <w:sz w:val="28"/>
          <w:szCs w:val="28"/>
          <w:lang w:eastAsia="ru-RU"/>
        </w:rPr>
        <w:t> дефибриллятора заключается в скорости. Чем быстрее будет выполнен разряд после остановки сердца, тем выше шанс на выживание. Статистика показывает: каждая минута промедления снижает вероятность спасения на 7–10%.</w:t>
      </w:r>
    </w:p>
    <w:p w14:paraId="6AE9F70D" w14:textId="77777777" w:rsidR="00530B65" w:rsidRPr="009202D4" w:rsidRDefault="00530B65" w:rsidP="00530B65">
      <w:pPr>
        <w:widowControl/>
        <w:numPr>
          <w:ilvl w:val="0"/>
          <w:numId w:val="30"/>
        </w:numPr>
        <w:shd w:val="clear" w:color="auto" w:fill="FFFFFF"/>
        <w:autoSpaceDE/>
        <w:autoSpaceDN/>
        <w:spacing w:before="100" w:beforeAutospacing="1" w:after="120" w:line="330" w:lineRule="atLeast"/>
        <w:rPr>
          <w:color w:val="333333"/>
          <w:sz w:val="28"/>
          <w:szCs w:val="28"/>
          <w:lang w:eastAsia="ru-RU"/>
        </w:rPr>
      </w:pPr>
      <w:proofErr w:type="spellStart"/>
      <w:r w:rsidRPr="009202D4">
        <w:rPr>
          <w:b/>
          <w:bCs/>
          <w:color w:val="333333"/>
          <w:sz w:val="28"/>
          <w:szCs w:val="28"/>
          <w:lang w:eastAsia="ru-RU"/>
        </w:rPr>
        <w:t>Дефибрилляция</w:t>
      </w:r>
      <w:proofErr w:type="spellEnd"/>
      <w:r w:rsidRPr="009202D4">
        <w:rPr>
          <w:color w:val="333333"/>
          <w:sz w:val="28"/>
          <w:szCs w:val="28"/>
          <w:lang w:eastAsia="ru-RU"/>
        </w:rPr>
        <w:t xml:space="preserve"> — всегда экстренная процедура, которая проводится по жизненным показаниям. Поэтому данный метод лечения не имеет противопоказаний. Единственное ограничение к </w:t>
      </w:r>
      <w:proofErr w:type="spellStart"/>
      <w:r w:rsidRPr="009202D4">
        <w:rPr>
          <w:color w:val="333333"/>
          <w:sz w:val="28"/>
          <w:szCs w:val="28"/>
          <w:lang w:eastAsia="ru-RU"/>
        </w:rPr>
        <w:t>дефибрилляции</w:t>
      </w:r>
      <w:proofErr w:type="spellEnd"/>
      <w:r w:rsidRPr="009202D4">
        <w:rPr>
          <w:color w:val="333333"/>
          <w:sz w:val="28"/>
          <w:szCs w:val="28"/>
          <w:lang w:eastAsia="ru-RU"/>
        </w:rPr>
        <w:t xml:space="preserve"> — это отсутствие причин для её проведения, а именно наличие аритмий, которые не подлежат восстановлению электрическими разрядами. Например, перманентной формы фибрилляции предсердий или синусовой тахикардии.</w:t>
      </w:r>
    </w:p>
    <w:p w14:paraId="2CB78C49" w14:textId="77777777" w:rsidR="00530B65" w:rsidRPr="009202D4" w:rsidRDefault="00530B65" w:rsidP="00530B65">
      <w:pPr>
        <w:rPr>
          <w:sz w:val="28"/>
          <w:szCs w:val="28"/>
        </w:rPr>
      </w:pPr>
    </w:p>
    <w:p w14:paraId="188D88FD" w14:textId="77777777" w:rsidR="00530B65" w:rsidRPr="009202D4" w:rsidRDefault="00530B65" w:rsidP="00530B65">
      <w:pPr>
        <w:rPr>
          <w:color w:val="333333"/>
          <w:sz w:val="28"/>
          <w:szCs w:val="28"/>
        </w:rPr>
      </w:pPr>
      <w:r w:rsidRPr="009202D4">
        <w:rPr>
          <w:rStyle w:val="af1"/>
          <w:rFonts w:eastAsiaTheme="majorEastAsia"/>
          <w:color w:val="333333"/>
          <w:sz w:val="28"/>
          <w:szCs w:val="28"/>
        </w:rPr>
        <w:t>11.Описание стандарта</w:t>
      </w:r>
      <w:r w:rsidRPr="009202D4">
        <w:rPr>
          <w:color w:val="333333"/>
          <w:sz w:val="28"/>
          <w:szCs w:val="28"/>
        </w:rPr>
        <w:t> базовой сердечно-лёгочной реанимации</w:t>
      </w:r>
    </w:p>
    <w:p w14:paraId="08CD1BCB"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Базовая сердечно-лёгочная реанимация (СЛР)</w:t>
      </w:r>
      <w:r w:rsidRPr="009202D4">
        <w:rPr>
          <w:sz w:val="28"/>
          <w:szCs w:val="28"/>
          <w:lang w:eastAsia="ru-RU"/>
        </w:rPr>
        <w:t xml:space="preserve"> — это комплекс действий, направленных на восстановление дыхания, кровообращения и сердечной деятельности </w:t>
      </w:r>
      <w:r w:rsidRPr="009202D4">
        <w:rPr>
          <w:sz w:val="28"/>
          <w:szCs w:val="28"/>
          <w:lang w:eastAsia="ru-RU"/>
        </w:rPr>
        <w:lastRenderedPageBreak/>
        <w:t xml:space="preserve">у человека без сознания, дыхания и сердцебиения. Базовая СЛР не требует использования специальных приборов, основной инструмент — руки.  </w:t>
      </w:r>
    </w:p>
    <w:p w14:paraId="3FAFF1F8"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Процедура предназначена для поддержания жизнедеятельности организма вне медицинского учреждения, в экстремальных условиях, во время военных действий или катастроф.  </w:t>
      </w:r>
    </w:p>
    <w:p w14:paraId="5BE28BE9" w14:textId="77777777" w:rsidR="00530B65" w:rsidRPr="009202D4" w:rsidRDefault="00530B65" w:rsidP="00530B65">
      <w:pPr>
        <w:widowControl/>
        <w:autoSpaceDE/>
        <w:autoSpaceDN/>
        <w:jc w:val="center"/>
        <w:rPr>
          <w:sz w:val="28"/>
          <w:szCs w:val="28"/>
          <w:lang w:eastAsia="ru-RU"/>
        </w:rPr>
      </w:pPr>
    </w:p>
    <w:p w14:paraId="1D1E5B2A"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Показания</w:t>
      </w:r>
    </w:p>
    <w:p w14:paraId="309C14DA"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СЛР проводят при:</w:t>
      </w:r>
    </w:p>
    <w:p w14:paraId="6ED8CAAE" w14:textId="77777777" w:rsidR="00530B65" w:rsidRPr="009202D4" w:rsidRDefault="00530B65" w:rsidP="00530B65">
      <w:pPr>
        <w:widowControl/>
        <w:numPr>
          <w:ilvl w:val="0"/>
          <w:numId w:val="31"/>
        </w:numPr>
        <w:autoSpaceDE/>
        <w:autoSpaceDN/>
        <w:spacing w:before="120" w:after="120" w:line="330" w:lineRule="atLeast"/>
        <w:rPr>
          <w:sz w:val="28"/>
          <w:szCs w:val="28"/>
          <w:lang w:eastAsia="ru-RU"/>
        </w:rPr>
      </w:pPr>
      <w:r w:rsidRPr="009202D4">
        <w:rPr>
          <w:sz w:val="28"/>
          <w:szCs w:val="28"/>
          <w:lang w:eastAsia="ru-RU"/>
        </w:rPr>
        <w:t>острой асфиксии (например, при утоплении или удушении);</w:t>
      </w:r>
    </w:p>
    <w:p w14:paraId="0DE46D19" w14:textId="77777777" w:rsidR="00530B65" w:rsidRPr="009202D4" w:rsidRDefault="00530B65" w:rsidP="00530B65">
      <w:pPr>
        <w:widowControl/>
        <w:numPr>
          <w:ilvl w:val="0"/>
          <w:numId w:val="31"/>
        </w:numPr>
        <w:autoSpaceDE/>
        <w:autoSpaceDN/>
        <w:spacing w:before="100" w:beforeAutospacing="1" w:after="120" w:line="330" w:lineRule="atLeast"/>
        <w:rPr>
          <w:sz w:val="28"/>
          <w:szCs w:val="28"/>
          <w:lang w:eastAsia="ru-RU"/>
        </w:rPr>
      </w:pPr>
      <w:r w:rsidRPr="009202D4">
        <w:rPr>
          <w:sz w:val="28"/>
          <w:szCs w:val="28"/>
          <w:lang w:eastAsia="ru-RU"/>
        </w:rPr>
        <w:t>тяжёлых травмах, приводящих к остановке сердца;</w:t>
      </w:r>
    </w:p>
    <w:p w14:paraId="0F3A238A" w14:textId="77777777" w:rsidR="00530B65" w:rsidRPr="009202D4" w:rsidRDefault="00530B65" w:rsidP="00530B65">
      <w:pPr>
        <w:widowControl/>
        <w:numPr>
          <w:ilvl w:val="0"/>
          <w:numId w:val="31"/>
        </w:numPr>
        <w:autoSpaceDE/>
        <w:autoSpaceDN/>
        <w:spacing w:before="100" w:beforeAutospacing="1" w:after="120" w:line="330" w:lineRule="atLeast"/>
        <w:rPr>
          <w:sz w:val="28"/>
          <w:szCs w:val="28"/>
          <w:lang w:eastAsia="ru-RU"/>
        </w:rPr>
      </w:pPr>
      <w:r w:rsidRPr="009202D4">
        <w:rPr>
          <w:sz w:val="28"/>
          <w:szCs w:val="28"/>
          <w:lang w:eastAsia="ru-RU"/>
        </w:rPr>
        <w:t>сердечных заболеваниях (например, инфаркте миокарда или аритмиях);</w:t>
      </w:r>
    </w:p>
    <w:p w14:paraId="4472153D" w14:textId="77777777" w:rsidR="00530B65" w:rsidRPr="009202D4" w:rsidRDefault="00530B65" w:rsidP="00530B65">
      <w:pPr>
        <w:widowControl/>
        <w:numPr>
          <w:ilvl w:val="0"/>
          <w:numId w:val="31"/>
        </w:numPr>
        <w:autoSpaceDE/>
        <w:autoSpaceDN/>
        <w:spacing w:before="100" w:beforeAutospacing="1" w:after="120" w:line="330" w:lineRule="atLeast"/>
        <w:rPr>
          <w:sz w:val="28"/>
          <w:szCs w:val="28"/>
          <w:lang w:eastAsia="ru-RU"/>
        </w:rPr>
      </w:pPr>
      <w:r w:rsidRPr="009202D4">
        <w:rPr>
          <w:sz w:val="28"/>
          <w:szCs w:val="28"/>
          <w:lang w:eastAsia="ru-RU"/>
        </w:rPr>
        <w:t>электрических травмах, способных вызвать фибрилляцию сердца;</w:t>
      </w:r>
    </w:p>
    <w:p w14:paraId="67A59029" w14:textId="77777777" w:rsidR="00530B65" w:rsidRPr="009202D4" w:rsidRDefault="00530B65" w:rsidP="00530B65">
      <w:pPr>
        <w:widowControl/>
        <w:numPr>
          <w:ilvl w:val="0"/>
          <w:numId w:val="31"/>
        </w:numPr>
        <w:autoSpaceDE/>
        <w:autoSpaceDN/>
        <w:spacing w:before="100" w:beforeAutospacing="1" w:after="120" w:line="330" w:lineRule="atLeast"/>
        <w:rPr>
          <w:sz w:val="28"/>
          <w:szCs w:val="28"/>
          <w:lang w:eastAsia="ru-RU"/>
        </w:rPr>
      </w:pPr>
      <w:r w:rsidRPr="009202D4">
        <w:rPr>
          <w:sz w:val="28"/>
          <w:szCs w:val="28"/>
          <w:lang w:eastAsia="ru-RU"/>
        </w:rPr>
        <w:t>клинической смерти (отсутствие сознания, самостоятельного дыхания, пульса, бледность или синюшная окраска кожных покровов, расширенные зрачки и отсутствие их реакции на свет).</w:t>
      </w:r>
    </w:p>
    <w:p w14:paraId="55986E47"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w:t>
      </w:r>
    </w:p>
    <w:p w14:paraId="53CB7D86"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Алгоритм</w:t>
      </w:r>
    </w:p>
    <w:p w14:paraId="409B4E74"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Некоторые действия при проведении базовой СЛР:</w:t>
      </w:r>
    </w:p>
    <w:p w14:paraId="211D8AA4" w14:textId="77777777" w:rsidR="00530B65" w:rsidRPr="009202D4" w:rsidRDefault="00530B65" w:rsidP="00530B65">
      <w:pPr>
        <w:widowControl/>
        <w:numPr>
          <w:ilvl w:val="0"/>
          <w:numId w:val="32"/>
        </w:numPr>
        <w:autoSpaceDE/>
        <w:autoSpaceDN/>
        <w:spacing w:before="120" w:after="120" w:line="330" w:lineRule="atLeast"/>
        <w:rPr>
          <w:sz w:val="28"/>
          <w:szCs w:val="28"/>
          <w:lang w:eastAsia="ru-RU"/>
        </w:rPr>
      </w:pPr>
      <w:r w:rsidRPr="009202D4">
        <w:rPr>
          <w:b/>
          <w:bCs/>
          <w:sz w:val="28"/>
          <w:szCs w:val="28"/>
          <w:lang w:eastAsia="ru-RU"/>
        </w:rPr>
        <w:t>Восстановление проходимости дыхательных путей</w:t>
      </w:r>
      <w:r w:rsidRPr="009202D4">
        <w:rPr>
          <w:sz w:val="28"/>
          <w:szCs w:val="28"/>
          <w:lang w:eastAsia="ru-RU"/>
        </w:rPr>
        <w:t>: аккуратно запрокинуть голову пострадавшего, положить одну руку на лоб, пальцы другой руки расположить возле подбородочной точки, сдвинуть нижнюю челюсть вверх и на себя, чтобы открыть дыхательные пути. Если ротовая полость заполнена рвотными массами или кровью, рекомендуется перевернуть пострадавшего на бок, ввести большой палец в рот, разместить два или три пальца с наружной стороны челюсти, сжать язык и нижнюю челюсть между большим и другими пальцами, сдвинуть челюсть вперёд и вверх, быстро осмотреть рот и аккуратно удалить все видимые инородные тела.</w:t>
      </w:r>
    </w:p>
    <w:p w14:paraId="055C6889" w14:textId="77777777" w:rsidR="00530B65" w:rsidRPr="009202D4" w:rsidRDefault="00530B65" w:rsidP="00530B65">
      <w:pPr>
        <w:widowControl/>
        <w:numPr>
          <w:ilvl w:val="0"/>
          <w:numId w:val="32"/>
        </w:numPr>
        <w:autoSpaceDE/>
        <w:autoSpaceDN/>
        <w:spacing w:before="100" w:beforeAutospacing="1" w:after="120" w:line="330" w:lineRule="atLeast"/>
        <w:rPr>
          <w:sz w:val="28"/>
          <w:szCs w:val="28"/>
          <w:lang w:eastAsia="ru-RU"/>
        </w:rPr>
      </w:pPr>
      <w:r w:rsidRPr="009202D4">
        <w:rPr>
          <w:b/>
          <w:bCs/>
          <w:sz w:val="28"/>
          <w:szCs w:val="28"/>
          <w:lang w:eastAsia="ru-RU"/>
        </w:rPr>
        <w:t>Закрытый (непрямой) массаж сердца</w:t>
      </w:r>
      <w:r w:rsidRPr="009202D4">
        <w:rPr>
          <w:sz w:val="28"/>
          <w:szCs w:val="28"/>
          <w:lang w:eastAsia="ru-RU"/>
        </w:rPr>
        <w:t>: встать на колени сбоку от пострадавшего, снять или распахнуть одежду, чтобы получить доступ к груди пострадавшего, положить основание одной руки на середину груди, вторую руку разместить поверх первой, переплетя пальцы, убедиться, что плечи находятся над руками, использовать вес своего тела, чтобы давить на грудную клетку. Оптимальная глубина компрессий — 5–6 см (не более 1/3 грудной клетки). Частота компрессий — 100–120 раз в минуту (около 30 раз в 17 секунд). Каждые 5 циклов проверять наличие дыхания.</w:t>
      </w:r>
    </w:p>
    <w:p w14:paraId="4522F0AA" w14:textId="77777777" w:rsidR="00530B65" w:rsidRPr="009202D4" w:rsidRDefault="00530B65" w:rsidP="00530B65">
      <w:pPr>
        <w:widowControl/>
        <w:numPr>
          <w:ilvl w:val="0"/>
          <w:numId w:val="32"/>
        </w:numPr>
        <w:autoSpaceDE/>
        <w:autoSpaceDN/>
        <w:spacing w:before="100" w:beforeAutospacing="1" w:after="120" w:line="330" w:lineRule="atLeast"/>
        <w:rPr>
          <w:sz w:val="28"/>
          <w:szCs w:val="28"/>
          <w:lang w:eastAsia="ru-RU"/>
        </w:rPr>
      </w:pPr>
      <w:r w:rsidRPr="009202D4">
        <w:rPr>
          <w:b/>
          <w:bCs/>
          <w:sz w:val="28"/>
          <w:szCs w:val="28"/>
          <w:lang w:eastAsia="ru-RU"/>
        </w:rPr>
        <w:t>Искусственная вентиляция лёгких</w:t>
      </w:r>
      <w:r w:rsidRPr="009202D4">
        <w:rPr>
          <w:sz w:val="28"/>
          <w:szCs w:val="28"/>
          <w:lang w:eastAsia="ru-RU"/>
        </w:rPr>
        <w:t xml:space="preserve">: после 30 надавливаний на грудную клетку выполнить 2 вдувания, длительность каждого из которых — около 1 секунды. </w:t>
      </w:r>
      <w:r w:rsidRPr="009202D4">
        <w:rPr>
          <w:sz w:val="28"/>
          <w:szCs w:val="28"/>
          <w:lang w:eastAsia="ru-RU"/>
        </w:rPr>
        <w:lastRenderedPageBreak/>
        <w:t>Интервал между вдуваниями — не более 10 секунд. Для метода «рот в рот»: закрыть нос пострадавшего, плотно обхватить губами его рот и сделать равномерный выдох. После вдувания проверить, опускается ли грудная клетка, повторить действия ещё раз.</w:t>
      </w:r>
    </w:p>
    <w:p w14:paraId="687779A1"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w:t>
      </w:r>
    </w:p>
    <w:p w14:paraId="4A820774"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Соотношение компрессий и вдохов</w:t>
      </w:r>
      <w:r w:rsidRPr="009202D4">
        <w:rPr>
          <w:sz w:val="28"/>
          <w:szCs w:val="28"/>
          <w:lang w:eastAsia="ru-RU"/>
        </w:rPr>
        <w:t> для взрослых пострадавших — </w:t>
      </w:r>
      <w:r w:rsidRPr="009202D4">
        <w:rPr>
          <w:b/>
          <w:bCs/>
          <w:sz w:val="28"/>
          <w:szCs w:val="28"/>
          <w:lang w:eastAsia="ru-RU"/>
        </w:rPr>
        <w:t>30 к 2</w:t>
      </w:r>
      <w:r w:rsidRPr="009202D4">
        <w:rPr>
          <w:sz w:val="28"/>
          <w:szCs w:val="28"/>
          <w:lang w:eastAsia="ru-RU"/>
        </w:rPr>
        <w:t xml:space="preserve"> (30 компрессий на 2 вдоха, независимо от количества людей, оказывающих помощь). Не следует прерывать компрессии более, чем на 10 секунд по любой причине.  </w:t>
      </w:r>
    </w:p>
    <w:p w14:paraId="7964D18B" w14:textId="77777777" w:rsidR="00530B65" w:rsidRPr="009202D4" w:rsidRDefault="00530B65" w:rsidP="00530B65">
      <w:pPr>
        <w:widowControl/>
        <w:autoSpaceDE/>
        <w:autoSpaceDN/>
        <w:spacing w:line="330" w:lineRule="atLeast"/>
        <w:rPr>
          <w:sz w:val="28"/>
          <w:szCs w:val="28"/>
          <w:lang w:eastAsia="ru-RU"/>
        </w:rPr>
      </w:pPr>
      <w:r w:rsidRPr="009202D4">
        <w:rPr>
          <w:b/>
          <w:bCs/>
          <w:sz w:val="28"/>
          <w:szCs w:val="28"/>
          <w:lang w:eastAsia="ru-RU"/>
        </w:rPr>
        <w:t>Продолжать реанимационные действия</w:t>
      </w:r>
      <w:r w:rsidRPr="009202D4">
        <w:rPr>
          <w:sz w:val="28"/>
          <w:szCs w:val="28"/>
          <w:lang w:eastAsia="ru-RU"/>
        </w:rPr>
        <w:t> до тех пор, пока у пострадавшего не появятся признаки жизни или до приезда врачей. Большинство современных рекомендаций по проведению СЛР предусматривают смену её участников примерно каждые 2 минуты, или спустя 5–6 циклов надавливаний и вдохов. </w:t>
      </w:r>
    </w:p>
    <w:p w14:paraId="2BC7AA9F" w14:textId="77777777" w:rsidR="00530B65" w:rsidRPr="009202D4" w:rsidRDefault="00530B65" w:rsidP="00530B65">
      <w:pPr>
        <w:rPr>
          <w:rFonts w:eastAsiaTheme="majorEastAsia"/>
          <w:b/>
          <w:bCs/>
          <w:color w:val="333333"/>
          <w:sz w:val="28"/>
          <w:szCs w:val="28"/>
        </w:rPr>
      </w:pPr>
    </w:p>
    <w:p w14:paraId="25E9699C" w14:textId="77777777" w:rsidR="00530B65" w:rsidRPr="009202D4" w:rsidRDefault="00530B65" w:rsidP="00530B65">
      <w:pPr>
        <w:rPr>
          <w:rFonts w:eastAsiaTheme="majorEastAsia"/>
          <w:b/>
          <w:bCs/>
          <w:color w:val="333333"/>
          <w:sz w:val="28"/>
          <w:szCs w:val="28"/>
        </w:rPr>
      </w:pPr>
    </w:p>
    <w:p w14:paraId="068542F8" w14:textId="77777777" w:rsidR="00530B65" w:rsidRPr="009202D4" w:rsidRDefault="00530B65" w:rsidP="00530B65">
      <w:pPr>
        <w:rPr>
          <w:rFonts w:eastAsiaTheme="majorEastAsia"/>
          <w:b/>
          <w:bCs/>
          <w:color w:val="333333"/>
          <w:sz w:val="28"/>
          <w:szCs w:val="28"/>
        </w:rPr>
      </w:pPr>
    </w:p>
    <w:p w14:paraId="4166C789" w14:textId="77777777" w:rsidR="00530B65" w:rsidRPr="009202D4" w:rsidRDefault="00530B65" w:rsidP="00530B65">
      <w:pPr>
        <w:pStyle w:val="futurismarkdown-listitem"/>
        <w:numPr>
          <w:ilvl w:val="0"/>
          <w:numId w:val="26"/>
        </w:numPr>
        <w:shd w:val="clear" w:color="auto" w:fill="FFFFFF"/>
        <w:spacing w:after="120" w:afterAutospacing="0" w:line="330" w:lineRule="atLeast"/>
        <w:rPr>
          <w:color w:val="333333"/>
          <w:sz w:val="28"/>
          <w:szCs w:val="28"/>
        </w:rPr>
      </w:pPr>
      <w:r w:rsidRPr="009202D4">
        <w:rPr>
          <w:rFonts w:eastAsiaTheme="majorEastAsia"/>
          <w:b/>
          <w:bCs/>
          <w:color w:val="333333"/>
          <w:sz w:val="28"/>
          <w:szCs w:val="28"/>
        </w:rPr>
        <w:t>12.</w:t>
      </w:r>
      <w:r w:rsidRPr="009202D4">
        <w:rPr>
          <w:rStyle w:val="af1"/>
          <w:rFonts w:eastAsiaTheme="majorEastAsia"/>
          <w:color w:val="333333"/>
          <w:sz w:val="28"/>
          <w:szCs w:val="28"/>
        </w:rPr>
        <w:t xml:space="preserve"> Противопоказания</w:t>
      </w:r>
      <w:r w:rsidRPr="009202D4">
        <w:rPr>
          <w:color w:val="333333"/>
          <w:sz w:val="28"/>
          <w:szCs w:val="28"/>
        </w:rPr>
        <w:t> для проведения сердечно-лёгочной реанимации, ошибки и осложнения.</w:t>
      </w:r>
    </w:p>
    <w:p w14:paraId="1F01A964"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Противопоказания</w:t>
      </w:r>
    </w:p>
    <w:p w14:paraId="1DCC13E8"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Некоторые противопоказания к проведению СЛР:</w:t>
      </w:r>
    </w:p>
    <w:p w14:paraId="3924760F" w14:textId="77777777" w:rsidR="00530B65" w:rsidRPr="009202D4" w:rsidRDefault="00530B65" w:rsidP="00530B65">
      <w:pPr>
        <w:widowControl/>
        <w:numPr>
          <w:ilvl w:val="0"/>
          <w:numId w:val="33"/>
        </w:numPr>
        <w:autoSpaceDE/>
        <w:autoSpaceDN/>
        <w:spacing w:before="120" w:after="120" w:line="330" w:lineRule="atLeast"/>
        <w:rPr>
          <w:sz w:val="28"/>
          <w:szCs w:val="28"/>
          <w:lang w:eastAsia="ru-RU"/>
        </w:rPr>
      </w:pPr>
      <w:r w:rsidRPr="009202D4">
        <w:rPr>
          <w:b/>
          <w:bCs/>
          <w:sz w:val="28"/>
          <w:szCs w:val="28"/>
          <w:lang w:eastAsia="ru-RU"/>
        </w:rPr>
        <w:t>Явные признаки смерти</w:t>
      </w:r>
      <w:r w:rsidRPr="009202D4">
        <w:rPr>
          <w:sz w:val="28"/>
          <w:szCs w:val="28"/>
          <w:lang w:eastAsia="ru-RU"/>
        </w:rPr>
        <w:t> (например, охлаждение тела, затвердение мышц, появление трупных пятен).</w:t>
      </w:r>
    </w:p>
    <w:p w14:paraId="46D201EE" w14:textId="77777777" w:rsidR="00530B65" w:rsidRPr="009202D4" w:rsidRDefault="00530B65" w:rsidP="00530B65">
      <w:pPr>
        <w:widowControl/>
        <w:numPr>
          <w:ilvl w:val="0"/>
          <w:numId w:val="33"/>
        </w:numPr>
        <w:autoSpaceDE/>
        <w:autoSpaceDN/>
        <w:spacing w:before="100" w:beforeAutospacing="1" w:after="120" w:line="330" w:lineRule="atLeast"/>
        <w:rPr>
          <w:sz w:val="28"/>
          <w:szCs w:val="28"/>
          <w:lang w:eastAsia="ru-RU"/>
        </w:rPr>
      </w:pPr>
      <w:r w:rsidRPr="009202D4">
        <w:rPr>
          <w:b/>
          <w:bCs/>
          <w:sz w:val="28"/>
          <w:szCs w:val="28"/>
          <w:lang w:eastAsia="ru-RU"/>
        </w:rPr>
        <w:t>Несовместимые с жизнью травмы</w:t>
      </w:r>
      <w:r w:rsidRPr="009202D4">
        <w:rPr>
          <w:sz w:val="28"/>
          <w:szCs w:val="28"/>
          <w:lang w:eastAsia="ru-RU"/>
        </w:rPr>
        <w:t> или ранения.</w:t>
      </w:r>
    </w:p>
    <w:p w14:paraId="01A0D132" w14:textId="77777777" w:rsidR="00530B65" w:rsidRPr="009202D4" w:rsidRDefault="00530B65" w:rsidP="00530B65">
      <w:pPr>
        <w:widowControl/>
        <w:numPr>
          <w:ilvl w:val="0"/>
          <w:numId w:val="33"/>
        </w:numPr>
        <w:autoSpaceDE/>
        <w:autoSpaceDN/>
        <w:spacing w:before="100" w:beforeAutospacing="1" w:after="120" w:line="330" w:lineRule="atLeast"/>
        <w:rPr>
          <w:sz w:val="28"/>
          <w:szCs w:val="28"/>
          <w:lang w:eastAsia="ru-RU"/>
        </w:rPr>
      </w:pPr>
      <w:r w:rsidRPr="009202D4">
        <w:rPr>
          <w:b/>
          <w:bCs/>
          <w:sz w:val="28"/>
          <w:szCs w:val="28"/>
          <w:lang w:eastAsia="ru-RU"/>
        </w:rPr>
        <w:t>Прогрессирование достоверно установленных неизлечимых заболеваний</w:t>
      </w:r>
      <w:r w:rsidRPr="009202D4">
        <w:rPr>
          <w:sz w:val="28"/>
          <w:szCs w:val="28"/>
          <w:lang w:eastAsia="ru-RU"/>
        </w:rPr>
        <w:t>.</w:t>
      </w:r>
    </w:p>
    <w:p w14:paraId="11861474" w14:textId="77777777" w:rsidR="00530B65" w:rsidRPr="009202D4" w:rsidRDefault="00530B65" w:rsidP="00530B65">
      <w:pPr>
        <w:widowControl/>
        <w:numPr>
          <w:ilvl w:val="0"/>
          <w:numId w:val="33"/>
        </w:numPr>
        <w:autoSpaceDE/>
        <w:autoSpaceDN/>
        <w:spacing w:before="100" w:beforeAutospacing="1" w:after="120" w:line="330" w:lineRule="atLeast"/>
        <w:rPr>
          <w:sz w:val="28"/>
          <w:szCs w:val="28"/>
          <w:lang w:eastAsia="ru-RU"/>
        </w:rPr>
      </w:pPr>
      <w:r w:rsidRPr="009202D4">
        <w:rPr>
          <w:b/>
          <w:bCs/>
          <w:sz w:val="28"/>
          <w:szCs w:val="28"/>
          <w:lang w:eastAsia="ru-RU"/>
        </w:rPr>
        <w:t>Угроза жизни для реаниматора</w:t>
      </w:r>
      <w:r w:rsidRPr="009202D4">
        <w:rPr>
          <w:sz w:val="28"/>
          <w:szCs w:val="28"/>
          <w:lang w:eastAsia="ru-RU"/>
        </w:rPr>
        <w:t> (человека, проводящего СЛР).</w:t>
      </w:r>
    </w:p>
    <w:p w14:paraId="5FCB5CD6" w14:textId="77777777" w:rsidR="00530B65" w:rsidRPr="009202D4" w:rsidRDefault="00530B65" w:rsidP="00530B65">
      <w:pPr>
        <w:widowControl/>
        <w:numPr>
          <w:ilvl w:val="0"/>
          <w:numId w:val="33"/>
        </w:numPr>
        <w:autoSpaceDE/>
        <w:autoSpaceDN/>
        <w:spacing w:before="100" w:beforeAutospacing="1" w:after="120" w:line="330" w:lineRule="atLeast"/>
        <w:rPr>
          <w:sz w:val="28"/>
          <w:szCs w:val="28"/>
          <w:lang w:eastAsia="ru-RU"/>
        </w:rPr>
      </w:pPr>
      <w:r w:rsidRPr="009202D4">
        <w:rPr>
          <w:b/>
          <w:bCs/>
          <w:sz w:val="28"/>
          <w:szCs w:val="28"/>
          <w:lang w:eastAsia="ru-RU"/>
        </w:rPr>
        <w:t>Наступление прогнозируемой смерти</w:t>
      </w:r>
      <w:r w:rsidRPr="009202D4">
        <w:rPr>
          <w:sz w:val="28"/>
          <w:szCs w:val="28"/>
          <w:lang w:eastAsia="ru-RU"/>
        </w:rPr>
        <w:t> после неудачного комплекса интенсивной терапии.</w:t>
      </w:r>
    </w:p>
    <w:p w14:paraId="17B57A03" w14:textId="77777777" w:rsidR="00530B65" w:rsidRPr="009202D4" w:rsidRDefault="00530B65" w:rsidP="00530B65">
      <w:pPr>
        <w:widowControl/>
        <w:numPr>
          <w:ilvl w:val="0"/>
          <w:numId w:val="33"/>
        </w:numPr>
        <w:autoSpaceDE/>
        <w:autoSpaceDN/>
        <w:spacing w:before="100" w:beforeAutospacing="1" w:after="120" w:line="330" w:lineRule="atLeast"/>
        <w:rPr>
          <w:sz w:val="28"/>
          <w:szCs w:val="28"/>
          <w:lang w:eastAsia="ru-RU"/>
        </w:rPr>
      </w:pPr>
      <w:r w:rsidRPr="009202D4">
        <w:rPr>
          <w:b/>
          <w:bCs/>
          <w:sz w:val="28"/>
          <w:szCs w:val="28"/>
          <w:lang w:eastAsia="ru-RU"/>
        </w:rPr>
        <w:t>Запрет пациента</w:t>
      </w:r>
      <w:r w:rsidRPr="009202D4">
        <w:rPr>
          <w:sz w:val="28"/>
          <w:szCs w:val="28"/>
          <w:lang w:eastAsia="ru-RU"/>
        </w:rPr>
        <w:t> или его законного представителя на проведение СЛР.</w:t>
      </w:r>
    </w:p>
    <w:p w14:paraId="2816956A"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w:t>
      </w:r>
    </w:p>
    <w:p w14:paraId="056ED290"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Также реанимационные мероприятия не проводят, если состояние клинической смерти стало закономерным окончанием длительного тяжёлого заболевания, истощившего силы организма (например, терминальные стадии онкологической патологии, крайние стадии хронической сердечной, дыхательной, почечной, печёночной недостаточности).  </w:t>
      </w:r>
    </w:p>
    <w:p w14:paraId="079083A1"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Ошибки</w:t>
      </w:r>
    </w:p>
    <w:p w14:paraId="4E167C7F"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Некоторые ошибки, которые могут снизить эффективность СЛР:</w:t>
      </w:r>
    </w:p>
    <w:p w14:paraId="4FB2F924" w14:textId="77777777" w:rsidR="00530B65" w:rsidRPr="009202D4" w:rsidRDefault="00530B65" w:rsidP="00530B65">
      <w:pPr>
        <w:widowControl/>
        <w:numPr>
          <w:ilvl w:val="0"/>
          <w:numId w:val="34"/>
        </w:numPr>
        <w:autoSpaceDE/>
        <w:autoSpaceDN/>
        <w:spacing w:before="120" w:after="120" w:line="330" w:lineRule="atLeast"/>
        <w:rPr>
          <w:sz w:val="28"/>
          <w:szCs w:val="28"/>
          <w:lang w:eastAsia="ru-RU"/>
        </w:rPr>
      </w:pPr>
      <w:r w:rsidRPr="009202D4">
        <w:rPr>
          <w:b/>
          <w:bCs/>
          <w:sz w:val="28"/>
          <w:szCs w:val="28"/>
          <w:lang w:eastAsia="ru-RU"/>
        </w:rPr>
        <w:t>Задержка с началом реанимационных действий</w:t>
      </w:r>
      <w:r w:rsidRPr="009202D4">
        <w:rPr>
          <w:sz w:val="28"/>
          <w:szCs w:val="28"/>
          <w:lang w:eastAsia="ru-RU"/>
        </w:rPr>
        <w:t> — время определения дыхания и пульса не должно превышать 10 секунд.</w:t>
      </w:r>
    </w:p>
    <w:p w14:paraId="200CAE3A" w14:textId="77777777" w:rsidR="00530B65" w:rsidRPr="009202D4" w:rsidRDefault="00530B65" w:rsidP="00530B65">
      <w:pPr>
        <w:widowControl/>
        <w:numPr>
          <w:ilvl w:val="0"/>
          <w:numId w:val="34"/>
        </w:numPr>
        <w:autoSpaceDE/>
        <w:autoSpaceDN/>
        <w:spacing w:before="100" w:beforeAutospacing="1" w:after="120" w:line="330" w:lineRule="atLeast"/>
        <w:rPr>
          <w:sz w:val="28"/>
          <w:szCs w:val="28"/>
          <w:lang w:eastAsia="ru-RU"/>
        </w:rPr>
      </w:pPr>
      <w:r w:rsidRPr="009202D4">
        <w:rPr>
          <w:b/>
          <w:bCs/>
          <w:sz w:val="28"/>
          <w:szCs w:val="28"/>
          <w:lang w:eastAsia="ru-RU"/>
        </w:rPr>
        <w:lastRenderedPageBreak/>
        <w:t>Не восстановлена проходимость дыхательных путей</w:t>
      </w:r>
      <w:r w:rsidRPr="009202D4">
        <w:rPr>
          <w:sz w:val="28"/>
          <w:szCs w:val="28"/>
          <w:lang w:eastAsia="ru-RU"/>
        </w:rPr>
        <w:t>: голова пациента недостаточно запрокинута, нижняя челюсть выдвинута слишком мало.</w:t>
      </w:r>
    </w:p>
    <w:p w14:paraId="218499E0" w14:textId="77777777" w:rsidR="00530B65" w:rsidRPr="009202D4" w:rsidRDefault="00530B65" w:rsidP="00530B65">
      <w:pPr>
        <w:widowControl/>
        <w:numPr>
          <w:ilvl w:val="0"/>
          <w:numId w:val="34"/>
        </w:numPr>
        <w:autoSpaceDE/>
        <w:autoSpaceDN/>
        <w:spacing w:before="100" w:beforeAutospacing="1" w:after="120" w:line="330" w:lineRule="atLeast"/>
        <w:rPr>
          <w:sz w:val="28"/>
          <w:szCs w:val="28"/>
          <w:lang w:eastAsia="ru-RU"/>
        </w:rPr>
      </w:pPr>
      <w:r w:rsidRPr="009202D4">
        <w:rPr>
          <w:b/>
          <w:bCs/>
          <w:sz w:val="28"/>
          <w:szCs w:val="28"/>
          <w:lang w:eastAsia="ru-RU"/>
        </w:rPr>
        <w:t>Пострадавший лежит на мягком, пружинящем основании</w:t>
      </w:r>
      <w:r w:rsidRPr="009202D4">
        <w:rPr>
          <w:sz w:val="28"/>
          <w:szCs w:val="28"/>
          <w:lang w:eastAsia="ru-RU"/>
        </w:rPr>
        <w:t> — его позвоночник прогибается при надавливании на грудную клетку. Пострадавшего необходимо уложить на твёрдую ровную поверхность.</w:t>
      </w:r>
    </w:p>
    <w:p w14:paraId="770FDFB1" w14:textId="77777777" w:rsidR="00530B65" w:rsidRPr="009202D4" w:rsidRDefault="00530B65" w:rsidP="00530B65">
      <w:pPr>
        <w:widowControl/>
        <w:numPr>
          <w:ilvl w:val="0"/>
          <w:numId w:val="34"/>
        </w:numPr>
        <w:autoSpaceDE/>
        <w:autoSpaceDN/>
        <w:spacing w:before="100" w:beforeAutospacing="1" w:after="120" w:line="330" w:lineRule="atLeast"/>
        <w:rPr>
          <w:sz w:val="28"/>
          <w:szCs w:val="28"/>
          <w:lang w:eastAsia="ru-RU"/>
        </w:rPr>
      </w:pPr>
      <w:r w:rsidRPr="009202D4">
        <w:rPr>
          <w:b/>
          <w:bCs/>
          <w:sz w:val="28"/>
          <w:szCs w:val="28"/>
          <w:lang w:eastAsia="ru-RU"/>
        </w:rPr>
        <w:t>Не обеспечена герметичность при вдувании воздуха</w:t>
      </w:r>
      <w:r w:rsidRPr="009202D4">
        <w:rPr>
          <w:sz w:val="28"/>
          <w:szCs w:val="28"/>
          <w:lang w:eastAsia="ru-RU"/>
        </w:rPr>
        <w:t>: не зажат нос пострадавшего. Нос необходимо зажать с помощью большого и указательного пальцев руки, лежащей на лбу.</w:t>
      </w:r>
    </w:p>
    <w:p w14:paraId="370587C8" w14:textId="77777777" w:rsidR="00530B65" w:rsidRPr="009202D4" w:rsidRDefault="00530B65" w:rsidP="00530B65">
      <w:pPr>
        <w:widowControl/>
        <w:numPr>
          <w:ilvl w:val="0"/>
          <w:numId w:val="34"/>
        </w:numPr>
        <w:autoSpaceDE/>
        <w:autoSpaceDN/>
        <w:spacing w:before="100" w:beforeAutospacing="1" w:after="120" w:line="330" w:lineRule="atLeast"/>
        <w:rPr>
          <w:sz w:val="28"/>
          <w:szCs w:val="28"/>
          <w:lang w:eastAsia="ru-RU"/>
        </w:rPr>
      </w:pPr>
      <w:r w:rsidRPr="009202D4">
        <w:rPr>
          <w:b/>
          <w:bCs/>
          <w:sz w:val="28"/>
          <w:szCs w:val="28"/>
          <w:lang w:eastAsia="ru-RU"/>
        </w:rPr>
        <w:t>Неправильное расположение рук реанимирующего</w:t>
      </w:r>
      <w:r w:rsidRPr="009202D4">
        <w:rPr>
          <w:sz w:val="28"/>
          <w:szCs w:val="28"/>
          <w:lang w:eastAsia="ru-RU"/>
        </w:rPr>
        <w:t>: слишком низко на мечевидном отростке, левее или правее грудины или не строго по средней линии грудины. Руки должны располагаться на центре грудной клетки потерпевшего на грудине, на 2 поперечных пальца выше окончания мечевидного отростка.</w:t>
      </w:r>
    </w:p>
    <w:p w14:paraId="6A36CE82" w14:textId="77777777" w:rsidR="00530B65" w:rsidRPr="009202D4" w:rsidRDefault="00530B65" w:rsidP="00530B65">
      <w:pPr>
        <w:widowControl/>
        <w:numPr>
          <w:ilvl w:val="0"/>
          <w:numId w:val="34"/>
        </w:numPr>
        <w:autoSpaceDE/>
        <w:autoSpaceDN/>
        <w:spacing w:before="100" w:beforeAutospacing="1" w:after="120" w:line="330" w:lineRule="atLeast"/>
        <w:rPr>
          <w:sz w:val="28"/>
          <w:szCs w:val="28"/>
          <w:lang w:eastAsia="ru-RU"/>
        </w:rPr>
      </w:pPr>
      <w:r w:rsidRPr="009202D4">
        <w:rPr>
          <w:b/>
          <w:bCs/>
          <w:sz w:val="28"/>
          <w:szCs w:val="28"/>
          <w:lang w:eastAsia="ru-RU"/>
        </w:rPr>
        <w:t>Не соблюдается соотношение между массажными движениями и вдуванием воздуха</w:t>
      </w:r>
      <w:r w:rsidRPr="009202D4">
        <w:rPr>
          <w:sz w:val="28"/>
          <w:szCs w:val="28"/>
          <w:lang w:eastAsia="ru-RU"/>
        </w:rPr>
        <w:t> (30:2) — один цикл СЛР составляет 30 грудных компрессий и 2 выдоха, произведённых методом «изо рта в рот».</w:t>
      </w:r>
    </w:p>
    <w:p w14:paraId="539D3CAC" w14:textId="77777777" w:rsidR="00530B65" w:rsidRPr="009202D4" w:rsidRDefault="00530B65" w:rsidP="00530B65">
      <w:pPr>
        <w:widowControl/>
        <w:numPr>
          <w:ilvl w:val="0"/>
          <w:numId w:val="34"/>
        </w:numPr>
        <w:autoSpaceDE/>
        <w:autoSpaceDN/>
        <w:spacing w:before="100" w:beforeAutospacing="1" w:after="120" w:line="330" w:lineRule="atLeast"/>
        <w:rPr>
          <w:sz w:val="28"/>
          <w:szCs w:val="28"/>
          <w:lang w:eastAsia="ru-RU"/>
        </w:rPr>
      </w:pPr>
      <w:r w:rsidRPr="009202D4">
        <w:rPr>
          <w:b/>
          <w:bCs/>
          <w:sz w:val="28"/>
          <w:szCs w:val="28"/>
          <w:lang w:eastAsia="ru-RU"/>
        </w:rPr>
        <w:t>Преждевременное прекращение СЛР</w:t>
      </w:r>
      <w:r w:rsidRPr="009202D4">
        <w:rPr>
          <w:sz w:val="28"/>
          <w:szCs w:val="28"/>
          <w:lang w:eastAsia="ru-RU"/>
        </w:rPr>
        <w:t> — проводить реанимацию необходимо до появления признаков жизни или до инструментальной фиксации смерти пациента (ЭКГ, мониторинг АД) при проведении СЛР в течение не менее 30 минут.</w:t>
      </w:r>
    </w:p>
    <w:p w14:paraId="522D7E75"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w:t>
      </w:r>
    </w:p>
    <w:p w14:paraId="36591E87" w14:textId="77777777" w:rsidR="00530B65" w:rsidRPr="009202D4" w:rsidRDefault="00530B65" w:rsidP="00530B65">
      <w:pPr>
        <w:widowControl/>
        <w:autoSpaceDE/>
        <w:autoSpaceDN/>
        <w:spacing w:before="360" w:after="120" w:line="360" w:lineRule="atLeast"/>
        <w:outlineLvl w:val="1"/>
        <w:rPr>
          <w:b/>
          <w:bCs/>
          <w:color w:val="333333"/>
          <w:sz w:val="28"/>
          <w:szCs w:val="28"/>
          <w:lang w:eastAsia="ru-RU"/>
        </w:rPr>
      </w:pPr>
      <w:r w:rsidRPr="009202D4">
        <w:rPr>
          <w:b/>
          <w:bCs/>
          <w:color w:val="333333"/>
          <w:sz w:val="28"/>
          <w:szCs w:val="28"/>
          <w:lang w:eastAsia="ru-RU"/>
        </w:rPr>
        <w:t>Осложнения</w:t>
      </w:r>
    </w:p>
    <w:p w14:paraId="13F4FA96"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Проведение СЛР может сопровождаться различными осложнениями. Некоторые из них:  </w:t>
      </w:r>
    </w:p>
    <w:p w14:paraId="383E024B" w14:textId="77777777" w:rsidR="00530B65" w:rsidRPr="009202D4" w:rsidRDefault="00530B65" w:rsidP="00530B65">
      <w:pPr>
        <w:widowControl/>
        <w:numPr>
          <w:ilvl w:val="0"/>
          <w:numId w:val="35"/>
        </w:numPr>
        <w:autoSpaceDE/>
        <w:autoSpaceDN/>
        <w:spacing w:before="120" w:after="120" w:line="330" w:lineRule="atLeast"/>
        <w:rPr>
          <w:sz w:val="28"/>
          <w:szCs w:val="28"/>
          <w:lang w:eastAsia="ru-RU"/>
        </w:rPr>
      </w:pPr>
      <w:r w:rsidRPr="009202D4">
        <w:rPr>
          <w:b/>
          <w:bCs/>
          <w:sz w:val="28"/>
          <w:szCs w:val="28"/>
          <w:lang w:eastAsia="ru-RU"/>
        </w:rPr>
        <w:t>Переломы рёбер или грудины</w:t>
      </w:r>
      <w:r w:rsidRPr="009202D4">
        <w:rPr>
          <w:sz w:val="28"/>
          <w:szCs w:val="28"/>
          <w:lang w:eastAsia="ru-RU"/>
        </w:rPr>
        <w:t> — силы, создаваемые при реанимации, передаются через нестабильную грудную клетку к органам брюшной полости, что может привести к кровоизлияниям и разрывам.</w:t>
      </w:r>
    </w:p>
    <w:p w14:paraId="3DEABAC2" w14:textId="77777777" w:rsidR="00530B65" w:rsidRPr="009202D4" w:rsidRDefault="00530B65" w:rsidP="00530B65">
      <w:pPr>
        <w:widowControl/>
        <w:numPr>
          <w:ilvl w:val="0"/>
          <w:numId w:val="35"/>
        </w:numPr>
        <w:autoSpaceDE/>
        <w:autoSpaceDN/>
        <w:spacing w:before="100" w:beforeAutospacing="1" w:after="120" w:line="330" w:lineRule="atLeast"/>
        <w:rPr>
          <w:sz w:val="28"/>
          <w:szCs w:val="28"/>
          <w:lang w:eastAsia="ru-RU"/>
        </w:rPr>
      </w:pPr>
      <w:r w:rsidRPr="009202D4">
        <w:rPr>
          <w:b/>
          <w:bCs/>
          <w:sz w:val="28"/>
          <w:szCs w:val="28"/>
          <w:lang w:eastAsia="ru-RU"/>
        </w:rPr>
        <w:t>Повреждения органов брюшной полости</w:t>
      </w:r>
      <w:r w:rsidRPr="009202D4">
        <w:rPr>
          <w:sz w:val="28"/>
          <w:szCs w:val="28"/>
          <w:lang w:eastAsia="ru-RU"/>
        </w:rPr>
        <w:t> — например, разрыв печени (при выполнении компрессий нельзя давить на мечевидный отросток) или разрыв селезёнки.</w:t>
      </w:r>
    </w:p>
    <w:p w14:paraId="710B7133" w14:textId="7C245CAD" w:rsidR="00530B65" w:rsidRPr="009202D4" w:rsidRDefault="006437B8" w:rsidP="00530B65">
      <w:pPr>
        <w:widowControl/>
        <w:numPr>
          <w:ilvl w:val="0"/>
          <w:numId w:val="35"/>
        </w:numPr>
        <w:autoSpaceDE/>
        <w:autoSpaceDN/>
        <w:spacing w:before="100" w:beforeAutospacing="1" w:after="120" w:line="330" w:lineRule="atLeast"/>
        <w:rPr>
          <w:sz w:val="28"/>
          <w:szCs w:val="28"/>
          <w:lang w:eastAsia="ru-RU"/>
        </w:rPr>
      </w:pPr>
      <w:r>
        <w:rPr>
          <w:b/>
          <w:bCs/>
          <w:sz w:val="28"/>
          <w:szCs w:val="28"/>
          <w:lang w:eastAsia="ru-RU"/>
        </w:rPr>
        <w:t xml:space="preserve"> Аспирация</w:t>
      </w:r>
      <w:r w:rsidR="00530B65" w:rsidRPr="009202D4">
        <w:rPr>
          <w:sz w:val="28"/>
          <w:szCs w:val="28"/>
          <w:lang w:eastAsia="ru-RU"/>
        </w:rPr>
        <w:t xml:space="preserve"> вследствие </w:t>
      </w:r>
      <w:proofErr w:type="spellStart"/>
      <w:r w:rsidRPr="006437B8">
        <w:rPr>
          <w:bCs/>
          <w:sz w:val="28"/>
          <w:szCs w:val="28"/>
          <w:lang w:eastAsia="ru-RU"/>
        </w:rPr>
        <w:t>регургитации</w:t>
      </w:r>
      <w:proofErr w:type="spellEnd"/>
      <w:r w:rsidRPr="009202D4">
        <w:rPr>
          <w:sz w:val="28"/>
          <w:szCs w:val="28"/>
          <w:lang w:eastAsia="ru-RU"/>
        </w:rPr>
        <w:t xml:space="preserve"> </w:t>
      </w:r>
      <w:r w:rsidR="00530B65" w:rsidRPr="009202D4">
        <w:rPr>
          <w:sz w:val="28"/>
          <w:szCs w:val="28"/>
          <w:lang w:eastAsia="ru-RU"/>
        </w:rPr>
        <w:t>желудочного содержимого.</w:t>
      </w:r>
    </w:p>
    <w:p w14:paraId="5F02B1BA" w14:textId="77777777" w:rsidR="00530B65" w:rsidRPr="009202D4" w:rsidRDefault="00530B65" w:rsidP="00530B65">
      <w:pPr>
        <w:widowControl/>
        <w:numPr>
          <w:ilvl w:val="0"/>
          <w:numId w:val="35"/>
        </w:numPr>
        <w:autoSpaceDE/>
        <w:autoSpaceDN/>
        <w:spacing w:before="100" w:beforeAutospacing="1" w:after="120" w:line="330" w:lineRule="atLeast"/>
        <w:rPr>
          <w:sz w:val="28"/>
          <w:szCs w:val="28"/>
          <w:lang w:eastAsia="ru-RU"/>
        </w:rPr>
      </w:pPr>
      <w:r w:rsidRPr="009202D4">
        <w:rPr>
          <w:b/>
          <w:bCs/>
          <w:sz w:val="28"/>
          <w:szCs w:val="28"/>
          <w:lang w:eastAsia="ru-RU"/>
        </w:rPr>
        <w:t>Пневмоторакс</w:t>
      </w:r>
      <w:r w:rsidRPr="009202D4">
        <w:rPr>
          <w:sz w:val="28"/>
          <w:szCs w:val="28"/>
          <w:lang w:eastAsia="ru-RU"/>
        </w:rPr>
        <w:t> вследствие перелома рёбер.</w:t>
      </w:r>
    </w:p>
    <w:p w14:paraId="056924AF"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 xml:space="preserve"> </w:t>
      </w:r>
    </w:p>
    <w:p w14:paraId="2DB10792" w14:textId="77777777" w:rsidR="00530B65" w:rsidRPr="009202D4" w:rsidRDefault="00530B65" w:rsidP="00530B65">
      <w:pPr>
        <w:widowControl/>
        <w:autoSpaceDE/>
        <w:autoSpaceDN/>
        <w:spacing w:line="330" w:lineRule="atLeast"/>
        <w:rPr>
          <w:sz w:val="28"/>
          <w:szCs w:val="28"/>
          <w:lang w:eastAsia="ru-RU"/>
        </w:rPr>
      </w:pPr>
      <w:r w:rsidRPr="009202D4">
        <w:rPr>
          <w:sz w:val="28"/>
          <w:szCs w:val="28"/>
          <w:lang w:eastAsia="ru-RU"/>
        </w:rPr>
        <w:t>Тщательное соблюдение методики непрямого массажа сердца уменьшает риск этих осложнений, но не исключает их.</w:t>
      </w:r>
    </w:p>
    <w:p w14:paraId="7B7C3624" w14:textId="77777777" w:rsidR="00530B65" w:rsidRPr="009202D4" w:rsidRDefault="00530B65" w:rsidP="00530B65">
      <w:pPr>
        <w:rPr>
          <w:rFonts w:eastAsiaTheme="majorEastAsia"/>
          <w:b/>
          <w:bCs/>
          <w:color w:val="333333"/>
          <w:sz w:val="28"/>
          <w:szCs w:val="28"/>
        </w:rPr>
      </w:pPr>
    </w:p>
    <w:p w14:paraId="6735F591" w14:textId="77777777" w:rsidR="00530B65" w:rsidRPr="009202D4" w:rsidRDefault="00530B65" w:rsidP="00530B65">
      <w:pPr>
        <w:rPr>
          <w:rFonts w:eastAsiaTheme="majorEastAsia"/>
          <w:b/>
          <w:bCs/>
          <w:color w:val="333333"/>
          <w:sz w:val="28"/>
          <w:szCs w:val="28"/>
        </w:rPr>
      </w:pPr>
    </w:p>
    <w:p w14:paraId="1C1AAA7F" w14:textId="77777777" w:rsidR="00530B65" w:rsidRPr="009202D4" w:rsidRDefault="00530B65" w:rsidP="00530B65">
      <w:pPr>
        <w:rPr>
          <w:rFonts w:eastAsiaTheme="majorEastAsia"/>
          <w:b/>
          <w:bCs/>
          <w:color w:val="333333"/>
          <w:sz w:val="28"/>
          <w:szCs w:val="28"/>
        </w:rPr>
      </w:pPr>
    </w:p>
    <w:p w14:paraId="460B966A" w14:textId="77777777" w:rsidR="00530B65" w:rsidRPr="009202D4" w:rsidRDefault="00530B65" w:rsidP="00530B65">
      <w:pPr>
        <w:rPr>
          <w:rFonts w:eastAsiaTheme="majorEastAsia"/>
          <w:b/>
          <w:bCs/>
          <w:color w:val="333333"/>
          <w:sz w:val="28"/>
          <w:szCs w:val="28"/>
        </w:rPr>
      </w:pPr>
    </w:p>
    <w:p w14:paraId="459636E6" w14:textId="77777777" w:rsidR="00530B65" w:rsidRPr="009202D4" w:rsidRDefault="00530B65" w:rsidP="00530B65">
      <w:pPr>
        <w:widowControl/>
        <w:shd w:val="clear" w:color="auto" w:fill="FFFFFF"/>
        <w:autoSpaceDE/>
        <w:jc w:val="right"/>
        <w:rPr>
          <w:color w:val="000000"/>
          <w:sz w:val="28"/>
          <w:szCs w:val="28"/>
          <w:lang w:eastAsia="ru-RU"/>
        </w:rPr>
      </w:pPr>
      <w:r w:rsidRPr="009202D4">
        <w:rPr>
          <w:color w:val="000000"/>
          <w:sz w:val="28"/>
          <w:szCs w:val="28"/>
          <w:lang w:eastAsia="ru-RU"/>
        </w:rPr>
        <w:lastRenderedPageBreak/>
        <w:t>Приложение № 1</w:t>
      </w:r>
    </w:p>
    <w:p w14:paraId="2EC4FFF4" w14:textId="77777777" w:rsidR="00530B65" w:rsidRPr="009202D4" w:rsidRDefault="00530B65" w:rsidP="00530B65">
      <w:pPr>
        <w:widowControl/>
        <w:shd w:val="clear" w:color="auto" w:fill="FFFFFF"/>
        <w:autoSpaceDE/>
        <w:rPr>
          <w:b/>
          <w:bCs/>
          <w:color w:val="000000"/>
          <w:sz w:val="28"/>
          <w:szCs w:val="28"/>
          <w:lang w:eastAsia="ru-RU"/>
        </w:rPr>
      </w:pPr>
      <w:r w:rsidRPr="009202D4">
        <w:rPr>
          <w:b/>
          <w:bCs/>
          <w:color w:val="000000"/>
          <w:sz w:val="28"/>
          <w:szCs w:val="28"/>
          <w:lang w:eastAsia="ru-RU"/>
        </w:rPr>
        <w:t>ЗАДАНИЕ № 1</w:t>
      </w:r>
    </w:p>
    <w:p w14:paraId="569C0AC8" w14:textId="77777777" w:rsidR="00530B65" w:rsidRPr="009202D4" w:rsidRDefault="00530B65" w:rsidP="00530B65">
      <w:pPr>
        <w:rPr>
          <w:rFonts w:eastAsiaTheme="majorEastAsia"/>
          <w:b/>
          <w:bCs/>
          <w:color w:val="333333"/>
          <w:sz w:val="28"/>
          <w:szCs w:val="28"/>
        </w:rPr>
      </w:pPr>
    </w:p>
    <w:p w14:paraId="3B567E03" w14:textId="77777777" w:rsidR="00530B65" w:rsidRPr="009202D4" w:rsidRDefault="00530B65" w:rsidP="00530B65">
      <w:pPr>
        <w:pStyle w:val="af6"/>
        <w:numPr>
          <w:ilvl w:val="0"/>
          <w:numId w:val="36"/>
        </w:numPr>
        <w:rPr>
          <w:color w:val="000000"/>
          <w:sz w:val="28"/>
          <w:szCs w:val="28"/>
        </w:rPr>
      </w:pPr>
      <w:r w:rsidRPr="009202D4">
        <w:rPr>
          <w:b/>
          <w:bCs/>
          <w:color w:val="000000"/>
          <w:sz w:val="28"/>
          <w:szCs w:val="28"/>
        </w:rPr>
        <w:t>Основным мероприятием при выведении из клинической смерти является:</w:t>
      </w:r>
    </w:p>
    <w:p w14:paraId="002D0D63" w14:textId="77777777" w:rsidR="00530B65" w:rsidRPr="009202D4" w:rsidRDefault="00530B65" w:rsidP="00530B65">
      <w:pPr>
        <w:pStyle w:val="af6"/>
        <w:rPr>
          <w:color w:val="000000"/>
          <w:sz w:val="28"/>
          <w:szCs w:val="28"/>
        </w:rPr>
      </w:pPr>
      <w:r w:rsidRPr="009202D4">
        <w:rPr>
          <w:color w:val="000000"/>
          <w:sz w:val="28"/>
          <w:szCs w:val="28"/>
        </w:rPr>
        <w:t>А) вдыхание паров нашатырного спирта</w:t>
      </w:r>
    </w:p>
    <w:p w14:paraId="5B674FB4" w14:textId="77777777" w:rsidR="00530B65" w:rsidRPr="009202D4" w:rsidRDefault="00530B65" w:rsidP="00530B65">
      <w:pPr>
        <w:pStyle w:val="af6"/>
        <w:rPr>
          <w:color w:val="000000"/>
          <w:sz w:val="28"/>
          <w:szCs w:val="28"/>
        </w:rPr>
      </w:pPr>
      <w:r w:rsidRPr="009202D4">
        <w:rPr>
          <w:color w:val="000000"/>
          <w:sz w:val="28"/>
          <w:szCs w:val="28"/>
        </w:rPr>
        <w:t>Б) проведение искусственной вентиляции легких (ИВЛ)</w:t>
      </w:r>
    </w:p>
    <w:p w14:paraId="256983D6" w14:textId="77777777" w:rsidR="00530B65" w:rsidRPr="009202D4" w:rsidRDefault="00530B65" w:rsidP="00530B65">
      <w:pPr>
        <w:pStyle w:val="af6"/>
        <w:rPr>
          <w:color w:val="000000"/>
          <w:sz w:val="28"/>
          <w:szCs w:val="28"/>
        </w:rPr>
      </w:pPr>
      <w:r w:rsidRPr="009202D4">
        <w:rPr>
          <w:color w:val="000000"/>
          <w:sz w:val="28"/>
          <w:szCs w:val="28"/>
        </w:rPr>
        <w:t>В) проведение закрытого массажа сердца</w:t>
      </w:r>
    </w:p>
    <w:p w14:paraId="5BF369A1" w14:textId="77777777" w:rsidR="00530B65" w:rsidRPr="009202D4" w:rsidRDefault="00530B65" w:rsidP="00530B65">
      <w:pPr>
        <w:pStyle w:val="af6"/>
        <w:rPr>
          <w:color w:val="000000"/>
          <w:sz w:val="28"/>
          <w:szCs w:val="28"/>
        </w:rPr>
      </w:pPr>
      <w:r w:rsidRPr="009202D4">
        <w:rPr>
          <w:color w:val="000000"/>
          <w:sz w:val="28"/>
          <w:szCs w:val="28"/>
          <w:u w:val="single"/>
        </w:rPr>
        <w:t>Г) одновременное проведение искусственной вентиляции легких и закрытого массажа сердца</w:t>
      </w:r>
    </w:p>
    <w:p w14:paraId="24282ADE" w14:textId="77777777" w:rsidR="00530B65" w:rsidRPr="009202D4" w:rsidRDefault="00530B65" w:rsidP="00530B65">
      <w:pPr>
        <w:pStyle w:val="af6"/>
        <w:numPr>
          <w:ilvl w:val="0"/>
          <w:numId w:val="37"/>
        </w:numPr>
        <w:rPr>
          <w:color w:val="000000"/>
          <w:sz w:val="28"/>
          <w:szCs w:val="28"/>
        </w:rPr>
      </w:pPr>
      <w:r w:rsidRPr="009202D4">
        <w:rPr>
          <w:b/>
          <w:bCs/>
          <w:color w:val="000000"/>
          <w:sz w:val="28"/>
          <w:szCs w:val="28"/>
        </w:rPr>
        <w:t>Компрессии на грудину взрослого человека необходимо производить</w:t>
      </w:r>
      <w:r w:rsidRPr="009202D4">
        <w:rPr>
          <w:b/>
          <w:bCs/>
          <w:i/>
          <w:iCs/>
          <w:color w:val="000000"/>
          <w:sz w:val="28"/>
          <w:szCs w:val="28"/>
        </w:rPr>
        <w:t>:</w:t>
      </w:r>
    </w:p>
    <w:p w14:paraId="34015746" w14:textId="77777777" w:rsidR="00530B65" w:rsidRPr="009202D4" w:rsidRDefault="00530B65" w:rsidP="00530B65">
      <w:pPr>
        <w:pStyle w:val="af6"/>
        <w:rPr>
          <w:color w:val="000000"/>
          <w:sz w:val="28"/>
          <w:szCs w:val="28"/>
        </w:rPr>
      </w:pPr>
      <w:r w:rsidRPr="009202D4">
        <w:rPr>
          <w:color w:val="000000"/>
          <w:sz w:val="28"/>
          <w:szCs w:val="28"/>
        </w:rPr>
        <w:t>А) всей ладонной поверхностью</w:t>
      </w:r>
    </w:p>
    <w:p w14:paraId="327DDCFD" w14:textId="77777777" w:rsidR="00530B65" w:rsidRPr="009202D4" w:rsidRDefault="00530B65" w:rsidP="00530B65">
      <w:pPr>
        <w:pStyle w:val="af6"/>
        <w:rPr>
          <w:color w:val="000000"/>
          <w:sz w:val="28"/>
          <w:szCs w:val="28"/>
        </w:rPr>
      </w:pPr>
      <w:r w:rsidRPr="009202D4">
        <w:rPr>
          <w:color w:val="000000"/>
          <w:sz w:val="28"/>
          <w:szCs w:val="28"/>
          <w:u w:val="single"/>
        </w:rPr>
        <w:t>Б) проксимальной частью ладони</w:t>
      </w:r>
    </w:p>
    <w:p w14:paraId="2193B778" w14:textId="77777777" w:rsidR="00530B65" w:rsidRPr="009202D4" w:rsidRDefault="00530B65" w:rsidP="00530B65">
      <w:pPr>
        <w:pStyle w:val="af6"/>
        <w:rPr>
          <w:color w:val="000000"/>
          <w:sz w:val="28"/>
          <w:szCs w:val="28"/>
        </w:rPr>
      </w:pPr>
      <w:r w:rsidRPr="009202D4">
        <w:rPr>
          <w:color w:val="000000"/>
          <w:sz w:val="28"/>
          <w:szCs w:val="28"/>
        </w:rPr>
        <w:t>В) тремя пальцами</w:t>
      </w:r>
    </w:p>
    <w:p w14:paraId="3AF23D1A" w14:textId="77777777" w:rsidR="00530B65" w:rsidRPr="009202D4" w:rsidRDefault="00530B65" w:rsidP="00530B65">
      <w:pPr>
        <w:pStyle w:val="af6"/>
        <w:rPr>
          <w:color w:val="000000"/>
          <w:sz w:val="28"/>
          <w:szCs w:val="28"/>
        </w:rPr>
      </w:pPr>
      <w:r w:rsidRPr="009202D4">
        <w:rPr>
          <w:color w:val="000000"/>
          <w:sz w:val="28"/>
          <w:szCs w:val="28"/>
        </w:rPr>
        <w:t>Г) одним пальцем</w:t>
      </w:r>
    </w:p>
    <w:p w14:paraId="7A1EE55C" w14:textId="77777777" w:rsidR="00530B65" w:rsidRPr="009202D4" w:rsidRDefault="00530B65" w:rsidP="00530B65">
      <w:pPr>
        <w:pStyle w:val="af6"/>
        <w:numPr>
          <w:ilvl w:val="0"/>
          <w:numId w:val="38"/>
        </w:numPr>
        <w:rPr>
          <w:color w:val="000000"/>
          <w:sz w:val="28"/>
          <w:szCs w:val="28"/>
        </w:rPr>
      </w:pPr>
      <w:r w:rsidRPr="009202D4">
        <w:rPr>
          <w:b/>
          <w:bCs/>
          <w:color w:val="000000"/>
          <w:sz w:val="28"/>
          <w:szCs w:val="28"/>
        </w:rPr>
        <w:t>Правильное соотношение вдохов и компрессий на грудину при проведении реанимации взрослому человеку одним лицом:</w:t>
      </w:r>
    </w:p>
    <w:p w14:paraId="0E51EF3D" w14:textId="77777777" w:rsidR="00530B65" w:rsidRPr="009202D4" w:rsidRDefault="00530B65" w:rsidP="00530B65">
      <w:pPr>
        <w:pStyle w:val="af6"/>
        <w:rPr>
          <w:color w:val="000000"/>
          <w:sz w:val="28"/>
          <w:szCs w:val="28"/>
        </w:rPr>
      </w:pPr>
      <w:r w:rsidRPr="009202D4">
        <w:rPr>
          <w:color w:val="000000"/>
          <w:sz w:val="28"/>
          <w:szCs w:val="28"/>
        </w:rPr>
        <w:t>А) на 1 вдох – 2 компрессии</w:t>
      </w:r>
    </w:p>
    <w:p w14:paraId="7853B187" w14:textId="77777777" w:rsidR="00530B65" w:rsidRPr="009202D4" w:rsidRDefault="00530B65" w:rsidP="00530B65">
      <w:pPr>
        <w:pStyle w:val="af6"/>
        <w:rPr>
          <w:color w:val="000000"/>
          <w:sz w:val="28"/>
          <w:szCs w:val="28"/>
        </w:rPr>
      </w:pPr>
      <w:r w:rsidRPr="009202D4">
        <w:rPr>
          <w:color w:val="000000"/>
          <w:sz w:val="28"/>
          <w:szCs w:val="28"/>
        </w:rPr>
        <w:t>Б) на 2 вдоха – 4 компрессии</w:t>
      </w:r>
    </w:p>
    <w:p w14:paraId="3DCE74FD" w14:textId="77777777" w:rsidR="00530B65" w:rsidRPr="009202D4" w:rsidRDefault="00530B65" w:rsidP="00530B65">
      <w:pPr>
        <w:pStyle w:val="af6"/>
        <w:rPr>
          <w:color w:val="000000"/>
          <w:sz w:val="28"/>
          <w:szCs w:val="28"/>
        </w:rPr>
      </w:pPr>
      <w:r w:rsidRPr="009202D4">
        <w:rPr>
          <w:color w:val="000000"/>
          <w:sz w:val="28"/>
          <w:szCs w:val="28"/>
        </w:rPr>
        <w:t>В) на 3 вдоха – 6 компрессий</w:t>
      </w:r>
    </w:p>
    <w:p w14:paraId="346AEBF2" w14:textId="2FFFB5DB" w:rsidR="00530B65" w:rsidRPr="009202D4" w:rsidRDefault="00530B65" w:rsidP="00530B65">
      <w:pPr>
        <w:pStyle w:val="af6"/>
        <w:rPr>
          <w:color w:val="000000"/>
          <w:sz w:val="28"/>
          <w:szCs w:val="28"/>
        </w:rPr>
      </w:pPr>
      <w:r w:rsidRPr="009202D4">
        <w:rPr>
          <w:color w:val="000000"/>
          <w:sz w:val="28"/>
          <w:szCs w:val="28"/>
          <w:u w:val="single"/>
        </w:rPr>
        <w:t xml:space="preserve">Г) на 2 вдоха – </w:t>
      </w:r>
      <w:r w:rsidR="005718CF">
        <w:rPr>
          <w:color w:val="000000"/>
          <w:sz w:val="28"/>
          <w:szCs w:val="28"/>
          <w:u w:val="single"/>
        </w:rPr>
        <w:t>30</w:t>
      </w:r>
      <w:r w:rsidRPr="009202D4">
        <w:rPr>
          <w:color w:val="000000"/>
          <w:sz w:val="28"/>
          <w:szCs w:val="28"/>
          <w:u w:val="single"/>
        </w:rPr>
        <w:t xml:space="preserve"> компрессий</w:t>
      </w:r>
    </w:p>
    <w:p w14:paraId="04EA7B2F" w14:textId="77777777" w:rsidR="00530B65" w:rsidRPr="009202D4" w:rsidRDefault="00530B65" w:rsidP="00530B65">
      <w:pPr>
        <w:pStyle w:val="af6"/>
        <w:numPr>
          <w:ilvl w:val="0"/>
          <w:numId w:val="39"/>
        </w:numPr>
        <w:rPr>
          <w:color w:val="000000"/>
          <w:sz w:val="28"/>
          <w:szCs w:val="28"/>
        </w:rPr>
      </w:pPr>
      <w:r w:rsidRPr="009202D4">
        <w:rPr>
          <w:b/>
          <w:bCs/>
          <w:color w:val="000000"/>
          <w:sz w:val="28"/>
          <w:szCs w:val="28"/>
        </w:rPr>
        <w:t>Противопоказанием к проведению закрытого массажа сердца является:</w:t>
      </w:r>
    </w:p>
    <w:p w14:paraId="32846C81" w14:textId="77777777" w:rsidR="00530B65" w:rsidRPr="009202D4" w:rsidRDefault="00530B65" w:rsidP="00530B65">
      <w:pPr>
        <w:pStyle w:val="af6"/>
        <w:rPr>
          <w:color w:val="000000"/>
          <w:sz w:val="28"/>
          <w:szCs w:val="28"/>
        </w:rPr>
      </w:pPr>
      <w:r w:rsidRPr="009202D4">
        <w:rPr>
          <w:color w:val="000000"/>
          <w:sz w:val="28"/>
          <w:szCs w:val="28"/>
        </w:rPr>
        <w:t>А) отсутствие пульса на сонной артерии</w:t>
      </w:r>
    </w:p>
    <w:p w14:paraId="1D434DB5" w14:textId="77777777" w:rsidR="00530B65" w:rsidRPr="009202D4" w:rsidRDefault="00530B65" w:rsidP="00530B65">
      <w:pPr>
        <w:pStyle w:val="af6"/>
        <w:rPr>
          <w:color w:val="000000"/>
          <w:sz w:val="28"/>
          <w:szCs w:val="28"/>
        </w:rPr>
      </w:pPr>
      <w:r w:rsidRPr="009202D4">
        <w:rPr>
          <w:color w:val="000000"/>
          <w:sz w:val="28"/>
          <w:szCs w:val="28"/>
        </w:rPr>
        <w:t>Б) отсутствие дыхания</w:t>
      </w:r>
    </w:p>
    <w:p w14:paraId="3A08DF1D" w14:textId="77777777" w:rsidR="00530B65" w:rsidRPr="005718CF" w:rsidRDefault="00530B65" w:rsidP="00530B65">
      <w:pPr>
        <w:pStyle w:val="af6"/>
        <w:rPr>
          <w:color w:val="000000"/>
          <w:sz w:val="28"/>
          <w:szCs w:val="28"/>
          <w:u w:val="single"/>
        </w:rPr>
      </w:pPr>
      <w:r w:rsidRPr="005718CF">
        <w:rPr>
          <w:color w:val="000000"/>
          <w:sz w:val="28"/>
          <w:szCs w:val="28"/>
          <w:u w:val="single"/>
        </w:rPr>
        <w:t>В) травмы, не совместимые с жизнью</w:t>
      </w:r>
    </w:p>
    <w:p w14:paraId="01642485" w14:textId="7FF05BE9" w:rsidR="00530B65" w:rsidRPr="009202D4" w:rsidRDefault="00530B65" w:rsidP="00530B65">
      <w:pPr>
        <w:pStyle w:val="af6"/>
        <w:rPr>
          <w:color w:val="000000"/>
          <w:sz w:val="28"/>
          <w:szCs w:val="28"/>
        </w:rPr>
      </w:pPr>
      <w:r w:rsidRPr="005718CF">
        <w:rPr>
          <w:color w:val="000000"/>
          <w:sz w:val="28"/>
          <w:szCs w:val="28"/>
        </w:rPr>
        <w:t>Г</w:t>
      </w:r>
      <w:proofErr w:type="gramStart"/>
      <w:r w:rsidRPr="005718CF">
        <w:rPr>
          <w:color w:val="000000"/>
          <w:sz w:val="28"/>
          <w:szCs w:val="28"/>
        </w:rPr>
        <w:t>)п</w:t>
      </w:r>
      <w:proofErr w:type="gramEnd"/>
      <w:r w:rsidRPr="005718CF">
        <w:rPr>
          <w:color w:val="000000"/>
          <w:sz w:val="28"/>
          <w:szCs w:val="28"/>
        </w:rPr>
        <w:t>роникающее ранение грудной клетки</w:t>
      </w:r>
    </w:p>
    <w:p w14:paraId="79D9B2A4" w14:textId="77777777" w:rsidR="00530B65" w:rsidRPr="009202D4" w:rsidRDefault="00530B65" w:rsidP="00530B65">
      <w:pPr>
        <w:pStyle w:val="af6"/>
        <w:numPr>
          <w:ilvl w:val="0"/>
          <w:numId w:val="40"/>
        </w:numPr>
        <w:rPr>
          <w:color w:val="000000"/>
          <w:sz w:val="28"/>
          <w:szCs w:val="28"/>
        </w:rPr>
      </w:pPr>
      <w:r w:rsidRPr="009202D4">
        <w:rPr>
          <w:b/>
          <w:bCs/>
          <w:color w:val="000000"/>
          <w:sz w:val="28"/>
          <w:szCs w:val="28"/>
        </w:rPr>
        <w:lastRenderedPageBreak/>
        <w:t>Правильное соотношение вдохов и компрессий на грудину при проведении реанимации взрослому человеку двумя лицами:</w:t>
      </w:r>
    </w:p>
    <w:p w14:paraId="2FA743DA" w14:textId="77777777" w:rsidR="00530B65" w:rsidRPr="009202D4" w:rsidRDefault="00530B65" w:rsidP="00530B65">
      <w:pPr>
        <w:pStyle w:val="af6"/>
        <w:rPr>
          <w:color w:val="000000"/>
          <w:sz w:val="28"/>
          <w:szCs w:val="28"/>
        </w:rPr>
      </w:pPr>
      <w:r w:rsidRPr="009202D4">
        <w:rPr>
          <w:color w:val="000000"/>
          <w:sz w:val="28"/>
          <w:szCs w:val="28"/>
        </w:rPr>
        <w:t>А) на 1 вдох – 2 компрессии</w:t>
      </w:r>
    </w:p>
    <w:p w14:paraId="3EE2D464" w14:textId="1CB423D3" w:rsidR="00530B65" w:rsidRPr="009202D4" w:rsidRDefault="00530B65" w:rsidP="00530B65">
      <w:pPr>
        <w:pStyle w:val="af6"/>
        <w:rPr>
          <w:color w:val="000000"/>
          <w:sz w:val="28"/>
          <w:szCs w:val="28"/>
        </w:rPr>
      </w:pPr>
      <w:r w:rsidRPr="009202D4">
        <w:rPr>
          <w:color w:val="000000"/>
          <w:sz w:val="28"/>
          <w:szCs w:val="28"/>
          <w:u w:val="single"/>
        </w:rPr>
        <w:t xml:space="preserve">Б) на 1 вдох – </w:t>
      </w:r>
      <w:r w:rsidR="00B652CA">
        <w:rPr>
          <w:color w:val="000000"/>
          <w:sz w:val="28"/>
          <w:szCs w:val="28"/>
          <w:u w:val="single"/>
        </w:rPr>
        <w:t>30 компрессий</w:t>
      </w:r>
    </w:p>
    <w:p w14:paraId="1EFAE423" w14:textId="77777777" w:rsidR="00530B65" w:rsidRPr="009202D4" w:rsidRDefault="00530B65" w:rsidP="00530B65">
      <w:pPr>
        <w:pStyle w:val="af6"/>
        <w:rPr>
          <w:color w:val="000000"/>
          <w:sz w:val="28"/>
          <w:szCs w:val="28"/>
        </w:rPr>
      </w:pPr>
      <w:r w:rsidRPr="009202D4">
        <w:rPr>
          <w:color w:val="000000"/>
          <w:sz w:val="28"/>
          <w:szCs w:val="28"/>
        </w:rPr>
        <w:t>В) на 1 вдох – 10 компрессий</w:t>
      </w:r>
    </w:p>
    <w:p w14:paraId="1A0EC418" w14:textId="77777777" w:rsidR="00530B65" w:rsidRPr="009202D4" w:rsidRDefault="00530B65" w:rsidP="00530B65">
      <w:pPr>
        <w:pStyle w:val="af6"/>
        <w:rPr>
          <w:color w:val="000000"/>
          <w:sz w:val="28"/>
          <w:szCs w:val="28"/>
        </w:rPr>
      </w:pPr>
      <w:r w:rsidRPr="009202D4">
        <w:rPr>
          <w:color w:val="000000"/>
          <w:sz w:val="28"/>
          <w:szCs w:val="28"/>
        </w:rPr>
        <w:t>Г) на 1 вдох – 12 компрессий</w:t>
      </w:r>
    </w:p>
    <w:p w14:paraId="43859B18" w14:textId="77777777" w:rsidR="00530B65" w:rsidRPr="009202D4" w:rsidRDefault="00530B65" w:rsidP="00530B65">
      <w:pPr>
        <w:pStyle w:val="af6"/>
        <w:numPr>
          <w:ilvl w:val="0"/>
          <w:numId w:val="41"/>
        </w:numPr>
        <w:rPr>
          <w:color w:val="000000"/>
          <w:sz w:val="28"/>
          <w:szCs w:val="28"/>
        </w:rPr>
      </w:pPr>
      <w:r w:rsidRPr="009202D4">
        <w:rPr>
          <w:b/>
          <w:bCs/>
          <w:color w:val="000000"/>
          <w:sz w:val="28"/>
          <w:szCs w:val="28"/>
        </w:rPr>
        <w:t>Определите противопоказания к проведению искусственной вентиляции легких:</w:t>
      </w:r>
    </w:p>
    <w:p w14:paraId="779BC168" w14:textId="77777777" w:rsidR="00530B65" w:rsidRPr="009202D4" w:rsidRDefault="00530B65" w:rsidP="00530B65">
      <w:pPr>
        <w:pStyle w:val="af6"/>
        <w:rPr>
          <w:color w:val="000000"/>
          <w:sz w:val="28"/>
          <w:szCs w:val="28"/>
        </w:rPr>
      </w:pPr>
      <w:r w:rsidRPr="009202D4">
        <w:rPr>
          <w:color w:val="000000"/>
          <w:sz w:val="28"/>
          <w:szCs w:val="28"/>
          <w:u w:val="single"/>
        </w:rPr>
        <w:t>А) частичная проходимость верхних дыхательных путей</w:t>
      </w:r>
    </w:p>
    <w:p w14:paraId="2D579CE2" w14:textId="77777777" w:rsidR="00530B65" w:rsidRPr="009202D4" w:rsidRDefault="00530B65" w:rsidP="00530B65">
      <w:pPr>
        <w:pStyle w:val="af6"/>
        <w:rPr>
          <w:color w:val="000000"/>
          <w:sz w:val="28"/>
          <w:szCs w:val="28"/>
        </w:rPr>
      </w:pPr>
      <w:r w:rsidRPr="009202D4">
        <w:rPr>
          <w:color w:val="000000"/>
          <w:sz w:val="28"/>
          <w:szCs w:val="28"/>
        </w:rPr>
        <w:t>Б) проникающее ранение грудной клетки</w:t>
      </w:r>
    </w:p>
    <w:p w14:paraId="152A455F" w14:textId="77777777" w:rsidR="00530B65" w:rsidRPr="009202D4" w:rsidRDefault="00530B65" w:rsidP="00530B65">
      <w:pPr>
        <w:pStyle w:val="af6"/>
        <w:rPr>
          <w:color w:val="000000"/>
          <w:sz w:val="28"/>
          <w:szCs w:val="28"/>
        </w:rPr>
      </w:pPr>
      <w:r w:rsidRPr="009202D4">
        <w:rPr>
          <w:color w:val="000000"/>
          <w:sz w:val="28"/>
          <w:szCs w:val="28"/>
        </w:rPr>
        <w:t>В) травма, не совместимая с жизнью</w:t>
      </w:r>
    </w:p>
    <w:p w14:paraId="11B41AFE" w14:textId="77777777" w:rsidR="00530B65" w:rsidRPr="009202D4" w:rsidRDefault="00530B65" w:rsidP="00530B65">
      <w:pPr>
        <w:pStyle w:val="af6"/>
        <w:rPr>
          <w:color w:val="000000"/>
          <w:sz w:val="28"/>
          <w:szCs w:val="28"/>
        </w:rPr>
      </w:pPr>
      <w:r w:rsidRPr="009202D4">
        <w:rPr>
          <w:color w:val="000000"/>
          <w:sz w:val="28"/>
          <w:szCs w:val="28"/>
          <w:u w:val="single"/>
        </w:rPr>
        <w:t>Г) напряженный пневмоторакс</w:t>
      </w:r>
    </w:p>
    <w:p w14:paraId="457C2EB5" w14:textId="77777777" w:rsidR="00530B65" w:rsidRPr="009202D4" w:rsidRDefault="00530B65" w:rsidP="00530B65">
      <w:pPr>
        <w:pStyle w:val="af6"/>
        <w:numPr>
          <w:ilvl w:val="0"/>
          <w:numId w:val="42"/>
        </w:numPr>
        <w:rPr>
          <w:color w:val="000000"/>
          <w:sz w:val="28"/>
          <w:szCs w:val="28"/>
        </w:rPr>
      </w:pPr>
      <w:r w:rsidRPr="009202D4">
        <w:rPr>
          <w:b/>
          <w:bCs/>
          <w:color w:val="000000"/>
          <w:sz w:val="28"/>
          <w:szCs w:val="28"/>
        </w:rPr>
        <w:t xml:space="preserve">Продолжительность клинической смерти при </w:t>
      </w:r>
      <w:proofErr w:type="spellStart"/>
      <w:r w:rsidRPr="009202D4">
        <w:rPr>
          <w:b/>
          <w:bCs/>
          <w:color w:val="000000"/>
          <w:sz w:val="28"/>
          <w:szCs w:val="28"/>
        </w:rPr>
        <w:t>нормотермии</w:t>
      </w:r>
      <w:proofErr w:type="spellEnd"/>
      <w:r w:rsidRPr="009202D4">
        <w:rPr>
          <w:b/>
          <w:bCs/>
          <w:color w:val="000000"/>
          <w:sz w:val="28"/>
          <w:szCs w:val="28"/>
        </w:rPr>
        <w:t xml:space="preserve"> (в минутах):</w:t>
      </w:r>
    </w:p>
    <w:p w14:paraId="4818A494" w14:textId="77777777" w:rsidR="00530B65" w:rsidRPr="009202D4" w:rsidRDefault="00530B65" w:rsidP="00530B65">
      <w:pPr>
        <w:pStyle w:val="af6"/>
        <w:rPr>
          <w:color w:val="000000"/>
          <w:sz w:val="28"/>
          <w:szCs w:val="28"/>
        </w:rPr>
      </w:pPr>
      <w:r w:rsidRPr="009202D4">
        <w:rPr>
          <w:color w:val="000000"/>
          <w:sz w:val="28"/>
          <w:szCs w:val="28"/>
        </w:rPr>
        <w:t>А) 1-2</w:t>
      </w:r>
    </w:p>
    <w:p w14:paraId="746E9EE6" w14:textId="77777777" w:rsidR="00530B65" w:rsidRPr="009202D4" w:rsidRDefault="00530B65" w:rsidP="00530B65">
      <w:pPr>
        <w:pStyle w:val="af6"/>
        <w:rPr>
          <w:color w:val="000000"/>
          <w:sz w:val="28"/>
          <w:szCs w:val="28"/>
        </w:rPr>
      </w:pPr>
      <w:r w:rsidRPr="009202D4">
        <w:rPr>
          <w:color w:val="000000"/>
          <w:sz w:val="28"/>
          <w:szCs w:val="28"/>
        </w:rPr>
        <w:t>Б) 3-4</w:t>
      </w:r>
    </w:p>
    <w:p w14:paraId="52D2D54A" w14:textId="77777777" w:rsidR="00530B65" w:rsidRPr="009202D4" w:rsidRDefault="00530B65" w:rsidP="00530B65">
      <w:pPr>
        <w:pStyle w:val="af6"/>
        <w:rPr>
          <w:color w:val="000000"/>
          <w:sz w:val="28"/>
          <w:szCs w:val="28"/>
        </w:rPr>
      </w:pPr>
      <w:r w:rsidRPr="009202D4">
        <w:rPr>
          <w:color w:val="000000"/>
          <w:sz w:val="28"/>
          <w:szCs w:val="28"/>
          <w:u w:val="single"/>
        </w:rPr>
        <w:t>В) 5-7</w:t>
      </w:r>
    </w:p>
    <w:p w14:paraId="7D4D5BE9" w14:textId="77777777" w:rsidR="00530B65" w:rsidRPr="009202D4" w:rsidRDefault="00530B65" w:rsidP="00530B65">
      <w:pPr>
        <w:pStyle w:val="af6"/>
        <w:rPr>
          <w:color w:val="000000"/>
          <w:sz w:val="28"/>
          <w:szCs w:val="28"/>
        </w:rPr>
      </w:pPr>
      <w:r w:rsidRPr="009202D4">
        <w:rPr>
          <w:color w:val="000000"/>
          <w:sz w:val="28"/>
          <w:szCs w:val="28"/>
        </w:rPr>
        <w:t>Г) 25-30</w:t>
      </w:r>
    </w:p>
    <w:p w14:paraId="1BCBE64B" w14:textId="77777777" w:rsidR="00530B65" w:rsidRPr="009202D4" w:rsidRDefault="00530B65" w:rsidP="00530B65">
      <w:pPr>
        <w:pStyle w:val="af6"/>
        <w:numPr>
          <w:ilvl w:val="0"/>
          <w:numId w:val="43"/>
        </w:numPr>
        <w:rPr>
          <w:color w:val="000000"/>
          <w:sz w:val="28"/>
          <w:szCs w:val="28"/>
        </w:rPr>
      </w:pPr>
      <w:r w:rsidRPr="009202D4">
        <w:rPr>
          <w:b/>
          <w:bCs/>
          <w:color w:val="000000"/>
          <w:sz w:val="28"/>
          <w:szCs w:val="28"/>
        </w:rPr>
        <w:t>При проведении искусственной вентиляции легких взрослому человеку необходимо сделать в 1 минуту количество вдуваний:</w:t>
      </w:r>
    </w:p>
    <w:p w14:paraId="784E8D68" w14:textId="77777777" w:rsidR="00530B65" w:rsidRPr="009202D4" w:rsidRDefault="00530B65" w:rsidP="00530B65">
      <w:pPr>
        <w:pStyle w:val="af6"/>
        <w:rPr>
          <w:color w:val="000000"/>
          <w:sz w:val="28"/>
          <w:szCs w:val="28"/>
        </w:rPr>
      </w:pPr>
      <w:r w:rsidRPr="009202D4">
        <w:rPr>
          <w:color w:val="000000"/>
          <w:sz w:val="28"/>
          <w:szCs w:val="28"/>
        </w:rPr>
        <w:t>А) 8-10</w:t>
      </w:r>
    </w:p>
    <w:p w14:paraId="7893B787" w14:textId="77777777" w:rsidR="00530B65" w:rsidRPr="007A5F8A" w:rsidRDefault="00530B65" w:rsidP="00530B65">
      <w:pPr>
        <w:pStyle w:val="af6"/>
        <w:rPr>
          <w:color w:val="000000"/>
          <w:sz w:val="28"/>
          <w:szCs w:val="28"/>
          <w:u w:val="single"/>
        </w:rPr>
      </w:pPr>
      <w:r w:rsidRPr="007A5F8A">
        <w:rPr>
          <w:color w:val="000000"/>
          <w:sz w:val="28"/>
          <w:szCs w:val="28"/>
          <w:u w:val="single"/>
        </w:rPr>
        <w:t>Б) 10-12</w:t>
      </w:r>
    </w:p>
    <w:p w14:paraId="55F4B3D9" w14:textId="77777777" w:rsidR="00530B65" w:rsidRPr="007A5F8A" w:rsidRDefault="00530B65" w:rsidP="00530B65">
      <w:pPr>
        <w:pStyle w:val="af6"/>
        <w:rPr>
          <w:color w:val="000000"/>
          <w:sz w:val="28"/>
          <w:szCs w:val="28"/>
        </w:rPr>
      </w:pPr>
      <w:r w:rsidRPr="007A5F8A">
        <w:rPr>
          <w:color w:val="000000"/>
          <w:sz w:val="28"/>
          <w:szCs w:val="28"/>
        </w:rPr>
        <w:t>В) 12-20</w:t>
      </w:r>
    </w:p>
    <w:p w14:paraId="27A464C6" w14:textId="77777777" w:rsidR="00530B65" w:rsidRPr="009202D4" w:rsidRDefault="00530B65" w:rsidP="00530B65">
      <w:pPr>
        <w:pStyle w:val="af6"/>
        <w:rPr>
          <w:color w:val="000000"/>
          <w:sz w:val="28"/>
          <w:szCs w:val="28"/>
        </w:rPr>
      </w:pPr>
      <w:r w:rsidRPr="009202D4">
        <w:rPr>
          <w:color w:val="000000"/>
          <w:sz w:val="28"/>
          <w:szCs w:val="28"/>
        </w:rPr>
        <w:t>Г) 20-24</w:t>
      </w:r>
    </w:p>
    <w:p w14:paraId="68BACAB5" w14:textId="77777777" w:rsidR="00530B65" w:rsidRPr="009202D4" w:rsidRDefault="00530B65" w:rsidP="00530B65">
      <w:pPr>
        <w:pStyle w:val="af6"/>
        <w:numPr>
          <w:ilvl w:val="0"/>
          <w:numId w:val="44"/>
        </w:numPr>
        <w:rPr>
          <w:color w:val="000000"/>
          <w:sz w:val="28"/>
          <w:szCs w:val="28"/>
        </w:rPr>
      </w:pPr>
      <w:r w:rsidRPr="009202D4">
        <w:rPr>
          <w:b/>
          <w:bCs/>
          <w:color w:val="000000"/>
          <w:sz w:val="28"/>
          <w:szCs w:val="28"/>
        </w:rPr>
        <w:t>Объем вдуваемого воздуха при проведении искусственной вентиляции легких взрослому человеку должен составлять (мл):</w:t>
      </w:r>
    </w:p>
    <w:p w14:paraId="60FF663B" w14:textId="77777777" w:rsidR="00530B65" w:rsidRPr="009202D4" w:rsidRDefault="00530B65" w:rsidP="00530B65">
      <w:pPr>
        <w:pStyle w:val="af6"/>
        <w:rPr>
          <w:color w:val="000000"/>
          <w:sz w:val="28"/>
          <w:szCs w:val="28"/>
        </w:rPr>
      </w:pPr>
      <w:r w:rsidRPr="009202D4">
        <w:rPr>
          <w:color w:val="000000"/>
          <w:sz w:val="28"/>
          <w:szCs w:val="28"/>
        </w:rPr>
        <w:t>А) 300-500</w:t>
      </w:r>
    </w:p>
    <w:p w14:paraId="4101D587" w14:textId="77777777" w:rsidR="00530B65" w:rsidRPr="009202D4" w:rsidRDefault="00530B65" w:rsidP="00530B65">
      <w:pPr>
        <w:pStyle w:val="af6"/>
        <w:rPr>
          <w:color w:val="000000"/>
          <w:sz w:val="28"/>
          <w:szCs w:val="28"/>
        </w:rPr>
      </w:pPr>
      <w:r w:rsidRPr="009202D4">
        <w:rPr>
          <w:color w:val="000000"/>
          <w:sz w:val="28"/>
          <w:szCs w:val="28"/>
          <w:u w:val="single"/>
        </w:rPr>
        <w:lastRenderedPageBreak/>
        <w:t>Б) 500-800</w:t>
      </w:r>
    </w:p>
    <w:p w14:paraId="7E696BB0" w14:textId="77777777" w:rsidR="00530B65" w:rsidRPr="009202D4" w:rsidRDefault="00530B65" w:rsidP="00530B65">
      <w:pPr>
        <w:pStyle w:val="af6"/>
        <w:rPr>
          <w:color w:val="000000"/>
          <w:sz w:val="28"/>
          <w:szCs w:val="28"/>
        </w:rPr>
      </w:pPr>
      <w:r w:rsidRPr="009202D4">
        <w:rPr>
          <w:color w:val="000000"/>
          <w:sz w:val="28"/>
          <w:szCs w:val="28"/>
        </w:rPr>
        <w:t>В) 800-1000</w:t>
      </w:r>
    </w:p>
    <w:p w14:paraId="2D55425D" w14:textId="77777777" w:rsidR="00530B65" w:rsidRPr="009202D4" w:rsidRDefault="00530B65" w:rsidP="00530B65">
      <w:pPr>
        <w:pStyle w:val="af6"/>
        <w:rPr>
          <w:color w:val="000000"/>
          <w:sz w:val="28"/>
          <w:szCs w:val="28"/>
        </w:rPr>
      </w:pPr>
      <w:r w:rsidRPr="009202D4">
        <w:rPr>
          <w:color w:val="000000"/>
          <w:sz w:val="28"/>
          <w:szCs w:val="28"/>
        </w:rPr>
        <w:t>Г) 1200-1500</w:t>
      </w:r>
    </w:p>
    <w:p w14:paraId="3ADFB457" w14:textId="77777777" w:rsidR="00530B65" w:rsidRPr="009202D4" w:rsidRDefault="00530B65" w:rsidP="00530B65">
      <w:pPr>
        <w:pStyle w:val="af6"/>
        <w:numPr>
          <w:ilvl w:val="0"/>
          <w:numId w:val="45"/>
        </w:numPr>
        <w:rPr>
          <w:color w:val="000000"/>
          <w:sz w:val="28"/>
          <w:szCs w:val="28"/>
        </w:rPr>
      </w:pPr>
      <w:r w:rsidRPr="009202D4">
        <w:rPr>
          <w:b/>
          <w:bCs/>
          <w:color w:val="000000"/>
          <w:sz w:val="28"/>
          <w:szCs w:val="28"/>
        </w:rPr>
        <w:t>Критерий правильности проведения закрытого массажа сердца предполагает:</w:t>
      </w:r>
    </w:p>
    <w:p w14:paraId="33163D2E" w14:textId="77777777" w:rsidR="00530B65" w:rsidRPr="009202D4" w:rsidRDefault="00530B65" w:rsidP="00530B65">
      <w:pPr>
        <w:pStyle w:val="af6"/>
        <w:rPr>
          <w:color w:val="000000"/>
          <w:sz w:val="28"/>
          <w:szCs w:val="28"/>
        </w:rPr>
      </w:pPr>
      <w:r w:rsidRPr="009202D4">
        <w:rPr>
          <w:color w:val="000000"/>
          <w:sz w:val="28"/>
          <w:szCs w:val="28"/>
          <w:u w:val="single"/>
        </w:rPr>
        <w:t>А) появление пульсовой волны на сонной артерии во время массажа сердца</w:t>
      </w:r>
    </w:p>
    <w:p w14:paraId="7735E3CD" w14:textId="77777777" w:rsidR="00530B65" w:rsidRPr="009202D4" w:rsidRDefault="00530B65" w:rsidP="00530B65">
      <w:pPr>
        <w:pStyle w:val="af6"/>
        <w:rPr>
          <w:color w:val="000000"/>
          <w:sz w:val="28"/>
          <w:szCs w:val="28"/>
        </w:rPr>
      </w:pPr>
      <w:r w:rsidRPr="009202D4">
        <w:rPr>
          <w:color w:val="000000"/>
          <w:sz w:val="28"/>
          <w:szCs w:val="28"/>
        </w:rPr>
        <w:t>Б) отсутствие пульсовой волны на сонной артерии</w:t>
      </w:r>
    </w:p>
    <w:p w14:paraId="6971245C" w14:textId="77777777" w:rsidR="00530B65" w:rsidRPr="009202D4" w:rsidRDefault="00530B65" w:rsidP="00530B65">
      <w:pPr>
        <w:pStyle w:val="af6"/>
        <w:rPr>
          <w:color w:val="000000"/>
          <w:sz w:val="28"/>
          <w:szCs w:val="28"/>
        </w:rPr>
      </w:pPr>
      <w:r w:rsidRPr="009202D4">
        <w:rPr>
          <w:color w:val="000000"/>
          <w:sz w:val="28"/>
          <w:szCs w:val="28"/>
        </w:rPr>
        <w:t>В) отсутствие дыхания</w:t>
      </w:r>
    </w:p>
    <w:p w14:paraId="348CC50C" w14:textId="77777777" w:rsidR="00530B65" w:rsidRPr="009202D4" w:rsidRDefault="00530B65" w:rsidP="00530B65">
      <w:pPr>
        <w:pStyle w:val="af6"/>
        <w:rPr>
          <w:color w:val="000000"/>
          <w:sz w:val="28"/>
          <w:szCs w:val="28"/>
        </w:rPr>
      </w:pPr>
      <w:r w:rsidRPr="009202D4">
        <w:rPr>
          <w:color w:val="000000"/>
          <w:sz w:val="28"/>
          <w:szCs w:val="28"/>
        </w:rPr>
        <w:t>Г) появление самостоятельной пульсовой волны на сонной артерии</w:t>
      </w:r>
    </w:p>
    <w:p w14:paraId="17703F38" w14:textId="77777777" w:rsidR="00530B65" w:rsidRPr="009202D4" w:rsidRDefault="00530B65" w:rsidP="00530B65">
      <w:pPr>
        <w:pStyle w:val="af6"/>
        <w:numPr>
          <w:ilvl w:val="0"/>
          <w:numId w:val="46"/>
        </w:numPr>
        <w:rPr>
          <w:color w:val="000000"/>
          <w:sz w:val="28"/>
          <w:szCs w:val="28"/>
        </w:rPr>
      </w:pPr>
      <w:r w:rsidRPr="009202D4">
        <w:rPr>
          <w:b/>
          <w:bCs/>
          <w:color w:val="000000"/>
          <w:sz w:val="28"/>
          <w:szCs w:val="28"/>
        </w:rPr>
        <w:t>Количество вдуваний воздуха в минуту при искусственной вентиляции легких:</w:t>
      </w:r>
    </w:p>
    <w:p w14:paraId="4836035C" w14:textId="77777777" w:rsidR="00530B65" w:rsidRPr="009202D4" w:rsidRDefault="00530B65" w:rsidP="00530B65">
      <w:pPr>
        <w:pStyle w:val="af6"/>
        <w:rPr>
          <w:color w:val="000000"/>
          <w:sz w:val="28"/>
          <w:szCs w:val="28"/>
        </w:rPr>
      </w:pPr>
      <w:r w:rsidRPr="009202D4">
        <w:rPr>
          <w:color w:val="000000"/>
          <w:sz w:val="28"/>
          <w:szCs w:val="28"/>
        </w:rPr>
        <w:t>А) 5</w:t>
      </w:r>
    </w:p>
    <w:p w14:paraId="5B2BCD37" w14:textId="19CBDC5C" w:rsidR="00530B65" w:rsidRPr="009202D4" w:rsidRDefault="00530B65" w:rsidP="00530B65">
      <w:pPr>
        <w:pStyle w:val="af6"/>
        <w:rPr>
          <w:color w:val="000000"/>
          <w:sz w:val="28"/>
          <w:szCs w:val="28"/>
        </w:rPr>
      </w:pPr>
      <w:r w:rsidRPr="009202D4">
        <w:rPr>
          <w:color w:val="000000"/>
          <w:sz w:val="28"/>
          <w:szCs w:val="28"/>
          <w:u w:val="single"/>
        </w:rPr>
        <w:t xml:space="preserve">Б) </w:t>
      </w:r>
      <w:r w:rsidR="0098627B">
        <w:rPr>
          <w:color w:val="000000"/>
          <w:sz w:val="28"/>
          <w:szCs w:val="28"/>
          <w:u w:val="single"/>
        </w:rPr>
        <w:t>10-12</w:t>
      </w:r>
    </w:p>
    <w:p w14:paraId="3A6CAD4B" w14:textId="77777777" w:rsidR="00530B65" w:rsidRPr="009202D4" w:rsidRDefault="00530B65" w:rsidP="00530B65">
      <w:pPr>
        <w:pStyle w:val="af6"/>
        <w:rPr>
          <w:color w:val="000000"/>
          <w:sz w:val="28"/>
          <w:szCs w:val="28"/>
        </w:rPr>
      </w:pPr>
      <w:r w:rsidRPr="009202D4">
        <w:rPr>
          <w:color w:val="000000"/>
          <w:sz w:val="28"/>
          <w:szCs w:val="28"/>
        </w:rPr>
        <w:t>В) 30</w:t>
      </w:r>
    </w:p>
    <w:p w14:paraId="7640E8D0" w14:textId="77777777" w:rsidR="00530B65" w:rsidRPr="009202D4" w:rsidRDefault="00530B65" w:rsidP="00530B65">
      <w:pPr>
        <w:pStyle w:val="af6"/>
        <w:rPr>
          <w:color w:val="000000"/>
          <w:sz w:val="28"/>
          <w:szCs w:val="28"/>
        </w:rPr>
      </w:pPr>
      <w:r w:rsidRPr="009202D4">
        <w:rPr>
          <w:color w:val="000000"/>
          <w:sz w:val="28"/>
          <w:szCs w:val="28"/>
        </w:rPr>
        <w:t>Г) 60</w:t>
      </w:r>
    </w:p>
    <w:p w14:paraId="33307A36" w14:textId="77777777" w:rsidR="00530B65" w:rsidRPr="009202D4" w:rsidRDefault="00530B65" w:rsidP="00530B65">
      <w:pPr>
        <w:pStyle w:val="af6"/>
        <w:numPr>
          <w:ilvl w:val="0"/>
          <w:numId w:val="47"/>
        </w:numPr>
        <w:rPr>
          <w:color w:val="000000"/>
          <w:sz w:val="28"/>
          <w:szCs w:val="28"/>
        </w:rPr>
      </w:pPr>
      <w:r w:rsidRPr="009202D4">
        <w:rPr>
          <w:b/>
          <w:bCs/>
          <w:color w:val="000000"/>
          <w:sz w:val="28"/>
          <w:szCs w:val="28"/>
        </w:rPr>
        <w:t>При проведении наружного массажа сердца ладони следует расположить:</w:t>
      </w:r>
    </w:p>
    <w:p w14:paraId="65CD2CD3" w14:textId="77777777" w:rsidR="00530B65" w:rsidRPr="009202D4" w:rsidRDefault="00530B65" w:rsidP="00530B65">
      <w:pPr>
        <w:pStyle w:val="af6"/>
        <w:rPr>
          <w:color w:val="000000"/>
          <w:sz w:val="28"/>
          <w:szCs w:val="28"/>
        </w:rPr>
      </w:pPr>
      <w:r w:rsidRPr="009202D4">
        <w:rPr>
          <w:color w:val="000000"/>
          <w:sz w:val="28"/>
          <w:szCs w:val="28"/>
        </w:rPr>
        <w:t>А) на верхней трети грудины</w:t>
      </w:r>
    </w:p>
    <w:p w14:paraId="0B3D983C" w14:textId="77777777" w:rsidR="00530B65" w:rsidRPr="009202D4" w:rsidRDefault="00530B65" w:rsidP="00530B65">
      <w:pPr>
        <w:pStyle w:val="af6"/>
        <w:rPr>
          <w:color w:val="000000"/>
          <w:sz w:val="28"/>
          <w:szCs w:val="28"/>
        </w:rPr>
      </w:pPr>
      <w:r w:rsidRPr="009202D4">
        <w:rPr>
          <w:color w:val="000000"/>
          <w:sz w:val="28"/>
          <w:szCs w:val="28"/>
        </w:rPr>
        <w:t>Б) на границе верхней и средней трети грудины</w:t>
      </w:r>
    </w:p>
    <w:p w14:paraId="5505F9C2" w14:textId="77777777" w:rsidR="00530B65" w:rsidRPr="009202D4" w:rsidRDefault="00530B65" w:rsidP="00530B65">
      <w:pPr>
        <w:pStyle w:val="af6"/>
        <w:rPr>
          <w:color w:val="000000"/>
          <w:sz w:val="28"/>
          <w:szCs w:val="28"/>
        </w:rPr>
      </w:pPr>
      <w:r w:rsidRPr="009202D4">
        <w:rPr>
          <w:color w:val="000000"/>
          <w:sz w:val="28"/>
          <w:szCs w:val="28"/>
          <w:u w:val="single"/>
        </w:rPr>
        <w:t>В) на границе средней и нижней трети грудины</w:t>
      </w:r>
    </w:p>
    <w:p w14:paraId="614B57A6" w14:textId="77777777" w:rsidR="00530B65" w:rsidRPr="009202D4" w:rsidRDefault="00530B65" w:rsidP="00530B65">
      <w:pPr>
        <w:pStyle w:val="af6"/>
        <w:rPr>
          <w:color w:val="000000"/>
          <w:sz w:val="28"/>
          <w:szCs w:val="28"/>
        </w:rPr>
      </w:pPr>
      <w:r w:rsidRPr="009202D4">
        <w:rPr>
          <w:color w:val="000000"/>
          <w:sz w:val="28"/>
          <w:szCs w:val="28"/>
        </w:rPr>
        <w:t>Г) в пятом межреберном промежутке слева</w:t>
      </w:r>
    </w:p>
    <w:p w14:paraId="226E62C8" w14:textId="77777777" w:rsidR="00530B65" w:rsidRPr="009202D4" w:rsidRDefault="00530B65" w:rsidP="00530B65">
      <w:pPr>
        <w:pStyle w:val="af6"/>
        <w:numPr>
          <w:ilvl w:val="0"/>
          <w:numId w:val="48"/>
        </w:numPr>
        <w:rPr>
          <w:color w:val="000000"/>
          <w:sz w:val="28"/>
          <w:szCs w:val="28"/>
        </w:rPr>
      </w:pPr>
      <w:r w:rsidRPr="009202D4">
        <w:rPr>
          <w:b/>
          <w:bCs/>
          <w:color w:val="000000"/>
          <w:sz w:val="28"/>
          <w:szCs w:val="28"/>
        </w:rPr>
        <w:t>Необходимое условие для проведения закрытого массажа сердца:</w:t>
      </w:r>
    </w:p>
    <w:p w14:paraId="7FD06693" w14:textId="77777777" w:rsidR="00530B65" w:rsidRPr="009202D4" w:rsidRDefault="00530B65" w:rsidP="00530B65">
      <w:pPr>
        <w:pStyle w:val="af6"/>
        <w:rPr>
          <w:color w:val="000000"/>
          <w:sz w:val="28"/>
          <w:szCs w:val="28"/>
        </w:rPr>
      </w:pPr>
      <w:r w:rsidRPr="009202D4">
        <w:rPr>
          <w:color w:val="000000"/>
          <w:sz w:val="28"/>
          <w:szCs w:val="28"/>
          <w:u w:val="single"/>
        </w:rPr>
        <w:t>А) положение больного на жесткой поверхности</w:t>
      </w:r>
    </w:p>
    <w:p w14:paraId="78FC0006" w14:textId="77777777" w:rsidR="00530B65" w:rsidRPr="009202D4" w:rsidRDefault="00530B65" w:rsidP="00530B65">
      <w:pPr>
        <w:pStyle w:val="af6"/>
        <w:rPr>
          <w:color w:val="000000"/>
          <w:sz w:val="28"/>
          <w:szCs w:val="28"/>
        </w:rPr>
      </w:pPr>
      <w:r w:rsidRPr="009202D4">
        <w:rPr>
          <w:color w:val="000000"/>
          <w:sz w:val="28"/>
          <w:szCs w:val="28"/>
        </w:rPr>
        <w:t>Б) запрокинутое положение головы</w:t>
      </w:r>
    </w:p>
    <w:p w14:paraId="7699D24C" w14:textId="77777777" w:rsidR="00530B65" w:rsidRPr="009202D4" w:rsidRDefault="00530B65" w:rsidP="00530B65">
      <w:pPr>
        <w:pStyle w:val="af6"/>
        <w:rPr>
          <w:color w:val="000000"/>
          <w:sz w:val="28"/>
          <w:szCs w:val="28"/>
        </w:rPr>
      </w:pPr>
      <w:r w:rsidRPr="009202D4">
        <w:rPr>
          <w:color w:val="000000"/>
          <w:sz w:val="28"/>
          <w:szCs w:val="28"/>
        </w:rPr>
        <w:t>В) наличие валика под плечами</w:t>
      </w:r>
    </w:p>
    <w:p w14:paraId="0625B203" w14:textId="77777777" w:rsidR="00530B65" w:rsidRPr="009202D4" w:rsidRDefault="00530B65" w:rsidP="00530B65">
      <w:pPr>
        <w:pStyle w:val="af6"/>
        <w:rPr>
          <w:color w:val="000000"/>
          <w:sz w:val="28"/>
          <w:szCs w:val="28"/>
        </w:rPr>
      </w:pPr>
      <w:r w:rsidRPr="009202D4">
        <w:rPr>
          <w:color w:val="000000"/>
          <w:sz w:val="28"/>
          <w:szCs w:val="28"/>
        </w:rPr>
        <w:t>Г) положение больного ниже колен реаниматоров</w:t>
      </w:r>
    </w:p>
    <w:p w14:paraId="6F2ACF11" w14:textId="77777777" w:rsidR="00530B65" w:rsidRPr="009202D4" w:rsidRDefault="00530B65" w:rsidP="00530B65">
      <w:pPr>
        <w:pStyle w:val="af6"/>
        <w:rPr>
          <w:color w:val="000000"/>
          <w:sz w:val="28"/>
          <w:szCs w:val="28"/>
        </w:rPr>
      </w:pPr>
      <w:r w:rsidRPr="009202D4">
        <w:rPr>
          <w:b/>
          <w:bCs/>
          <w:i/>
          <w:iCs/>
          <w:color w:val="000000"/>
          <w:sz w:val="28"/>
          <w:szCs w:val="28"/>
        </w:rPr>
        <w:lastRenderedPageBreak/>
        <w:t>14.</w:t>
      </w:r>
      <w:r w:rsidRPr="009202D4">
        <w:rPr>
          <w:color w:val="000000"/>
          <w:sz w:val="28"/>
          <w:szCs w:val="28"/>
        </w:rPr>
        <w:t> </w:t>
      </w:r>
      <w:r w:rsidRPr="009202D4">
        <w:rPr>
          <w:b/>
          <w:bCs/>
          <w:color w:val="000000"/>
          <w:sz w:val="28"/>
          <w:szCs w:val="28"/>
        </w:rPr>
        <w:t>Закрытый массаж сердца новорожденному можно провести:</w:t>
      </w:r>
    </w:p>
    <w:p w14:paraId="58569EEF" w14:textId="77777777" w:rsidR="00530B65" w:rsidRPr="009202D4" w:rsidRDefault="00530B65" w:rsidP="00530B65">
      <w:pPr>
        <w:pStyle w:val="af6"/>
        <w:rPr>
          <w:color w:val="000000"/>
          <w:sz w:val="28"/>
          <w:szCs w:val="28"/>
        </w:rPr>
      </w:pPr>
      <w:r w:rsidRPr="009202D4">
        <w:rPr>
          <w:color w:val="000000"/>
          <w:sz w:val="28"/>
          <w:szCs w:val="28"/>
        </w:rPr>
        <w:t>А) кистями обеих рук</w:t>
      </w:r>
    </w:p>
    <w:p w14:paraId="0E1C1610" w14:textId="77777777" w:rsidR="00530B65" w:rsidRPr="009202D4" w:rsidRDefault="00530B65" w:rsidP="00530B65">
      <w:pPr>
        <w:pStyle w:val="af6"/>
        <w:rPr>
          <w:color w:val="000000"/>
          <w:sz w:val="28"/>
          <w:szCs w:val="28"/>
        </w:rPr>
      </w:pPr>
      <w:r w:rsidRPr="009202D4">
        <w:rPr>
          <w:color w:val="000000"/>
          <w:sz w:val="28"/>
          <w:szCs w:val="28"/>
        </w:rPr>
        <w:t>Б) четырьмя пальцами правой руки</w:t>
      </w:r>
    </w:p>
    <w:p w14:paraId="6687121E" w14:textId="77777777" w:rsidR="00530B65" w:rsidRPr="009202D4" w:rsidRDefault="00530B65" w:rsidP="00530B65">
      <w:pPr>
        <w:pStyle w:val="af6"/>
        <w:rPr>
          <w:color w:val="000000"/>
          <w:sz w:val="28"/>
          <w:szCs w:val="28"/>
        </w:rPr>
      </w:pPr>
      <w:r w:rsidRPr="009202D4">
        <w:rPr>
          <w:color w:val="000000"/>
          <w:sz w:val="28"/>
          <w:szCs w:val="28"/>
        </w:rPr>
        <w:t>В) проксимальной частью правой руки</w:t>
      </w:r>
    </w:p>
    <w:p w14:paraId="66CEEC7A" w14:textId="77777777" w:rsidR="00530B65" w:rsidRPr="009202D4" w:rsidRDefault="00530B65" w:rsidP="00530B65">
      <w:pPr>
        <w:pStyle w:val="af6"/>
        <w:rPr>
          <w:color w:val="000000"/>
          <w:sz w:val="28"/>
          <w:szCs w:val="28"/>
        </w:rPr>
      </w:pPr>
      <w:r w:rsidRPr="009202D4">
        <w:rPr>
          <w:color w:val="000000"/>
          <w:sz w:val="28"/>
          <w:szCs w:val="28"/>
          <w:u w:val="single"/>
        </w:rPr>
        <w:t>Г) большими пальцами обеих рук</w:t>
      </w:r>
    </w:p>
    <w:p w14:paraId="2B52ED85" w14:textId="77777777" w:rsidR="00530B65" w:rsidRPr="009202D4" w:rsidRDefault="00530B65" w:rsidP="00530B65">
      <w:pPr>
        <w:pStyle w:val="af6"/>
        <w:rPr>
          <w:color w:val="000000"/>
          <w:sz w:val="28"/>
          <w:szCs w:val="28"/>
        </w:rPr>
      </w:pPr>
      <w:r w:rsidRPr="009202D4">
        <w:rPr>
          <w:b/>
          <w:bCs/>
          <w:i/>
          <w:iCs/>
          <w:color w:val="000000"/>
          <w:sz w:val="28"/>
          <w:szCs w:val="28"/>
        </w:rPr>
        <w:t>15</w:t>
      </w:r>
      <w:r w:rsidRPr="009202D4">
        <w:rPr>
          <w:b/>
          <w:bCs/>
          <w:color w:val="000000"/>
          <w:sz w:val="28"/>
          <w:szCs w:val="28"/>
        </w:rPr>
        <w:t>.</w:t>
      </w:r>
      <w:r w:rsidRPr="009202D4">
        <w:rPr>
          <w:color w:val="000000"/>
          <w:sz w:val="28"/>
          <w:szCs w:val="28"/>
        </w:rPr>
        <w:t> </w:t>
      </w:r>
      <w:r w:rsidRPr="009202D4">
        <w:rPr>
          <w:b/>
          <w:bCs/>
          <w:color w:val="000000"/>
          <w:sz w:val="28"/>
          <w:szCs w:val="28"/>
        </w:rPr>
        <w:t>Глубина продавливания грудной клетки при проведении закрытого массажа сердца взрослому человеку составляет (см):</w:t>
      </w:r>
    </w:p>
    <w:p w14:paraId="276EE20E" w14:textId="77777777" w:rsidR="00530B65" w:rsidRPr="009202D4" w:rsidRDefault="00530B65" w:rsidP="00530B65">
      <w:pPr>
        <w:pStyle w:val="af6"/>
        <w:rPr>
          <w:color w:val="000000"/>
          <w:sz w:val="28"/>
          <w:szCs w:val="28"/>
        </w:rPr>
      </w:pPr>
      <w:r w:rsidRPr="009202D4">
        <w:rPr>
          <w:color w:val="000000"/>
          <w:sz w:val="28"/>
          <w:szCs w:val="28"/>
        </w:rPr>
        <w:t>А) 1-2</w:t>
      </w:r>
    </w:p>
    <w:p w14:paraId="63E30BA6" w14:textId="77777777" w:rsidR="00530B65" w:rsidRPr="009202D4" w:rsidRDefault="00530B65" w:rsidP="00530B65">
      <w:pPr>
        <w:pStyle w:val="af6"/>
        <w:rPr>
          <w:color w:val="000000"/>
          <w:sz w:val="28"/>
          <w:szCs w:val="28"/>
        </w:rPr>
      </w:pPr>
      <w:r w:rsidRPr="009202D4">
        <w:rPr>
          <w:color w:val="000000"/>
          <w:sz w:val="28"/>
          <w:szCs w:val="28"/>
          <w:u w:val="single"/>
        </w:rPr>
        <w:t>Б) 4-6</w:t>
      </w:r>
    </w:p>
    <w:p w14:paraId="1842D3F9" w14:textId="77777777" w:rsidR="00530B65" w:rsidRPr="009202D4" w:rsidRDefault="00530B65" w:rsidP="00530B65">
      <w:pPr>
        <w:pStyle w:val="af6"/>
        <w:rPr>
          <w:color w:val="000000"/>
          <w:sz w:val="28"/>
          <w:szCs w:val="28"/>
        </w:rPr>
      </w:pPr>
      <w:r w:rsidRPr="009202D4">
        <w:rPr>
          <w:color w:val="000000"/>
          <w:sz w:val="28"/>
          <w:szCs w:val="28"/>
        </w:rPr>
        <w:t>В) 7-8</w:t>
      </w:r>
    </w:p>
    <w:p w14:paraId="56CAA3D0" w14:textId="77777777" w:rsidR="00530B65" w:rsidRPr="009202D4" w:rsidRDefault="00530B65" w:rsidP="00530B65">
      <w:pPr>
        <w:pStyle w:val="af6"/>
        <w:rPr>
          <w:color w:val="000000"/>
          <w:sz w:val="28"/>
          <w:szCs w:val="28"/>
        </w:rPr>
      </w:pPr>
      <w:r w:rsidRPr="009202D4">
        <w:rPr>
          <w:color w:val="000000"/>
          <w:sz w:val="28"/>
          <w:szCs w:val="28"/>
        </w:rPr>
        <w:t>Г) 9-10</w:t>
      </w:r>
    </w:p>
    <w:p w14:paraId="36FB50C8" w14:textId="77777777" w:rsidR="00530B65" w:rsidRPr="009202D4" w:rsidRDefault="00530B65" w:rsidP="00530B65">
      <w:pPr>
        <w:pStyle w:val="af6"/>
        <w:rPr>
          <w:color w:val="000000"/>
          <w:sz w:val="28"/>
          <w:szCs w:val="28"/>
        </w:rPr>
      </w:pPr>
      <w:r w:rsidRPr="009202D4">
        <w:rPr>
          <w:b/>
          <w:bCs/>
          <w:i/>
          <w:iCs/>
          <w:color w:val="000000"/>
          <w:sz w:val="28"/>
          <w:szCs w:val="28"/>
        </w:rPr>
        <w:t>16.</w:t>
      </w:r>
      <w:r w:rsidRPr="009202D4">
        <w:rPr>
          <w:color w:val="000000"/>
          <w:sz w:val="28"/>
          <w:szCs w:val="28"/>
        </w:rPr>
        <w:t> </w:t>
      </w:r>
      <w:r w:rsidRPr="009202D4">
        <w:rPr>
          <w:b/>
          <w:bCs/>
          <w:color w:val="000000"/>
          <w:sz w:val="28"/>
          <w:szCs w:val="28"/>
        </w:rPr>
        <w:t>Глубина продавливания грудной клетки при проведении закрытого массажа сердца новорожденному:</w:t>
      </w:r>
    </w:p>
    <w:p w14:paraId="6256E9E9" w14:textId="3CD17EC7" w:rsidR="00530B65" w:rsidRPr="009202D4" w:rsidRDefault="00530B65" w:rsidP="00530B65">
      <w:pPr>
        <w:pStyle w:val="af6"/>
        <w:rPr>
          <w:color w:val="000000"/>
          <w:sz w:val="28"/>
          <w:szCs w:val="28"/>
        </w:rPr>
      </w:pPr>
      <w:r w:rsidRPr="009202D4">
        <w:rPr>
          <w:color w:val="000000"/>
          <w:sz w:val="28"/>
          <w:szCs w:val="28"/>
          <w:u w:val="single"/>
        </w:rPr>
        <w:t>А) 1,5-2</w:t>
      </w:r>
      <w:r w:rsidR="0098627B">
        <w:rPr>
          <w:color w:val="000000"/>
          <w:sz w:val="28"/>
          <w:szCs w:val="28"/>
          <w:u w:val="single"/>
        </w:rPr>
        <w:t>(1/3 грудной клетки)</w:t>
      </w:r>
    </w:p>
    <w:p w14:paraId="3B588702" w14:textId="77777777" w:rsidR="00530B65" w:rsidRPr="009202D4" w:rsidRDefault="00530B65" w:rsidP="00530B65">
      <w:pPr>
        <w:pStyle w:val="af6"/>
        <w:rPr>
          <w:color w:val="000000"/>
          <w:sz w:val="28"/>
          <w:szCs w:val="28"/>
        </w:rPr>
      </w:pPr>
      <w:r w:rsidRPr="009202D4">
        <w:rPr>
          <w:color w:val="000000"/>
          <w:sz w:val="28"/>
          <w:szCs w:val="28"/>
        </w:rPr>
        <w:t>Б) 4-6</w:t>
      </w:r>
    </w:p>
    <w:p w14:paraId="4E4018C4" w14:textId="77777777" w:rsidR="00530B65" w:rsidRPr="009202D4" w:rsidRDefault="00530B65" w:rsidP="00530B65">
      <w:pPr>
        <w:pStyle w:val="af6"/>
        <w:rPr>
          <w:color w:val="000000"/>
          <w:sz w:val="28"/>
          <w:szCs w:val="28"/>
        </w:rPr>
      </w:pPr>
      <w:r w:rsidRPr="009202D4">
        <w:rPr>
          <w:color w:val="000000"/>
          <w:sz w:val="28"/>
          <w:szCs w:val="28"/>
        </w:rPr>
        <w:t>В) 5-6</w:t>
      </w:r>
    </w:p>
    <w:p w14:paraId="0C02E428" w14:textId="77777777" w:rsidR="00530B65" w:rsidRPr="009202D4" w:rsidRDefault="00530B65" w:rsidP="00530B65">
      <w:pPr>
        <w:pStyle w:val="af6"/>
        <w:rPr>
          <w:color w:val="000000"/>
          <w:sz w:val="28"/>
          <w:szCs w:val="28"/>
        </w:rPr>
      </w:pPr>
      <w:r w:rsidRPr="009202D4">
        <w:rPr>
          <w:color w:val="000000"/>
          <w:sz w:val="28"/>
          <w:szCs w:val="28"/>
        </w:rPr>
        <w:t>Г) 7-8</w:t>
      </w:r>
    </w:p>
    <w:p w14:paraId="65F79AE9" w14:textId="77777777" w:rsidR="00530B65" w:rsidRPr="009202D4" w:rsidRDefault="00530B65" w:rsidP="00530B65">
      <w:pPr>
        <w:pStyle w:val="af6"/>
        <w:rPr>
          <w:color w:val="000000"/>
          <w:sz w:val="28"/>
          <w:szCs w:val="28"/>
        </w:rPr>
      </w:pPr>
      <w:r w:rsidRPr="009202D4">
        <w:rPr>
          <w:b/>
          <w:bCs/>
          <w:i/>
          <w:iCs/>
          <w:color w:val="000000"/>
          <w:sz w:val="28"/>
          <w:szCs w:val="28"/>
        </w:rPr>
        <w:t>17.</w:t>
      </w:r>
      <w:r w:rsidRPr="009202D4">
        <w:rPr>
          <w:color w:val="000000"/>
          <w:sz w:val="28"/>
          <w:szCs w:val="28"/>
        </w:rPr>
        <w:t> </w:t>
      </w:r>
      <w:r w:rsidRPr="009202D4">
        <w:rPr>
          <w:b/>
          <w:bCs/>
          <w:color w:val="000000"/>
          <w:sz w:val="28"/>
          <w:szCs w:val="28"/>
        </w:rPr>
        <w:t>Критерием для начала реанимационных мероприятий является:</w:t>
      </w:r>
    </w:p>
    <w:p w14:paraId="66FEC850" w14:textId="77777777" w:rsidR="00530B65" w:rsidRPr="009202D4" w:rsidRDefault="00530B65" w:rsidP="00530B65">
      <w:pPr>
        <w:pStyle w:val="af6"/>
        <w:rPr>
          <w:color w:val="000000"/>
          <w:sz w:val="28"/>
          <w:szCs w:val="28"/>
        </w:rPr>
      </w:pPr>
      <w:r w:rsidRPr="009202D4">
        <w:rPr>
          <w:color w:val="000000"/>
          <w:sz w:val="28"/>
          <w:szCs w:val="28"/>
        </w:rPr>
        <w:t>А) отсутствие сознания</w:t>
      </w:r>
    </w:p>
    <w:p w14:paraId="5757A5F0" w14:textId="77777777" w:rsidR="00530B65" w:rsidRPr="009202D4" w:rsidRDefault="00530B65" w:rsidP="00530B65">
      <w:pPr>
        <w:pStyle w:val="af6"/>
        <w:rPr>
          <w:color w:val="000000"/>
          <w:sz w:val="28"/>
          <w:szCs w:val="28"/>
        </w:rPr>
      </w:pPr>
      <w:r w:rsidRPr="009202D4">
        <w:rPr>
          <w:color w:val="000000"/>
          <w:sz w:val="28"/>
          <w:szCs w:val="28"/>
        </w:rPr>
        <w:t>Б) появление цианоза</w:t>
      </w:r>
    </w:p>
    <w:p w14:paraId="5885D236" w14:textId="77777777" w:rsidR="00530B65" w:rsidRPr="009202D4" w:rsidRDefault="00530B65" w:rsidP="00530B65">
      <w:pPr>
        <w:pStyle w:val="af6"/>
        <w:rPr>
          <w:color w:val="000000"/>
          <w:sz w:val="28"/>
          <w:szCs w:val="28"/>
        </w:rPr>
      </w:pPr>
      <w:r w:rsidRPr="009202D4">
        <w:rPr>
          <w:color w:val="000000"/>
          <w:sz w:val="28"/>
          <w:szCs w:val="28"/>
          <w:u w:val="single"/>
        </w:rPr>
        <w:t>В) отсутствие дыхания</w:t>
      </w:r>
    </w:p>
    <w:p w14:paraId="20DE3C48" w14:textId="77777777" w:rsidR="00530B65" w:rsidRPr="009202D4" w:rsidRDefault="00530B65" w:rsidP="00530B65">
      <w:pPr>
        <w:pStyle w:val="af6"/>
        <w:rPr>
          <w:color w:val="000000"/>
          <w:sz w:val="28"/>
          <w:szCs w:val="28"/>
        </w:rPr>
      </w:pPr>
      <w:r w:rsidRPr="009202D4">
        <w:rPr>
          <w:color w:val="000000"/>
          <w:sz w:val="28"/>
          <w:szCs w:val="28"/>
        </w:rPr>
        <w:t>Г) отсутствие пульса на периферических артериях</w:t>
      </w:r>
    </w:p>
    <w:p w14:paraId="08BB67C2" w14:textId="77777777" w:rsidR="00530B65" w:rsidRPr="009202D4" w:rsidRDefault="00530B65" w:rsidP="00530B65">
      <w:pPr>
        <w:pStyle w:val="af6"/>
        <w:rPr>
          <w:color w:val="000000"/>
          <w:sz w:val="28"/>
          <w:szCs w:val="28"/>
        </w:rPr>
      </w:pPr>
      <w:r w:rsidRPr="009202D4">
        <w:rPr>
          <w:b/>
          <w:bCs/>
          <w:i/>
          <w:iCs/>
          <w:color w:val="000000"/>
          <w:sz w:val="28"/>
          <w:szCs w:val="28"/>
        </w:rPr>
        <w:t>18</w:t>
      </w:r>
      <w:r w:rsidRPr="009202D4">
        <w:rPr>
          <w:b/>
          <w:bCs/>
          <w:color w:val="000000"/>
          <w:sz w:val="28"/>
          <w:szCs w:val="28"/>
        </w:rPr>
        <w:t>.</w:t>
      </w:r>
      <w:r w:rsidRPr="009202D4">
        <w:rPr>
          <w:color w:val="000000"/>
          <w:sz w:val="28"/>
          <w:szCs w:val="28"/>
        </w:rPr>
        <w:t> </w:t>
      </w:r>
      <w:r w:rsidRPr="009202D4">
        <w:rPr>
          <w:b/>
          <w:bCs/>
          <w:color w:val="000000"/>
          <w:sz w:val="28"/>
          <w:szCs w:val="28"/>
        </w:rPr>
        <w:t>Реанимацию прекращают при отсутствии признаков эффективного кровообращения в течение (мин):</w:t>
      </w:r>
    </w:p>
    <w:p w14:paraId="1888298A" w14:textId="77777777" w:rsidR="00530B65" w:rsidRPr="009202D4" w:rsidRDefault="00530B65" w:rsidP="00530B65">
      <w:pPr>
        <w:pStyle w:val="af6"/>
        <w:rPr>
          <w:color w:val="000000"/>
          <w:sz w:val="28"/>
          <w:szCs w:val="28"/>
        </w:rPr>
      </w:pPr>
      <w:r w:rsidRPr="009202D4">
        <w:rPr>
          <w:color w:val="000000"/>
          <w:sz w:val="28"/>
          <w:szCs w:val="28"/>
        </w:rPr>
        <w:t>А) 15</w:t>
      </w:r>
    </w:p>
    <w:p w14:paraId="3AAE3F1E" w14:textId="77777777" w:rsidR="00530B65" w:rsidRPr="009202D4" w:rsidRDefault="00530B65" w:rsidP="00530B65">
      <w:pPr>
        <w:pStyle w:val="af6"/>
        <w:rPr>
          <w:color w:val="000000"/>
          <w:sz w:val="28"/>
          <w:szCs w:val="28"/>
        </w:rPr>
      </w:pPr>
      <w:r w:rsidRPr="009202D4">
        <w:rPr>
          <w:color w:val="000000"/>
          <w:sz w:val="28"/>
          <w:szCs w:val="28"/>
        </w:rPr>
        <w:t>Б) 20</w:t>
      </w:r>
    </w:p>
    <w:p w14:paraId="49B82D47" w14:textId="77777777" w:rsidR="00530B65" w:rsidRPr="009202D4" w:rsidRDefault="00530B65" w:rsidP="00530B65">
      <w:pPr>
        <w:pStyle w:val="af6"/>
        <w:rPr>
          <w:color w:val="000000"/>
          <w:sz w:val="28"/>
          <w:szCs w:val="28"/>
        </w:rPr>
      </w:pPr>
      <w:r w:rsidRPr="009202D4">
        <w:rPr>
          <w:color w:val="000000"/>
          <w:sz w:val="28"/>
          <w:szCs w:val="28"/>
          <w:u w:val="single"/>
        </w:rPr>
        <w:lastRenderedPageBreak/>
        <w:t>В) 30</w:t>
      </w:r>
    </w:p>
    <w:p w14:paraId="39ADCC4B" w14:textId="77777777" w:rsidR="00530B65" w:rsidRPr="009202D4" w:rsidRDefault="00530B65" w:rsidP="00530B65">
      <w:pPr>
        <w:pStyle w:val="af6"/>
        <w:rPr>
          <w:color w:val="000000"/>
          <w:sz w:val="28"/>
          <w:szCs w:val="28"/>
        </w:rPr>
      </w:pPr>
      <w:r w:rsidRPr="009202D4">
        <w:rPr>
          <w:color w:val="000000"/>
          <w:sz w:val="28"/>
          <w:szCs w:val="28"/>
        </w:rPr>
        <w:t>Г) 40</w:t>
      </w:r>
    </w:p>
    <w:p w14:paraId="5B83285E" w14:textId="77777777" w:rsidR="00530B65" w:rsidRPr="009202D4" w:rsidRDefault="00530B65" w:rsidP="00530B65">
      <w:pPr>
        <w:pStyle w:val="af6"/>
        <w:numPr>
          <w:ilvl w:val="0"/>
          <w:numId w:val="49"/>
        </w:numPr>
        <w:rPr>
          <w:color w:val="000000"/>
          <w:sz w:val="28"/>
          <w:szCs w:val="28"/>
        </w:rPr>
      </w:pPr>
      <w:r w:rsidRPr="009202D4">
        <w:rPr>
          <w:b/>
          <w:bCs/>
          <w:color w:val="000000"/>
          <w:sz w:val="28"/>
          <w:szCs w:val="28"/>
        </w:rPr>
        <w:t>Реанимация – это:</w:t>
      </w:r>
    </w:p>
    <w:p w14:paraId="51B09728" w14:textId="77777777" w:rsidR="00530B65" w:rsidRPr="009202D4" w:rsidRDefault="00530B65" w:rsidP="00530B65">
      <w:pPr>
        <w:pStyle w:val="af6"/>
        <w:rPr>
          <w:color w:val="000000"/>
          <w:sz w:val="28"/>
          <w:szCs w:val="28"/>
        </w:rPr>
      </w:pPr>
      <w:r w:rsidRPr="009202D4">
        <w:rPr>
          <w:color w:val="000000"/>
          <w:sz w:val="28"/>
          <w:szCs w:val="28"/>
        </w:rPr>
        <w:t>А) наука, изучающая методы восстановления жизни</w:t>
      </w:r>
    </w:p>
    <w:p w14:paraId="7EA3C0C7" w14:textId="77777777" w:rsidR="00530B65" w:rsidRPr="009202D4" w:rsidRDefault="00530B65" w:rsidP="00530B65">
      <w:pPr>
        <w:pStyle w:val="af6"/>
        <w:rPr>
          <w:color w:val="000000"/>
          <w:sz w:val="28"/>
          <w:szCs w:val="28"/>
        </w:rPr>
      </w:pPr>
      <w:r w:rsidRPr="009202D4">
        <w:rPr>
          <w:color w:val="000000"/>
          <w:sz w:val="28"/>
          <w:szCs w:val="28"/>
          <w:u w:val="single"/>
        </w:rPr>
        <w:t>Б) практические действия, направленные на восстановление дыхания и кровообращения у больных в терминальных условиях</w:t>
      </w:r>
    </w:p>
    <w:p w14:paraId="6B279E08" w14:textId="77777777" w:rsidR="00530B65" w:rsidRPr="009202D4" w:rsidRDefault="00530B65" w:rsidP="00530B65">
      <w:pPr>
        <w:pStyle w:val="af6"/>
        <w:rPr>
          <w:color w:val="000000"/>
          <w:sz w:val="28"/>
          <w:szCs w:val="28"/>
        </w:rPr>
      </w:pPr>
      <w:r w:rsidRPr="009202D4">
        <w:rPr>
          <w:color w:val="000000"/>
          <w:sz w:val="28"/>
          <w:szCs w:val="28"/>
        </w:rPr>
        <w:t>В) специальная бригада скорой помощи</w:t>
      </w:r>
    </w:p>
    <w:p w14:paraId="69E68FF7" w14:textId="77777777" w:rsidR="00530B65" w:rsidRPr="009202D4" w:rsidRDefault="00530B65" w:rsidP="00530B65">
      <w:pPr>
        <w:pStyle w:val="af6"/>
        <w:rPr>
          <w:color w:val="000000"/>
          <w:sz w:val="28"/>
          <w:szCs w:val="28"/>
        </w:rPr>
      </w:pPr>
      <w:r w:rsidRPr="009202D4">
        <w:rPr>
          <w:color w:val="000000"/>
          <w:sz w:val="28"/>
          <w:szCs w:val="28"/>
        </w:rPr>
        <w:t>Г) отделение больницы</w:t>
      </w:r>
    </w:p>
    <w:p w14:paraId="4D2DE8B2" w14:textId="77777777" w:rsidR="00530B65" w:rsidRPr="009202D4" w:rsidRDefault="00530B65" w:rsidP="00530B65">
      <w:pPr>
        <w:pStyle w:val="af6"/>
        <w:numPr>
          <w:ilvl w:val="0"/>
          <w:numId w:val="49"/>
        </w:numPr>
        <w:rPr>
          <w:color w:val="000000"/>
          <w:sz w:val="28"/>
          <w:szCs w:val="28"/>
        </w:rPr>
      </w:pPr>
      <w:r w:rsidRPr="009202D4">
        <w:rPr>
          <w:b/>
          <w:bCs/>
          <w:color w:val="000000"/>
          <w:sz w:val="28"/>
          <w:szCs w:val="28"/>
        </w:rPr>
        <w:t>Тройной прием Сафара для раскрытия дыхательных путей включает в себя:</w:t>
      </w:r>
    </w:p>
    <w:p w14:paraId="7544D911" w14:textId="77777777" w:rsidR="00530B65" w:rsidRPr="009202D4" w:rsidRDefault="00530B65" w:rsidP="00530B65">
      <w:pPr>
        <w:pStyle w:val="af6"/>
        <w:rPr>
          <w:color w:val="000000"/>
          <w:sz w:val="28"/>
          <w:szCs w:val="28"/>
        </w:rPr>
      </w:pPr>
      <w:r w:rsidRPr="009202D4">
        <w:rPr>
          <w:color w:val="000000"/>
          <w:sz w:val="28"/>
          <w:szCs w:val="28"/>
        </w:rPr>
        <w:t>А) запрокидывание головы, введение воздуховода, закрытие рта</w:t>
      </w:r>
    </w:p>
    <w:p w14:paraId="6D484A4C" w14:textId="77777777" w:rsidR="00530B65" w:rsidRPr="009202D4" w:rsidRDefault="00530B65" w:rsidP="00530B65">
      <w:pPr>
        <w:pStyle w:val="af6"/>
        <w:rPr>
          <w:color w:val="000000"/>
          <w:sz w:val="28"/>
          <w:szCs w:val="28"/>
        </w:rPr>
      </w:pPr>
      <w:r w:rsidRPr="009202D4">
        <w:rPr>
          <w:color w:val="000000"/>
          <w:sz w:val="28"/>
          <w:szCs w:val="28"/>
        </w:rPr>
        <w:t>Б) выведение нижней челюсти вперед, открытие рта, сгибание головы вперед</w:t>
      </w:r>
    </w:p>
    <w:p w14:paraId="09573FD2" w14:textId="77777777" w:rsidR="00530B65" w:rsidRPr="009202D4" w:rsidRDefault="00530B65" w:rsidP="00530B65">
      <w:pPr>
        <w:pStyle w:val="af6"/>
        <w:rPr>
          <w:color w:val="000000"/>
          <w:sz w:val="28"/>
          <w:szCs w:val="28"/>
        </w:rPr>
      </w:pPr>
      <w:r w:rsidRPr="009202D4">
        <w:rPr>
          <w:color w:val="000000"/>
          <w:sz w:val="28"/>
          <w:szCs w:val="28"/>
          <w:u w:val="single"/>
        </w:rPr>
        <w:t>В) выведение нижней челюсти вперед, открытие рта, запрокидывание головы</w:t>
      </w:r>
    </w:p>
    <w:p w14:paraId="733818A7" w14:textId="77777777" w:rsidR="00530B65" w:rsidRPr="009202D4" w:rsidRDefault="00530B65" w:rsidP="00530B65">
      <w:pPr>
        <w:pStyle w:val="af6"/>
        <w:rPr>
          <w:color w:val="000000"/>
          <w:sz w:val="28"/>
          <w:szCs w:val="28"/>
        </w:rPr>
      </w:pPr>
      <w:r w:rsidRPr="009202D4">
        <w:rPr>
          <w:color w:val="000000"/>
          <w:sz w:val="28"/>
          <w:szCs w:val="28"/>
        </w:rPr>
        <w:t>Г) сгибание головы вперед, введение воздуховода, открытие рта</w:t>
      </w:r>
    </w:p>
    <w:p w14:paraId="4A16B5CE" w14:textId="77777777" w:rsidR="00530B65" w:rsidRPr="009202D4" w:rsidRDefault="00530B65" w:rsidP="00530B65">
      <w:pPr>
        <w:pStyle w:val="af6"/>
        <w:numPr>
          <w:ilvl w:val="0"/>
          <w:numId w:val="49"/>
        </w:numPr>
        <w:rPr>
          <w:color w:val="000000"/>
          <w:sz w:val="28"/>
          <w:szCs w:val="28"/>
        </w:rPr>
      </w:pPr>
      <w:r w:rsidRPr="009202D4">
        <w:rPr>
          <w:b/>
          <w:bCs/>
          <w:color w:val="000000"/>
          <w:sz w:val="28"/>
          <w:szCs w:val="28"/>
        </w:rPr>
        <w:t>При введении воздуховода требуется:</w:t>
      </w:r>
    </w:p>
    <w:p w14:paraId="6449727B" w14:textId="77777777" w:rsidR="00530B65" w:rsidRPr="009202D4" w:rsidRDefault="00530B65" w:rsidP="00530B65">
      <w:pPr>
        <w:pStyle w:val="af6"/>
        <w:rPr>
          <w:color w:val="000000"/>
          <w:sz w:val="28"/>
          <w:szCs w:val="28"/>
        </w:rPr>
      </w:pPr>
      <w:r w:rsidRPr="009202D4">
        <w:rPr>
          <w:color w:val="000000"/>
          <w:sz w:val="28"/>
          <w:szCs w:val="28"/>
          <w:u w:val="single"/>
        </w:rPr>
        <w:t>А) запрокидывание головы</w:t>
      </w:r>
    </w:p>
    <w:p w14:paraId="70B9BFEF" w14:textId="77777777" w:rsidR="00530B65" w:rsidRPr="009202D4" w:rsidRDefault="00530B65" w:rsidP="00530B65">
      <w:pPr>
        <w:pStyle w:val="af6"/>
        <w:rPr>
          <w:color w:val="000000"/>
          <w:sz w:val="28"/>
          <w:szCs w:val="28"/>
        </w:rPr>
      </w:pPr>
      <w:r w:rsidRPr="009202D4">
        <w:rPr>
          <w:color w:val="000000"/>
          <w:sz w:val="28"/>
          <w:szCs w:val="28"/>
        </w:rPr>
        <w:t>Б) сгибание головы</w:t>
      </w:r>
    </w:p>
    <w:p w14:paraId="21051934" w14:textId="77777777" w:rsidR="00530B65" w:rsidRPr="009202D4" w:rsidRDefault="00530B65" w:rsidP="00530B65">
      <w:pPr>
        <w:pStyle w:val="af6"/>
        <w:rPr>
          <w:color w:val="000000"/>
          <w:sz w:val="28"/>
          <w:szCs w:val="28"/>
        </w:rPr>
      </w:pPr>
      <w:r w:rsidRPr="009202D4">
        <w:rPr>
          <w:color w:val="000000"/>
          <w:sz w:val="28"/>
          <w:szCs w:val="28"/>
        </w:rPr>
        <w:t>В) поворот головы на левый бок</w:t>
      </w:r>
    </w:p>
    <w:p w14:paraId="5BA4B096" w14:textId="77777777" w:rsidR="00530B65" w:rsidRPr="009202D4" w:rsidRDefault="00530B65" w:rsidP="00530B65">
      <w:pPr>
        <w:pStyle w:val="af6"/>
        <w:rPr>
          <w:color w:val="000000"/>
          <w:sz w:val="28"/>
          <w:szCs w:val="28"/>
        </w:rPr>
      </w:pPr>
      <w:r w:rsidRPr="009202D4">
        <w:rPr>
          <w:color w:val="000000"/>
          <w:sz w:val="28"/>
          <w:szCs w:val="28"/>
        </w:rPr>
        <w:t>Г) поворот головы на правый бок</w:t>
      </w:r>
    </w:p>
    <w:p w14:paraId="58175C62" w14:textId="77777777" w:rsidR="00530B65" w:rsidRPr="009202D4" w:rsidRDefault="00530B65" w:rsidP="00530B65">
      <w:pPr>
        <w:pStyle w:val="af6"/>
        <w:numPr>
          <w:ilvl w:val="0"/>
          <w:numId w:val="49"/>
        </w:numPr>
        <w:rPr>
          <w:color w:val="000000"/>
          <w:sz w:val="28"/>
          <w:szCs w:val="28"/>
        </w:rPr>
      </w:pPr>
      <w:r w:rsidRPr="009202D4">
        <w:rPr>
          <w:b/>
          <w:bCs/>
          <w:color w:val="000000"/>
          <w:sz w:val="28"/>
          <w:szCs w:val="28"/>
        </w:rPr>
        <w:t>Реанимацию обязаны проводить:</w:t>
      </w:r>
    </w:p>
    <w:p w14:paraId="133FF90A" w14:textId="77777777" w:rsidR="00530B65" w:rsidRPr="009202D4" w:rsidRDefault="00530B65" w:rsidP="00530B65">
      <w:pPr>
        <w:pStyle w:val="af6"/>
        <w:rPr>
          <w:color w:val="000000"/>
          <w:sz w:val="28"/>
          <w:szCs w:val="28"/>
        </w:rPr>
      </w:pPr>
      <w:r w:rsidRPr="009202D4">
        <w:rPr>
          <w:color w:val="000000"/>
          <w:sz w:val="28"/>
          <w:szCs w:val="28"/>
        </w:rPr>
        <w:t>А) все взрослое население</w:t>
      </w:r>
    </w:p>
    <w:p w14:paraId="1841BB85" w14:textId="77777777" w:rsidR="00530B65" w:rsidRPr="009202D4" w:rsidRDefault="00530B65" w:rsidP="00530B65">
      <w:pPr>
        <w:pStyle w:val="af6"/>
        <w:rPr>
          <w:color w:val="000000"/>
          <w:sz w:val="28"/>
          <w:szCs w:val="28"/>
        </w:rPr>
      </w:pPr>
      <w:r w:rsidRPr="009202D4">
        <w:rPr>
          <w:color w:val="000000"/>
          <w:sz w:val="28"/>
          <w:szCs w:val="28"/>
        </w:rPr>
        <w:t>Б) только врачи медсестры реанимационных отделений</w:t>
      </w:r>
    </w:p>
    <w:p w14:paraId="2CC38A5A" w14:textId="77777777" w:rsidR="00530B65" w:rsidRPr="009202D4" w:rsidRDefault="00530B65" w:rsidP="00530B65">
      <w:pPr>
        <w:pStyle w:val="af6"/>
        <w:rPr>
          <w:color w:val="000000"/>
          <w:sz w:val="28"/>
          <w:szCs w:val="28"/>
        </w:rPr>
      </w:pPr>
      <w:r w:rsidRPr="009202D4">
        <w:rPr>
          <w:color w:val="000000"/>
          <w:sz w:val="28"/>
          <w:szCs w:val="28"/>
          <w:u w:val="single"/>
        </w:rPr>
        <w:t>В) все специалисты, имеющие медицинское образование</w:t>
      </w:r>
    </w:p>
    <w:p w14:paraId="649F588A" w14:textId="77777777" w:rsidR="00530B65" w:rsidRPr="009202D4" w:rsidRDefault="00530B65" w:rsidP="00530B65">
      <w:pPr>
        <w:pStyle w:val="af6"/>
        <w:rPr>
          <w:color w:val="000000"/>
          <w:sz w:val="28"/>
          <w:szCs w:val="28"/>
        </w:rPr>
      </w:pPr>
      <w:r w:rsidRPr="009202D4">
        <w:rPr>
          <w:color w:val="000000"/>
          <w:sz w:val="28"/>
          <w:szCs w:val="28"/>
        </w:rPr>
        <w:t>Г) медицинские работники скорой медицинской помощи</w:t>
      </w:r>
    </w:p>
    <w:p w14:paraId="501488AA" w14:textId="77777777" w:rsidR="00530B65" w:rsidRPr="009202D4" w:rsidRDefault="00530B65" w:rsidP="00530B65">
      <w:pPr>
        <w:pStyle w:val="af6"/>
        <w:numPr>
          <w:ilvl w:val="0"/>
          <w:numId w:val="49"/>
        </w:numPr>
        <w:rPr>
          <w:color w:val="000000"/>
          <w:sz w:val="28"/>
          <w:szCs w:val="28"/>
        </w:rPr>
      </w:pPr>
      <w:r w:rsidRPr="009202D4">
        <w:rPr>
          <w:b/>
          <w:bCs/>
          <w:color w:val="000000"/>
          <w:sz w:val="28"/>
          <w:szCs w:val="28"/>
        </w:rPr>
        <w:t>Реанимация показана:</w:t>
      </w:r>
    </w:p>
    <w:p w14:paraId="3ECBB621" w14:textId="77777777" w:rsidR="00530B65" w:rsidRPr="009202D4" w:rsidRDefault="00530B65" w:rsidP="00530B65">
      <w:pPr>
        <w:pStyle w:val="af6"/>
        <w:rPr>
          <w:color w:val="000000"/>
          <w:sz w:val="28"/>
          <w:szCs w:val="28"/>
        </w:rPr>
      </w:pPr>
      <w:r w:rsidRPr="009202D4">
        <w:rPr>
          <w:color w:val="000000"/>
          <w:sz w:val="28"/>
          <w:szCs w:val="28"/>
        </w:rPr>
        <w:lastRenderedPageBreak/>
        <w:t>А) в каждом случае смерти больного</w:t>
      </w:r>
    </w:p>
    <w:p w14:paraId="2816D7B2" w14:textId="77777777" w:rsidR="00530B65" w:rsidRPr="009202D4" w:rsidRDefault="00530B65" w:rsidP="00530B65">
      <w:pPr>
        <w:pStyle w:val="af6"/>
        <w:rPr>
          <w:color w:val="000000"/>
          <w:sz w:val="28"/>
          <w:szCs w:val="28"/>
        </w:rPr>
      </w:pPr>
      <w:r w:rsidRPr="009202D4">
        <w:rPr>
          <w:color w:val="000000"/>
          <w:sz w:val="28"/>
          <w:szCs w:val="28"/>
        </w:rPr>
        <w:t>Б) только при внезапной смерти молодых пациентов и детей</w:t>
      </w:r>
    </w:p>
    <w:p w14:paraId="0F5D9AFD" w14:textId="77777777" w:rsidR="00530B65" w:rsidRPr="009202D4" w:rsidRDefault="00530B65" w:rsidP="00530B65">
      <w:pPr>
        <w:pStyle w:val="af6"/>
        <w:rPr>
          <w:color w:val="000000"/>
          <w:sz w:val="28"/>
          <w:szCs w:val="28"/>
        </w:rPr>
      </w:pPr>
      <w:r w:rsidRPr="009202D4">
        <w:rPr>
          <w:color w:val="000000"/>
          <w:sz w:val="28"/>
          <w:szCs w:val="28"/>
          <w:u w:val="single"/>
        </w:rPr>
        <w:t>В) при внезапно развившихся терминальных состояниях</w:t>
      </w:r>
    </w:p>
    <w:p w14:paraId="150F8ECA" w14:textId="77777777" w:rsidR="00530B65" w:rsidRPr="009202D4" w:rsidRDefault="00530B65" w:rsidP="00530B65">
      <w:pPr>
        <w:pStyle w:val="af6"/>
        <w:rPr>
          <w:color w:val="000000"/>
          <w:sz w:val="28"/>
          <w:szCs w:val="28"/>
        </w:rPr>
      </w:pPr>
      <w:r w:rsidRPr="009202D4">
        <w:rPr>
          <w:color w:val="000000"/>
          <w:sz w:val="28"/>
          <w:szCs w:val="28"/>
        </w:rPr>
        <w:t>Г) только при внезапной смерти детей</w:t>
      </w:r>
    </w:p>
    <w:p w14:paraId="10E59BAD" w14:textId="77777777" w:rsidR="00530B65" w:rsidRPr="009202D4" w:rsidRDefault="00530B65" w:rsidP="00530B65">
      <w:pPr>
        <w:pStyle w:val="af6"/>
        <w:numPr>
          <w:ilvl w:val="0"/>
          <w:numId w:val="49"/>
        </w:numPr>
        <w:rPr>
          <w:color w:val="000000"/>
          <w:sz w:val="28"/>
          <w:szCs w:val="28"/>
        </w:rPr>
      </w:pPr>
      <w:r w:rsidRPr="009202D4">
        <w:rPr>
          <w:b/>
          <w:bCs/>
          <w:color w:val="000000"/>
          <w:sz w:val="28"/>
          <w:szCs w:val="28"/>
        </w:rPr>
        <w:t>Введение воздуховода:</w:t>
      </w:r>
    </w:p>
    <w:p w14:paraId="5391E97A" w14:textId="77777777" w:rsidR="00530B65" w:rsidRPr="009202D4" w:rsidRDefault="00530B65" w:rsidP="00530B65">
      <w:pPr>
        <w:pStyle w:val="af6"/>
        <w:rPr>
          <w:color w:val="000000"/>
          <w:sz w:val="28"/>
          <w:szCs w:val="28"/>
        </w:rPr>
      </w:pPr>
      <w:r w:rsidRPr="009202D4">
        <w:rPr>
          <w:color w:val="000000"/>
          <w:sz w:val="28"/>
          <w:szCs w:val="28"/>
          <w:u w:val="single"/>
        </w:rPr>
        <w:t>А) устраняет западение языка</w:t>
      </w:r>
    </w:p>
    <w:p w14:paraId="1FB6DEEA" w14:textId="77777777" w:rsidR="00530B65" w:rsidRPr="009202D4" w:rsidRDefault="00530B65" w:rsidP="00530B65">
      <w:pPr>
        <w:pStyle w:val="af6"/>
        <w:rPr>
          <w:color w:val="000000"/>
          <w:sz w:val="28"/>
          <w:szCs w:val="28"/>
        </w:rPr>
      </w:pPr>
      <w:r w:rsidRPr="009202D4">
        <w:rPr>
          <w:color w:val="000000"/>
          <w:sz w:val="28"/>
          <w:szCs w:val="28"/>
        </w:rPr>
        <w:t>Б) предупреждает аспирацию содержимого ротоглотки</w:t>
      </w:r>
    </w:p>
    <w:p w14:paraId="45927892" w14:textId="77777777" w:rsidR="00530B65" w:rsidRPr="009202D4" w:rsidRDefault="00530B65" w:rsidP="00530B65">
      <w:pPr>
        <w:pStyle w:val="af6"/>
        <w:rPr>
          <w:color w:val="000000"/>
          <w:sz w:val="28"/>
          <w:szCs w:val="28"/>
        </w:rPr>
      </w:pPr>
      <w:r w:rsidRPr="009202D4">
        <w:rPr>
          <w:color w:val="000000"/>
          <w:sz w:val="28"/>
          <w:szCs w:val="28"/>
        </w:rPr>
        <w:t>В) восстанавливает проходимость дыхательных путей на уровне гортани</w:t>
      </w:r>
    </w:p>
    <w:p w14:paraId="1F285068" w14:textId="77777777" w:rsidR="00530B65" w:rsidRPr="009202D4" w:rsidRDefault="00530B65" w:rsidP="00530B65">
      <w:pPr>
        <w:pStyle w:val="af6"/>
        <w:rPr>
          <w:color w:val="000000"/>
          <w:sz w:val="28"/>
          <w:szCs w:val="28"/>
        </w:rPr>
      </w:pPr>
      <w:r w:rsidRPr="009202D4">
        <w:rPr>
          <w:color w:val="000000"/>
          <w:sz w:val="28"/>
          <w:szCs w:val="28"/>
        </w:rPr>
        <w:t>Г) восстанавливает проходимость дыхательных путей на уровне трахеи</w:t>
      </w:r>
    </w:p>
    <w:p w14:paraId="68A177AD" w14:textId="77777777" w:rsidR="00530B65" w:rsidRPr="009202D4" w:rsidRDefault="00530B65" w:rsidP="00530B65">
      <w:pPr>
        <w:pStyle w:val="af6"/>
        <w:numPr>
          <w:ilvl w:val="0"/>
          <w:numId w:val="49"/>
        </w:numPr>
        <w:rPr>
          <w:color w:val="000000"/>
          <w:sz w:val="28"/>
          <w:szCs w:val="28"/>
        </w:rPr>
      </w:pPr>
      <w:r w:rsidRPr="009202D4">
        <w:rPr>
          <w:b/>
          <w:bCs/>
          <w:color w:val="000000"/>
          <w:sz w:val="28"/>
          <w:szCs w:val="28"/>
        </w:rPr>
        <w:t>Длительность одной компрессии при проведении непрямого массажа сердца должна составить (в сек.):</w:t>
      </w:r>
    </w:p>
    <w:p w14:paraId="15791625" w14:textId="77777777" w:rsidR="00530B65" w:rsidRPr="009202D4" w:rsidRDefault="00530B65" w:rsidP="00530B65">
      <w:pPr>
        <w:pStyle w:val="af6"/>
        <w:rPr>
          <w:color w:val="000000"/>
          <w:sz w:val="28"/>
          <w:szCs w:val="28"/>
        </w:rPr>
      </w:pPr>
      <w:r w:rsidRPr="009202D4">
        <w:rPr>
          <w:color w:val="000000"/>
          <w:sz w:val="28"/>
          <w:szCs w:val="28"/>
        </w:rPr>
        <w:t>А) 0,1</w:t>
      </w:r>
    </w:p>
    <w:p w14:paraId="61534B4D" w14:textId="77777777" w:rsidR="00530B65" w:rsidRPr="009202D4" w:rsidRDefault="00530B65" w:rsidP="00530B65">
      <w:pPr>
        <w:pStyle w:val="af6"/>
        <w:rPr>
          <w:color w:val="000000"/>
          <w:sz w:val="28"/>
          <w:szCs w:val="28"/>
        </w:rPr>
      </w:pPr>
      <w:r w:rsidRPr="009202D4">
        <w:rPr>
          <w:color w:val="000000"/>
          <w:sz w:val="28"/>
          <w:szCs w:val="28"/>
          <w:u w:val="single"/>
        </w:rPr>
        <w:t>Б) 0,5</w:t>
      </w:r>
    </w:p>
    <w:p w14:paraId="537CBC36" w14:textId="77777777" w:rsidR="00530B65" w:rsidRPr="009202D4" w:rsidRDefault="00530B65" w:rsidP="00530B65">
      <w:pPr>
        <w:pStyle w:val="af6"/>
        <w:rPr>
          <w:color w:val="000000"/>
          <w:sz w:val="28"/>
          <w:szCs w:val="28"/>
        </w:rPr>
      </w:pPr>
      <w:r w:rsidRPr="009202D4">
        <w:rPr>
          <w:color w:val="000000"/>
          <w:sz w:val="28"/>
          <w:szCs w:val="28"/>
        </w:rPr>
        <w:t>В) 2</w:t>
      </w:r>
    </w:p>
    <w:p w14:paraId="734D4B64" w14:textId="77777777" w:rsidR="00530B65" w:rsidRPr="009202D4" w:rsidRDefault="00530B65" w:rsidP="00530B65">
      <w:pPr>
        <w:pStyle w:val="af6"/>
        <w:rPr>
          <w:color w:val="000000"/>
          <w:sz w:val="28"/>
          <w:szCs w:val="28"/>
        </w:rPr>
      </w:pPr>
      <w:r w:rsidRPr="009202D4">
        <w:rPr>
          <w:color w:val="000000"/>
          <w:sz w:val="28"/>
          <w:szCs w:val="28"/>
        </w:rPr>
        <w:t>Г) 4</w:t>
      </w:r>
    </w:p>
    <w:p w14:paraId="77522B1E" w14:textId="77777777" w:rsidR="00530B65" w:rsidRPr="009202D4" w:rsidRDefault="00530B65" w:rsidP="00530B65">
      <w:pPr>
        <w:pStyle w:val="af6"/>
        <w:numPr>
          <w:ilvl w:val="0"/>
          <w:numId w:val="49"/>
        </w:numPr>
        <w:rPr>
          <w:color w:val="000000"/>
          <w:sz w:val="28"/>
          <w:szCs w:val="28"/>
        </w:rPr>
      </w:pPr>
      <w:r w:rsidRPr="009202D4">
        <w:rPr>
          <w:b/>
          <w:bCs/>
          <w:color w:val="000000"/>
          <w:sz w:val="28"/>
          <w:szCs w:val="28"/>
        </w:rPr>
        <w:t>Интервал между компрессиями при проведении массажа сердца составляет (в сек.):</w:t>
      </w:r>
    </w:p>
    <w:p w14:paraId="264D1E67" w14:textId="77777777" w:rsidR="00530B65" w:rsidRPr="009202D4" w:rsidRDefault="00530B65" w:rsidP="00530B65">
      <w:pPr>
        <w:pStyle w:val="af6"/>
        <w:rPr>
          <w:color w:val="000000"/>
          <w:sz w:val="28"/>
          <w:szCs w:val="28"/>
        </w:rPr>
      </w:pPr>
      <w:r w:rsidRPr="009202D4">
        <w:rPr>
          <w:color w:val="000000"/>
          <w:sz w:val="28"/>
          <w:szCs w:val="28"/>
        </w:rPr>
        <w:t>А) 2,5-3</w:t>
      </w:r>
    </w:p>
    <w:p w14:paraId="77941CAC" w14:textId="77777777" w:rsidR="00530B65" w:rsidRPr="009202D4" w:rsidRDefault="00530B65" w:rsidP="00530B65">
      <w:pPr>
        <w:pStyle w:val="af6"/>
        <w:rPr>
          <w:color w:val="000000"/>
          <w:sz w:val="28"/>
          <w:szCs w:val="28"/>
        </w:rPr>
      </w:pPr>
      <w:r w:rsidRPr="009202D4">
        <w:rPr>
          <w:color w:val="000000"/>
          <w:sz w:val="28"/>
          <w:szCs w:val="28"/>
        </w:rPr>
        <w:t>Б) 1,5-2</w:t>
      </w:r>
    </w:p>
    <w:p w14:paraId="081CE8BA" w14:textId="77777777" w:rsidR="00530B65" w:rsidRPr="009202D4" w:rsidRDefault="00530B65" w:rsidP="00530B65">
      <w:pPr>
        <w:pStyle w:val="af6"/>
        <w:rPr>
          <w:color w:val="000000"/>
          <w:sz w:val="28"/>
          <w:szCs w:val="28"/>
        </w:rPr>
      </w:pPr>
      <w:r w:rsidRPr="009202D4">
        <w:rPr>
          <w:color w:val="000000"/>
          <w:sz w:val="28"/>
          <w:szCs w:val="28"/>
          <w:u w:val="single"/>
        </w:rPr>
        <w:t>В) 0,5-1</w:t>
      </w:r>
    </w:p>
    <w:p w14:paraId="5818CCF5" w14:textId="77777777" w:rsidR="00530B65" w:rsidRPr="009202D4" w:rsidRDefault="00530B65" w:rsidP="00530B65">
      <w:pPr>
        <w:pStyle w:val="af6"/>
        <w:rPr>
          <w:color w:val="000000"/>
          <w:sz w:val="28"/>
          <w:szCs w:val="28"/>
        </w:rPr>
      </w:pPr>
      <w:r w:rsidRPr="009202D4">
        <w:rPr>
          <w:color w:val="000000"/>
          <w:sz w:val="28"/>
          <w:szCs w:val="28"/>
        </w:rPr>
        <w:t>Г) 0,1-0,4</w:t>
      </w:r>
    </w:p>
    <w:p w14:paraId="4A7BC558" w14:textId="77777777" w:rsidR="00530B65" w:rsidRPr="009202D4" w:rsidRDefault="00530B65" w:rsidP="00530B65">
      <w:pPr>
        <w:pStyle w:val="af6"/>
        <w:numPr>
          <w:ilvl w:val="0"/>
          <w:numId w:val="49"/>
        </w:numPr>
        <w:rPr>
          <w:color w:val="000000"/>
          <w:sz w:val="28"/>
          <w:szCs w:val="28"/>
        </w:rPr>
      </w:pPr>
      <w:r w:rsidRPr="009202D4">
        <w:rPr>
          <w:b/>
          <w:bCs/>
          <w:color w:val="000000"/>
          <w:sz w:val="28"/>
          <w:szCs w:val="28"/>
        </w:rPr>
        <w:t>Реанимацию прекращают при отсутствии признаков эффективного кровообращения в течение (в мин.):</w:t>
      </w:r>
    </w:p>
    <w:p w14:paraId="094EA1DB" w14:textId="77777777" w:rsidR="00530B65" w:rsidRPr="009202D4" w:rsidRDefault="00530B65" w:rsidP="00530B65">
      <w:pPr>
        <w:pStyle w:val="af6"/>
        <w:rPr>
          <w:color w:val="000000"/>
          <w:sz w:val="28"/>
          <w:szCs w:val="28"/>
        </w:rPr>
      </w:pPr>
      <w:r w:rsidRPr="009202D4">
        <w:rPr>
          <w:color w:val="000000"/>
          <w:sz w:val="28"/>
          <w:szCs w:val="28"/>
        </w:rPr>
        <w:t>А) 15</w:t>
      </w:r>
    </w:p>
    <w:p w14:paraId="28A3FCB7" w14:textId="77777777" w:rsidR="00530B65" w:rsidRPr="009202D4" w:rsidRDefault="00530B65" w:rsidP="00530B65">
      <w:pPr>
        <w:pStyle w:val="af6"/>
        <w:rPr>
          <w:color w:val="000000"/>
          <w:sz w:val="28"/>
          <w:szCs w:val="28"/>
        </w:rPr>
      </w:pPr>
      <w:r w:rsidRPr="009202D4">
        <w:rPr>
          <w:color w:val="000000"/>
          <w:sz w:val="28"/>
          <w:szCs w:val="28"/>
        </w:rPr>
        <w:t>Б) 20</w:t>
      </w:r>
    </w:p>
    <w:p w14:paraId="3622CE20" w14:textId="77777777" w:rsidR="00530B65" w:rsidRPr="009202D4" w:rsidRDefault="00530B65" w:rsidP="00530B65">
      <w:pPr>
        <w:pStyle w:val="af6"/>
        <w:rPr>
          <w:color w:val="000000"/>
          <w:sz w:val="28"/>
          <w:szCs w:val="28"/>
        </w:rPr>
      </w:pPr>
      <w:r w:rsidRPr="009202D4">
        <w:rPr>
          <w:color w:val="000000"/>
          <w:sz w:val="28"/>
          <w:szCs w:val="28"/>
          <w:u w:val="single"/>
        </w:rPr>
        <w:t>В) 30</w:t>
      </w:r>
    </w:p>
    <w:p w14:paraId="704A6CB3" w14:textId="77777777" w:rsidR="00530B65" w:rsidRPr="009202D4" w:rsidRDefault="00530B65" w:rsidP="00530B65">
      <w:pPr>
        <w:pStyle w:val="af6"/>
        <w:rPr>
          <w:color w:val="000000"/>
          <w:sz w:val="28"/>
          <w:szCs w:val="28"/>
        </w:rPr>
      </w:pPr>
      <w:r w:rsidRPr="009202D4">
        <w:rPr>
          <w:color w:val="000000"/>
          <w:sz w:val="28"/>
          <w:szCs w:val="28"/>
        </w:rPr>
        <w:lastRenderedPageBreak/>
        <w:t>Г) 40</w:t>
      </w:r>
    </w:p>
    <w:p w14:paraId="72390F60" w14:textId="77777777" w:rsidR="00530B65" w:rsidRPr="009202D4" w:rsidRDefault="00530B65" w:rsidP="00530B65">
      <w:pPr>
        <w:pStyle w:val="af6"/>
        <w:numPr>
          <w:ilvl w:val="0"/>
          <w:numId w:val="49"/>
        </w:numPr>
        <w:rPr>
          <w:color w:val="000000"/>
          <w:sz w:val="28"/>
          <w:szCs w:val="28"/>
        </w:rPr>
      </w:pPr>
      <w:r w:rsidRPr="009202D4">
        <w:rPr>
          <w:b/>
          <w:bCs/>
          <w:color w:val="000000"/>
          <w:sz w:val="28"/>
          <w:szCs w:val="28"/>
        </w:rPr>
        <w:t>Интервал между дыхательными циклами при проведении искусственной вентиляции легких должен составлять (в сек.):</w:t>
      </w:r>
    </w:p>
    <w:p w14:paraId="120FDBED" w14:textId="77777777" w:rsidR="00530B65" w:rsidRPr="009202D4" w:rsidRDefault="00530B65" w:rsidP="00530B65">
      <w:pPr>
        <w:pStyle w:val="af6"/>
        <w:rPr>
          <w:color w:val="000000"/>
          <w:sz w:val="28"/>
          <w:szCs w:val="28"/>
        </w:rPr>
      </w:pPr>
      <w:r w:rsidRPr="009202D4">
        <w:rPr>
          <w:color w:val="000000"/>
          <w:sz w:val="28"/>
          <w:szCs w:val="28"/>
          <w:u w:val="single"/>
        </w:rPr>
        <w:t>А) 5</w:t>
      </w:r>
    </w:p>
    <w:p w14:paraId="0574C4EE" w14:textId="77777777" w:rsidR="00530B65" w:rsidRPr="009202D4" w:rsidRDefault="00530B65" w:rsidP="00530B65">
      <w:pPr>
        <w:pStyle w:val="af6"/>
        <w:rPr>
          <w:color w:val="000000"/>
          <w:sz w:val="28"/>
          <w:szCs w:val="28"/>
        </w:rPr>
      </w:pPr>
      <w:r w:rsidRPr="009202D4">
        <w:rPr>
          <w:color w:val="000000"/>
          <w:sz w:val="28"/>
          <w:szCs w:val="28"/>
        </w:rPr>
        <w:t>Б) 4</w:t>
      </w:r>
    </w:p>
    <w:p w14:paraId="6BB389EB" w14:textId="77777777" w:rsidR="00530B65" w:rsidRPr="009202D4" w:rsidRDefault="00530B65" w:rsidP="00530B65">
      <w:pPr>
        <w:pStyle w:val="af6"/>
        <w:rPr>
          <w:color w:val="000000"/>
          <w:sz w:val="28"/>
          <w:szCs w:val="28"/>
        </w:rPr>
      </w:pPr>
      <w:r w:rsidRPr="009202D4">
        <w:rPr>
          <w:color w:val="000000"/>
          <w:sz w:val="28"/>
          <w:szCs w:val="28"/>
        </w:rPr>
        <w:t>В) 3</w:t>
      </w:r>
    </w:p>
    <w:p w14:paraId="61BEE3B2" w14:textId="77777777" w:rsidR="00530B65" w:rsidRPr="009202D4" w:rsidRDefault="00530B65" w:rsidP="00530B65">
      <w:pPr>
        <w:pStyle w:val="af6"/>
        <w:rPr>
          <w:color w:val="000000"/>
          <w:sz w:val="28"/>
          <w:szCs w:val="28"/>
        </w:rPr>
      </w:pPr>
      <w:r w:rsidRPr="009202D4">
        <w:rPr>
          <w:color w:val="000000"/>
          <w:sz w:val="28"/>
          <w:szCs w:val="28"/>
        </w:rPr>
        <w:t>Г) 2</w:t>
      </w:r>
    </w:p>
    <w:p w14:paraId="73321015" w14:textId="77777777" w:rsidR="00530B65" w:rsidRPr="009202D4" w:rsidRDefault="00530B65" w:rsidP="00530B65">
      <w:pPr>
        <w:pStyle w:val="af6"/>
        <w:rPr>
          <w:color w:val="000000"/>
          <w:sz w:val="28"/>
          <w:szCs w:val="28"/>
        </w:rPr>
      </w:pPr>
      <w:r w:rsidRPr="009202D4">
        <w:rPr>
          <w:color w:val="000000"/>
          <w:sz w:val="28"/>
          <w:szCs w:val="28"/>
          <w:u w:val="single"/>
        </w:rPr>
        <w:t>Эталоны ответов</w:t>
      </w:r>
    </w:p>
    <w:p w14:paraId="629FEF76"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г</w:t>
      </w:r>
    </w:p>
    <w:p w14:paraId="2CB26932"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б</w:t>
      </w:r>
    </w:p>
    <w:p w14:paraId="537A6925"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г</w:t>
      </w:r>
    </w:p>
    <w:p w14:paraId="1A20A34F" w14:textId="6337F729" w:rsidR="00530B65" w:rsidRPr="009202D4" w:rsidRDefault="005718CF" w:rsidP="008A6D10">
      <w:pPr>
        <w:pStyle w:val="af6"/>
        <w:numPr>
          <w:ilvl w:val="0"/>
          <w:numId w:val="50"/>
        </w:numPr>
        <w:rPr>
          <w:color w:val="000000"/>
          <w:sz w:val="28"/>
          <w:szCs w:val="28"/>
        </w:rPr>
      </w:pPr>
      <w:r>
        <w:rPr>
          <w:color w:val="000000"/>
          <w:sz w:val="28"/>
          <w:szCs w:val="28"/>
        </w:rPr>
        <w:t>в</w:t>
      </w:r>
    </w:p>
    <w:p w14:paraId="7125D2A1"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б</w:t>
      </w:r>
    </w:p>
    <w:p w14:paraId="530E6EE3"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а, г</w:t>
      </w:r>
    </w:p>
    <w:p w14:paraId="6BC0D2CE"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в</w:t>
      </w:r>
    </w:p>
    <w:p w14:paraId="5F640898" w14:textId="45FA010C" w:rsidR="00530B65" w:rsidRPr="009202D4" w:rsidRDefault="007A5F8A" w:rsidP="008A6D10">
      <w:pPr>
        <w:pStyle w:val="af6"/>
        <w:numPr>
          <w:ilvl w:val="0"/>
          <w:numId w:val="50"/>
        </w:numPr>
        <w:rPr>
          <w:color w:val="000000"/>
          <w:sz w:val="28"/>
          <w:szCs w:val="28"/>
        </w:rPr>
      </w:pPr>
      <w:r>
        <w:rPr>
          <w:color w:val="000000"/>
          <w:sz w:val="28"/>
          <w:szCs w:val="28"/>
        </w:rPr>
        <w:t>б</w:t>
      </w:r>
    </w:p>
    <w:p w14:paraId="1BAA8E75"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б</w:t>
      </w:r>
    </w:p>
    <w:p w14:paraId="7927CCCE"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а</w:t>
      </w:r>
    </w:p>
    <w:p w14:paraId="06E904C8"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б</w:t>
      </w:r>
    </w:p>
    <w:p w14:paraId="34692F91"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в</w:t>
      </w:r>
    </w:p>
    <w:p w14:paraId="4252AF62"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а</w:t>
      </w:r>
    </w:p>
    <w:p w14:paraId="791F170B"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г</w:t>
      </w:r>
    </w:p>
    <w:p w14:paraId="38C3F609"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б</w:t>
      </w:r>
    </w:p>
    <w:p w14:paraId="50C2869E"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а</w:t>
      </w:r>
    </w:p>
    <w:p w14:paraId="51B342F3"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в</w:t>
      </w:r>
    </w:p>
    <w:p w14:paraId="651C3F2A"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в</w:t>
      </w:r>
    </w:p>
    <w:p w14:paraId="07B014C3"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б</w:t>
      </w:r>
    </w:p>
    <w:p w14:paraId="091942E7"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в</w:t>
      </w:r>
    </w:p>
    <w:p w14:paraId="29284507"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а</w:t>
      </w:r>
    </w:p>
    <w:p w14:paraId="08ECDE5C"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в</w:t>
      </w:r>
    </w:p>
    <w:p w14:paraId="021B2779"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в</w:t>
      </w:r>
    </w:p>
    <w:p w14:paraId="66C5FB56"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а</w:t>
      </w:r>
    </w:p>
    <w:p w14:paraId="5447FCCB"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б</w:t>
      </w:r>
    </w:p>
    <w:p w14:paraId="68B9CD76"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в</w:t>
      </w:r>
    </w:p>
    <w:p w14:paraId="3B0C2047"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в</w:t>
      </w:r>
    </w:p>
    <w:p w14:paraId="5B3F19A9" w14:textId="77777777" w:rsidR="00530B65" w:rsidRPr="009202D4" w:rsidRDefault="00530B65" w:rsidP="008A6D10">
      <w:pPr>
        <w:pStyle w:val="af6"/>
        <w:numPr>
          <w:ilvl w:val="0"/>
          <w:numId w:val="50"/>
        </w:numPr>
        <w:rPr>
          <w:color w:val="000000"/>
          <w:sz w:val="28"/>
          <w:szCs w:val="28"/>
        </w:rPr>
      </w:pPr>
      <w:r w:rsidRPr="009202D4">
        <w:rPr>
          <w:color w:val="000000"/>
          <w:sz w:val="28"/>
          <w:szCs w:val="28"/>
        </w:rPr>
        <w:t>а</w:t>
      </w:r>
    </w:p>
    <w:p w14:paraId="1EC84861" w14:textId="77777777" w:rsidR="00530B65" w:rsidRPr="009202D4" w:rsidRDefault="00530B65" w:rsidP="009202D4">
      <w:pPr>
        <w:rPr>
          <w:b/>
          <w:bCs/>
          <w:color w:val="000000"/>
          <w:sz w:val="28"/>
          <w:szCs w:val="28"/>
          <w:lang w:eastAsia="ru-RU"/>
        </w:rPr>
      </w:pPr>
    </w:p>
    <w:p w14:paraId="048D7EDE" w14:textId="77777777" w:rsidR="00530B65" w:rsidRPr="009202D4" w:rsidRDefault="00530B65" w:rsidP="00530B65">
      <w:pPr>
        <w:ind w:left="360"/>
        <w:jc w:val="right"/>
        <w:rPr>
          <w:b/>
          <w:bCs/>
          <w:color w:val="000000"/>
          <w:sz w:val="28"/>
          <w:szCs w:val="28"/>
          <w:lang w:eastAsia="ru-RU"/>
        </w:rPr>
      </w:pPr>
    </w:p>
    <w:p w14:paraId="4348C505" w14:textId="77777777" w:rsidR="00530B65" w:rsidRPr="009202D4" w:rsidRDefault="00530B65" w:rsidP="009202D4">
      <w:pPr>
        <w:rPr>
          <w:b/>
          <w:bCs/>
          <w:color w:val="000000"/>
          <w:sz w:val="28"/>
          <w:szCs w:val="28"/>
          <w:lang w:eastAsia="ru-RU"/>
        </w:rPr>
      </w:pPr>
    </w:p>
    <w:p w14:paraId="59BB1766" w14:textId="77777777" w:rsidR="00530B65" w:rsidRPr="009202D4" w:rsidRDefault="009202D4" w:rsidP="00530B65">
      <w:pPr>
        <w:ind w:firstLine="709"/>
        <w:jc w:val="right"/>
        <w:rPr>
          <w:sz w:val="28"/>
          <w:szCs w:val="28"/>
        </w:rPr>
      </w:pPr>
      <w:r>
        <w:rPr>
          <w:sz w:val="28"/>
          <w:szCs w:val="28"/>
        </w:rPr>
        <w:t>Приложение 2</w:t>
      </w:r>
    </w:p>
    <w:p w14:paraId="797D81F0" w14:textId="77777777" w:rsidR="00530B65" w:rsidRPr="009202D4" w:rsidRDefault="00530B65" w:rsidP="00530B65">
      <w:pPr>
        <w:ind w:firstLine="709"/>
        <w:jc w:val="center"/>
        <w:rPr>
          <w:b/>
          <w:bCs/>
          <w:sz w:val="28"/>
          <w:szCs w:val="28"/>
        </w:rPr>
      </w:pPr>
      <w:r w:rsidRPr="009202D4">
        <w:rPr>
          <w:b/>
          <w:bCs/>
          <w:sz w:val="28"/>
          <w:szCs w:val="28"/>
        </w:rPr>
        <w:t>Список используемой литературы</w:t>
      </w:r>
    </w:p>
    <w:p w14:paraId="5EEEC4E1" w14:textId="77777777" w:rsidR="00530B65" w:rsidRPr="009202D4" w:rsidRDefault="00530B65" w:rsidP="00530B65">
      <w:pPr>
        <w:pStyle w:val="futurismarkdown-listitem"/>
        <w:shd w:val="clear" w:color="auto" w:fill="FFFFFF"/>
        <w:spacing w:before="120" w:beforeAutospacing="0" w:after="120" w:afterAutospacing="0" w:line="330" w:lineRule="atLeast"/>
        <w:rPr>
          <w:rStyle w:val="af1"/>
          <w:b w:val="0"/>
          <w:bCs w:val="0"/>
          <w:color w:val="333333"/>
          <w:sz w:val="28"/>
          <w:szCs w:val="28"/>
        </w:rPr>
      </w:pPr>
    </w:p>
    <w:p w14:paraId="0903CCC6" w14:textId="77777777" w:rsidR="00530B65" w:rsidRPr="009202D4" w:rsidRDefault="00530B65" w:rsidP="008A6D10">
      <w:pPr>
        <w:pStyle w:val="futurismarkdown-listitem"/>
        <w:numPr>
          <w:ilvl w:val="0"/>
          <w:numId w:val="51"/>
        </w:numPr>
        <w:shd w:val="clear" w:color="auto" w:fill="FFFFFF"/>
        <w:spacing w:before="120" w:beforeAutospacing="0" w:after="120" w:afterAutospacing="0" w:line="330" w:lineRule="atLeast"/>
        <w:rPr>
          <w:color w:val="333333"/>
          <w:sz w:val="28"/>
          <w:szCs w:val="28"/>
        </w:rPr>
      </w:pPr>
      <w:r w:rsidRPr="009202D4">
        <w:rPr>
          <w:rStyle w:val="af1"/>
          <w:rFonts w:eastAsiaTheme="majorEastAsia"/>
          <w:color w:val="333333"/>
          <w:sz w:val="28"/>
          <w:szCs w:val="28"/>
        </w:rPr>
        <w:t>Оказание первичной доврачебной медико-санитарной помощи при неотложных и экстремальных состояниях»</w:t>
      </w:r>
      <w:r w:rsidRPr="009202D4">
        <w:rPr>
          <w:color w:val="333333"/>
          <w:sz w:val="28"/>
          <w:szCs w:val="28"/>
        </w:rPr>
        <w:t>, учебник, авторы: Левчук И. П., Соков С. Л., Курочка А. В., Назаров А. П., издательство «ГЭОТАР-Медиа», 2023.</w:t>
      </w:r>
    </w:p>
    <w:p w14:paraId="71D38405" w14:textId="77777777" w:rsidR="00530B65" w:rsidRPr="009202D4" w:rsidRDefault="00530B65" w:rsidP="008A6D10">
      <w:pPr>
        <w:pStyle w:val="futurismarkdown-listitem"/>
        <w:numPr>
          <w:ilvl w:val="0"/>
          <w:numId w:val="51"/>
        </w:numPr>
        <w:shd w:val="clear" w:color="auto" w:fill="FFFFFF"/>
        <w:spacing w:after="120" w:afterAutospacing="0" w:line="330" w:lineRule="atLeast"/>
        <w:rPr>
          <w:color w:val="333333"/>
          <w:sz w:val="28"/>
          <w:szCs w:val="28"/>
        </w:rPr>
      </w:pPr>
      <w:r w:rsidRPr="009202D4">
        <w:rPr>
          <w:rStyle w:val="af1"/>
          <w:rFonts w:eastAsiaTheme="majorEastAsia"/>
          <w:color w:val="333333"/>
          <w:sz w:val="28"/>
          <w:szCs w:val="28"/>
        </w:rPr>
        <w:t>«Скорая и неотложная помощь. Общие вопросы реаниматологии»</w:t>
      </w:r>
      <w:r w:rsidRPr="009202D4">
        <w:rPr>
          <w:color w:val="333333"/>
          <w:sz w:val="28"/>
          <w:szCs w:val="28"/>
        </w:rPr>
        <w:t xml:space="preserve">, автор: </w:t>
      </w:r>
      <w:proofErr w:type="spellStart"/>
      <w:r w:rsidRPr="009202D4">
        <w:rPr>
          <w:color w:val="333333"/>
          <w:sz w:val="28"/>
          <w:szCs w:val="28"/>
        </w:rPr>
        <w:t>Геккиева</w:t>
      </w:r>
      <w:proofErr w:type="spellEnd"/>
      <w:r w:rsidRPr="009202D4">
        <w:rPr>
          <w:color w:val="333333"/>
          <w:sz w:val="28"/>
          <w:szCs w:val="28"/>
        </w:rPr>
        <w:t xml:space="preserve"> А. Д., издательство «ГЭОТАР-Медиа», 2021.</w:t>
      </w:r>
    </w:p>
    <w:p w14:paraId="5A7CA794" w14:textId="3B3B4A9E" w:rsidR="00530B65" w:rsidRPr="009202D4" w:rsidRDefault="00530B65" w:rsidP="008A6D10">
      <w:pPr>
        <w:pStyle w:val="futurismarkdown-listitem"/>
        <w:numPr>
          <w:ilvl w:val="0"/>
          <w:numId w:val="51"/>
        </w:numPr>
        <w:shd w:val="clear" w:color="auto" w:fill="FFFFFF"/>
        <w:spacing w:after="120" w:afterAutospacing="0" w:line="330" w:lineRule="atLeast"/>
        <w:rPr>
          <w:color w:val="333333"/>
          <w:sz w:val="28"/>
          <w:szCs w:val="28"/>
        </w:rPr>
      </w:pPr>
      <w:r w:rsidRPr="009202D4">
        <w:rPr>
          <w:rStyle w:val="af1"/>
          <w:rFonts w:eastAsiaTheme="majorEastAsia"/>
          <w:color w:val="333333"/>
          <w:sz w:val="28"/>
          <w:szCs w:val="28"/>
        </w:rPr>
        <w:t>«Основы реаниматологии»</w:t>
      </w:r>
      <w:r w:rsidRPr="009202D4">
        <w:rPr>
          <w:color w:val="333333"/>
          <w:sz w:val="28"/>
          <w:szCs w:val="28"/>
        </w:rPr>
        <w:t xml:space="preserve">, авторы: Сумин С. А., </w:t>
      </w:r>
      <w:proofErr w:type="spellStart"/>
      <w:r w:rsidRPr="009202D4">
        <w:rPr>
          <w:color w:val="333333"/>
          <w:sz w:val="28"/>
          <w:szCs w:val="28"/>
        </w:rPr>
        <w:t>Окунская</w:t>
      </w:r>
      <w:proofErr w:type="spellEnd"/>
      <w:r w:rsidRPr="009202D4">
        <w:rPr>
          <w:color w:val="333333"/>
          <w:sz w:val="28"/>
          <w:szCs w:val="28"/>
        </w:rPr>
        <w:t xml:space="preserve"> Т. В., из</w:t>
      </w:r>
      <w:r w:rsidR="0098627B">
        <w:rPr>
          <w:color w:val="333333"/>
          <w:sz w:val="28"/>
          <w:szCs w:val="28"/>
        </w:rPr>
        <w:t>дательство «ГЭОТАР-Медиа», 2025.</w:t>
      </w:r>
    </w:p>
    <w:p w14:paraId="7B35CB07" w14:textId="77777777" w:rsidR="00530B65" w:rsidRDefault="00530B65" w:rsidP="008A6D10">
      <w:pPr>
        <w:pStyle w:val="futurismarkdown-listitem"/>
        <w:numPr>
          <w:ilvl w:val="0"/>
          <w:numId w:val="51"/>
        </w:numPr>
        <w:shd w:val="clear" w:color="auto" w:fill="FFFFFF"/>
        <w:spacing w:after="120" w:afterAutospacing="0" w:line="330" w:lineRule="atLeast"/>
        <w:rPr>
          <w:color w:val="333333"/>
          <w:sz w:val="28"/>
          <w:szCs w:val="28"/>
        </w:rPr>
      </w:pPr>
      <w:r w:rsidRPr="009202D4">
        <w:rPr>
          <w:rStyle w:val="af1"/>
          <w:rFonts w:eastAsiaTheme="majorEastAsia"/>
          <w:color w:val="333333"/>
          <w:sz w:val="28"/>
          <w:szCs w:val="28"/>
        </w:rPr>
        <w:t>«Сердечно-лёгочная и церебральная реанимация»</w:t>
      </w:r>
      <w:r w:rsidRPr="009202D4">
        <w:rPr>
          <w:color w:val="333333"/>
          <w:sz w:val="28"/>
          <w:szCs w:val="28"/>
        </w:rPr>
        <w:t>, учебно-методическое пособие, авторы: Мороз В. В., Бобринская И. Г., Васильев В. Ю., Кузовлев А. Н., Спиридонова Е. А., Тишков Е. А., издательство «НИИ ОР РАМН», ГОУ ВПО МГМСУ, 2011.</w:t>
      </w:r>
    </w:p>
    <w:p w14:paraId="6CAA53CE" w14:textId="0967C6AD" w:rsidR="0098627B" w:rsidRPr="0098627B" w:rsidRDefault="0098627B" w:rsidP="008A6D10">
      <w:pPr>
        <w:pStyle w:val="futurismarkdown-listitem"/>
        <w:numPr>
          <w:ilvl w:val="0"/>
          <w:numId w:val="51"/>
        </w:numPr>
        <w:shd w:val="clear" w:color="auto" w:fill="FFFFFF"/>
        <w:spacing w:after="120" w:afterAutospacing="0" w:line="330" w:lineRule="atLeast"/>
        <w:rPr>
          <w:b/>
          <w:color w:val="333333"/>
          <w:sz w:val="28"/>
          <w:szCs w:val="28"/>
        </w:rPr>
      </w:pPr>
      <w:r w:rsidRPr="0098627B">
        <w:rPr>
          <w:rStyle w:val="af1"/>
          <w:rFonts w:eastAsiaTheme="majorEastAsia"/>
          <w:color w:val="333333"/>
          <w:sz w:val="28"/>
          <w:szCs w:val="28"/>
        </w:rPr>
        <w:t>Клинические рекомендации. Остановка сердца (взрослые пациенты),</w:t>
      </w:r>
      <w:r w:rsidRPr="0098627B">
        <w:rPr>
          <w:rStyle w:val="af1"/>
          <w:rFonts w:eastAsiaTheme="majorEastAsia"/>
          <w:b w:val="0"/>
          <w:color w:val="333333"/>
          <w:sz w:val="28"/>
          <w:szCs w:val="28"/>
        </w:rPr>
        <w:t>2025 год</w:t>
      </w:r>
    </w:p>
    <w:p w14:paraId="59BACBD2" w14:textId="77777777" w:rsidR="00530B65" w:rsidRPr="009202D4" w:rsidRDefault="00530B65" w:rsidP="00530B65">
      <w:pPr>
        <w:rPr>
          <w:rFonts w:eastAsiaTheme="majorEastAsia"/>
          <w:b/>
          <w:bCs/>
          <w:color w:val="333333"/>
          <w:sz w:val="28"/>
          <w:szCs w:val="28"/>
        </w:rPr>
      </w:pPr>
    </w:p>
    <w:p w14:paraId="6E2A0FED" w14:textId="77777777" w:rsidR="005E3A61" w:rsidRPr="009202D4" w:rsidRDefault="005E3A61">
      <w:pPr>
        <w:rPr>
          <w:sz w:val="28"/>
          <w:szCs w:val="28"/>
        </w:rPr>
      </w:pPr>
    </w:p>
    <w:sectPr w:rsidR="005E3A61" w:rsidRPr="009202D4" w:rsidSect="0058521B">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7665F"/>
    <w:multiLevelType w:val="multilevel"/>
    <w:tmpl w:val="42B4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E82692"/>
    <w:multiLevelType w:val="multilevel"/>
    <w:tmpl w:val="74F2FE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106D3C"/>
    <w:multiLevelType w:val="multilevel"/>
    <w:tmpl w:val="E942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3D30F4"/>
    <w:multiLevelType w:val="multilevel"/>
    <w:tmpl w:val="8EE0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4207B3"/>
    <w:multiLevelType w:val="multilevel"/>
    <w:tmpl w:val="0E46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481EDF"/>
    <w:multiLevelType w:val="multilevel"/>
    <w:tmpl w:val="74F2FE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A51D57"/>
    <w:multiLevelType w:val="multilevel"/>
    <w:tmpl w:val="B2B0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3169AD"/>
    <w:multiLevelType w:val="multilevel"/>
    <w:tmpl w:val="74F2FE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8323CA"/>
    <w:multiLevelType w:val="multilevel"/>
    <w:tmpl w:val="5A1E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FA4F25"/>
    <w:multiLevelType w:val="multilevel"/>
    <w:tmpl w:val="D904EBE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0EA80654"/>
    <w:multiLevelType w:val="multilevel"/>
    <w:tmpl w:val="FCF4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1AE7C65"/>
    <w:multiLevelType w:val="multilevel"/>
    <w:tmpl w:val="74F2FE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7195461"/>
    <w:multiLevelType w:val="multilevel"/>
    <w:tmpl w:val="74F2FE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9EE63F1"/>
    <w:multiLevelType w:val="multilevel"/>
    <w:tmpl w:val="74F2FE2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167E37"/>
    <w:multiLevelType w:val="multilevel"/>
    <w:tmpl w:val="90F0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9A393D"/>
    <w:multiLevelType w:val="multilevel"/>
    <w:tmpl w:val="74F2F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B4F5A7F"/>
    <w:multiLevelType w:val="hybridMultilevel"/>
    <w:tmpl w:val="F1AE5A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D15586B"/>
    <w:multiLevelType w:val="multilevel"/>
    <w:tmpl w:val="7C80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D67773"/>
    <w:multiLevelType w:val="multilevel"/>
    <w:tmpl w:val="74F2FE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66F2123"/>
    <w:multiLevelType w:val="multilevel"/>
    <w:tmpl w:val="D2C8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9A7321"/>
    <w:multiLevelType w:val="multilevel"/>
    <w:tmpl w:val="0518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9F4BC9"/>
    <w:multiLevelType w:val="multilevel"/>
    <w:tmpl w:val="47E2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3F52B3"/>
    <w:multiLevelType w:val="multilevel"/>
    <w:tmpl w:val="74F2FE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B592F09"/>
    <w:multiLevelType w:val="multilevel"/>
    <w:tmpl w:val="48FE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D0E1CC3"/>
    <w:multiLevelType w:val="multilevel"/>
    <w:tmpl w:val="2194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3450C92"/>
    <w:multiLevelType w:val="multilevel"/>
    <w:tmpl w:val="F6A8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580384D"/>
    <w:multiLevelType w:val="hybridMultilevel"/>
    <w:tmpl w:val="2A602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5DA248F"/>
    <w:multiLevelType w:val="hybridMultilevel"/>
    <w:tmpl w:val="BFEEA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6511174"/>
    <w:multiLevelType w:val="multilevel"/>
    <w:tmpl w:val="74F2F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7C24BD3"/>
    <w:multiLevelType w:val="hybridMultilevel"/>
    <w:tmpl w:val="4FAC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A743CE0"/>
    <w:multiLevelType w:val="hybridMultilevel"/>
    <w:tmpl w:val="4C5A6E94"/>
    <w:lvl w:ilvl="0" w:tplc="EA88E2AC">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1">
    <w:nsid w:val="3B415B88"/>
    <w:multiLevelType w:val="multilevel"/>
    <w:tmpl w:val="7336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B9F12EC"/>
    <w:multiLevelType w:val="multilevel"/>
    <w:tmpl w:val="45F4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C3919D1"/>
    <w:multiLevelType w:val="multilevel"/>
    <w:tmpl w:val="74F2FE2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D2909C8"/>
    <w:multiLevelType w:val="multilevel"/>
    <w:tmpl w:val="C0FE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D7542D8"/>
    <w:multiLevelType w:val="multilevel"/>
    <w:tmpl w:val="1A9E9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DA440E7"/>
    <w:multiLevelType w:val="multilevel"/>
    <w:tmpl w:val="4160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415DDB"/>
    <w:multiLevelType w:val="multilevel"/>
    <w:tmpl w:val="9CBEC5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61356D5A"/>
    <w:multiLevelType w:val="multilevel"/>
    <w:tmpl w:val="74F2F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26918B9"/>
    <w:multiLevelType w:val="hybridMultilevel"/>
    <w:tmpl w:val="3F5610E6"/>
    <w:lvl w:ilvl="0" w:tplc="8A94C2BC">
      <w:start w:val="1"/>
      <w:numFmt w:val="bullet"/>
      <w:lvlText w:val=""/>
      <w:lvlJc w:val="left"/>
      <w:pPr>
        <w:ind w:left="2280" w:hanging="360"/>
      </w:pPr>
      <w:rPr>
        <w:rFonts w:ascii="Symbol" w:hAnsi="Symbol" w:hint="default"/>
        <w:sz w:val="24"/>
      </w:rPr>
    </w:lvl>
    <w:lvl w:ilvl="1" w:tplc="04190003">
      <w:start w:val="1"/>
      <w:numFmt w:val="bullet"/>
      <w:lvlText w:val="o"/>
      <w:lvlJc w:val="left"/>
      <w:pPr>
        <w:ind w:left="3000" w:hanging="360"/>
      </w:pPr>
      <w:rPr>
        <w:rFonts w:ascii="Courier New" w:hAnsi="Courier New" w:cs="Courier New" w:hint="default"/>
      </w:rPr>
    </w:lvl>
    <w:lvl w:ilvl="2" w:tplc="04190005">
      <w:start w:val="1"/>
      <w:numFmt w:val="bullet"/>
      <w:lvlText w:val=""/>
      <w:lvlJc w:val="left"/>
      <w:pPr>
        <w:ind w:left="3720" w:hanging="360"/>
      </w:pPr>
      <w:rPr>
        <w:rFonts w:ascii="Wingdings" w:hAnsi="Wingdings" w:hint="default"/>
      </w:rPr>
    </w:lvl>
    <w:lvl w:ilvl="3" w:tplc="04190001">
      <w:start w:val="1"/>
      <w:numFmt w:val="bullet"/>
      <w:lvlText w:val=""/>
      <w:lvlJc w:val="left"/>
      <w:pPr>
        <w:ind w:left="4440" w:hanging="360"/>
      </w:pPr>
      <w:rPr>
        <w:rFonts w:ascii="Symbol" w:hAnsi="Symbol" w:hint="default"/>
      </w:rPr>
    </w:lvl>
    <w:lvl w:ilvl="4" w:tplc="04190003">
      <w:start w:val="1"/>
      <w:numFmt w:val="bullet"/>
      <w:lvlText w:val="o"/>
      <w:lvlJc w:val="left"/>
      <w:pPr>
        <w:ind w:left="5160" w:hanging="360"/>
      </w:pPr>
      <w:rPr>
        <w:rFonts w:ascii="Courier New" w:hAnsi="Courier New" w:cs="Courier New" w:hint="default"/>
      </w:rPr>
    </w:lvl>
    <w:lvl w:ilvl="5" w:tplc="04190005">
      <w:start w:val="1"/>
      <w:numFmt w:val="bullet"/>
      <w:lvlText w:val=""/>
      <w:lvlJc w:val="left"/>
      <w:pPr>
        <w:ind w:left="5880" w:hanging="360"/>
      </w:pPr>
      <w:rPr>
        <w:rFonts w:ascii="Wingdings" w:hAnsi="Wingdings" w:hint="default"/>
      </w:rPr>
    </w:lvl>
    <w:lvl w:ilvl="6" w:tplc="04190001">
      <w:start w:val="1"/>
      <w:numFmt w:val="bullet"/>
      <w:lvlText w:val=""/>
      <w:lvlJc w:val="left"/>
      <w:pPr>
        <w:ind w:left="6600" w:hanging="360"/>
      </w:pPr>
      <w:rPr>
        <w:rFonts w:ascii="Symbol" w:hAnsi="Symbol" w:hint="default"/>
      </w:rPr>
    </w:lvl>
    <w:lvl w:ilvl="7" w:tplc="04190003">
      <w:start w:val="1"/>
      <w:numFmt w:val="bullet"/>
      <w:lvlText w:val="o"/>
      <w:lvlJc w:val="left"/>
      <w:pPr>
        <w:ind w:left="7320" w:hanging="360"/>
      </w:pPr>
      <w:rPr>
        <w:rFonts w:ascii="Courier New" w:hAnsi="Courier New" w:cs="Courier New" w:hint="default"/>
      </w:rPr>
    </w:lvl>
    <w:lvl w:ilvl="8" w:tplc="04190005">
      <w:start w:val="1"/>
      <w:numFmt w:val="bullet"/>
      <w:lvlText w:val=""/>
      <w:lvlJc w:val="left"/>
      <w:pPr>
        <w:ind w:left="8040" w:hanging="360"/>
      </w:pPr>
      <w:rPr>
        <w:rFonts w:ascii="Wingdings" w:hAnsi="Wingdings" w:hint="default"/>
      </w:rPr>
    </w:lvl>
  </w:abstractNum>
  <w:abstractNum w:abstractNumId="40">
    <w:nsid w:val="63E106E5"/>
    <w:multiLevelType w:val="multilevel"/>
    <w:tmpl w:val="3ADE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41B2486"/>
    <w:multiLevelType w:val="multilevel"/>
    <w:tmpl w:val="74F2F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5ED7E28"/>
    <w:multiLevelType w:val="multilevel"/>
    <w:tmpl w:val="0BB0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424AF6"/>
    <w:multiLevelType w:val="multilevel"/>
    <w:tmpl w:val="74F2FE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9786E27"/>
    <w:multiLevelType w:val="multilevel"/>
    <w:tmpl w:val="4C2C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D48224B"/>
    <w:multiLevelType w:val="multilevel"/>
    <w:tmpl w:val="74F2FE2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12E40A8"/>
    <w:multiLevelType w:val="multilevel"/>
    <w:tmpl w:val="48204F8C"/>
    <w:lvl w:ilvl="0">
      <w:start w:val="1"/>
      <w:numFmt w:val="bullet"/>
      <w:lvlText w:val=""/>
      <w:lvlJc w:val="left"/>
      <w:pPr>
        <w:tabs>
          <w:tab w:val="num" w:pos="720"/>
        </w:tabs>
        <w:ind w:left="720" w:hanging="360"/>
      </w:pPr>
      <w:rPr>
        <w:rFonts w:ascii="Symbol" w:hAnsi="Symbol" w:hint="default"/>
        <w:sz w:val="20"/>
      </w:rPr>
    </w:lvl>
    <w:lvl w:ilvl="1">
      <w:start w:val="25"/>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3AE20C7"/>
    <w:multiLevelType w:val="hybridMultilevel"/>
    <w:tmpl w:val="0150910C"/>
    <w:lvl w:ilvl="0" w:tplc="8A94C2BC">
      <w:start w:val="1"/>
      <w:numFmt w:val="bullet"/>
      <w:lvlText w:val=""/>
      <w:lvlJc w:val="left"/>
      <w:pPr>
        <w:ind w:left="2340" w:hanging="360"/>
      </w:pPr>
      <w:rPr>
        <w:rFonts w:ascii="Symbol" w:hAnsi="Symbol" w:hint="default"/>
        <w:sz w:val="24"/>
      </w:rPr>
    </w:lvl>
    <w:lvl w:ilvl="1" w:tplc="04190003">
      <w:start w:val="1"/>
      <w:numFmt w:val="bullet"/>
      <w:lvlText w:val="o"/>
      <w:lvlJc w:val="left"/>
      <w:pPr>
        <w:ind w:left="3060" w:hanging="360"/>
      </w:pPr>
      <w:rPr>
        <w:rFonts w:ascii="Courier New" w:hAnsi="Courier New" w:cs="Courier New" w:hint="default"/>
      </w:rPr>
    </w:lvl>
    <w:lvl w:ilvl="2" w:tplc="04190005">
      <w:start w:val="1"/>
      <w:numFmt w:val="bullet"/>
      <w:lvlText w:val=""/>
      <w:lvlJc w:val="left"/>
      <w:pPr>
        <w:ind w:left="3780" w:hanging="360"/>
      </w:pPr>
      <w:rPr>
        <w:rFonts w:ascii="Wingdings" w:hAnsi="Wingdings" w:hint="default"/>
      </w:rPr>
    </w:lvl>
    <w:lvl w:ilvl="3" w:tplc="04190001">
      <w:start w:val="1"/>
      <w:numFmt w:val="bullet"/>
      <w:lvlText w:val=""/>
      <w:lvlJc w:val="left"/>
      <w:pPr>
        <w:ind w:left="4500" w:hanging="360"/>
      </w:pPr>
      <w:rPr>
        <w:rFonts w:ascii="Symbol" w:hAnsi="Symbol" w:hint="default"/>
      </w:rPr>
    </w:lvl>
    <w:lvl w:ilvl="4" w:tplc="04190003">
      <w:start w:val="1"/>
      <w:numFmt w:val="bullet"/>
      <w:lvlText w:val="o"/>
      <w:lvlJc w:val="left"/>
      <w:pPr>
        <w:ind w:left="5220" w:hanging="360"/>
      </w:pPr>
      <w:rPr>
        <w:rFonts w:ascii="Courier New" w:hAnsi="Courier New" w:cs="Courier New" w:hint="default"/>
      </w:rPr>
    </w:lvl>
    <w:lvl w:ilvl="5" w:tplc="04190005">
      <w:start w:val="1"/>
      <w:numFmt w:val="bullet"/>
      <w:lvlText w:val=""/>
      <w:lvlJc w:val="left"/>
      <w:pPr>
        <w:ind w:left="5940" w:hanging="360"/>
      </w:pPr>
      <w:rPr>
        <w:rFonts w:ascii="Wingdings" w:hAnsi="Wingdings" w:hint="default"/>
      </w:rPr>
    </w:lvl>
    <w:lvl w:ilvl="6" w:tplc="04190001">
      <w:start w:val="1"/>
      <w:numFmt w:val="bullet"/>
      <w:lvlText w:val=""/>
      <w:lvlJc w:val="left"/>
      <w:pPr>
        <w:ind w:left="6660" w:hanging="360"/>
      </w:pPr>
      <w:rPr>
        <w:rFonts w:ascii="Symbol" w:hAnsi="Symbol" w:hint="default"/>
      </w:rPr>
    </w:lvl>
    <w:lvl w:ilvl="7" w:tplc="04190003">
      <w:start w:val="1"/>
      <w:numFmt w:val="bullet"/>
      <w:lvlText w:val="o"/>
      <w:lvlJc w:val="left"/>
      <w:pPr>
        <w:ind w:left="7380" w:hanging="360"/>
      </w:pPr>
      <w:rPr>
        <w:rFonts w:ascii="Courier New" w:hAnsi="Courier New" w:cs="Courier New" w:hint="default"/>
      </w:rPr>
    </w:lvl>
    <w:lvl w:ilvl="8" w:tplc="04190005">
      <w:start w:val="1"/>
      <w:numFmt w:val="bullet"/>
      <w:lvlText w:val=""/>
      <w:lvlJc w:val="left"/>
      <w:pPr>
        <w:ind w:left="8100" w:hanging="360"/>
      </w:pPr>
      <w:rPr>
        <w:rFonts w:ascii="Wingdings" w:hAnsi="Wingdings" w:hint="default"/>
      </w:rPr>
    </w:lvl>
  </w:abstractNum>
  <w:abstractNum w:abstractNumId="48">
    <w:nsid w:val="74C1698C"/>
    <w:multiLevelType w:val="multilevel"/>
    <w:tmpl w:val="74F2FE2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59E6FCB"/>
    <w:multiLevelType w:val="multilevel"/>
    <w:tmpl w:val="2776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9D77B5F"/>
    <w:multiLevelType w:val="multilevel"/>
    <w:tmpl w:val="74F2FE22"/>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B9135DD"/>
    <w:multiLevelType w:val="multilevel"/>
    <w:tmpl w:val="74F2FE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37"/>
    <w:lvlOverride w:ilvl="0"/>
    <w:lvlOverride w:ilvl="1">
      <w:startOverride w:val="1"/>
    </w:lvlOverride>
    <w:lvlOverride w:ilvl="2"/>
    <w:lvlOverride w:ilvl="3"/>
    <w:lvlOverride w:ilvl="4"/>
    <w:lvlOverride w:ilvl="5"/>
    <w:lvlOverride w:ilvl="6"/>
    <w:lvlOverride w:ilvl="7"/>
    <w:lvlOverride w:ilvl="8"/>
  </w:num>
  <w:num w:numId="3">
    <w:abstractNumId w:val="9"/>
    <w:lvlOverride w:ilvl="0"/>
    <w:lvlOverride w:ilvl="1">
      <w:startOverride w:val="2"/>
    </w:lvlOverride>
    <w:lvlOverride w:ilvl="2"/>
    <w:lvlOverride w:ilvl="3"/>
    <w:lvlOverride w:ilvl="4"/>
    <w:lvlOverride w:ilvl="5"/>
    <w:lvlOverride w:ilvl="6"/>
    <w:lvlOverride w:ilvl="7"/>
    <w:lvlOverride w:ilvl="8"/>
  </w:num>
  <w:num w:numId="4">
    <w:abstractNumId w:val="16"/>
  </w:num>
  <w:num w:numId="5">
    <w:abstractNumId w:val="39"/>
  </w:num>
  <w:num w:numId="6">
    <w:abstractNumId w:val="47"/>
  </w:num>
  <w:num w:numId="7">
    <w:abstractNumId w:val="27"/>
  </w:num>
  <w:num w:numId="8">
    <w:abstractNumId w:val="29"/>
  </w:num>
  <w:num w:numId="9">
    <w:abstractNumId w:val="50"/>
  </w:num>
  <w:num w:numId="10">
    <w:abstractNumId w:val="36"/>
  </w:num>
  <w:num w:numId="11">
    <w:abstractNumId w:val="4"/>
  </w:num>
  <w:num w:numId="12">
    <w:abstractNumId w:val="20"/>
  </w:num>
  <w:num w:numId="13">
    <w:abstractNumId w:val="32"/>
  </w:num>
  <w:num w:numId="14">
    <w:abstractNumId w:val="6"/>
  </w:num>
  <w:num w:numId="15">
    <w:abstractNumId w:val="21"/>
  </w:num>
  <w:num w:numId="16">
    <w:abstractNumId w:val="34"/>
  </w:num>
  <w:num w:numId="17">
    <w:abstractNumId w:val="49"/>
  </w:num>
  <w:num w:numId="18">
    <w:abstractNumId w:val="42"/>
  </w:num>
  <w:num w:numId="19">
    <w:abstractNumId w:val="24"/>
  </w:num>
  <w:num w:numId="20">
    <w:abstractNumId w:val="8"/>
  </w:num>
  <w:num w:numId="21">
    <w:abstractNumId w:val="44"/>
  </w:num>
  <w:num w:numId="22">
    <w:abstractNumId w:val="19"/>
  </w:num>
  <w:num w:numId="23">
    <w:abstractNumId w:val="17"/>
  </w:num>
  <w:num w:numId="24">
    <w:abstractNumId w:val="10"/>
  </w:num>
  <w:num w:numId="25">
    <w:abstractNumId w:val="28"/>
  </w:num>
  <w:num w:numId="26">
    <w:abstractNumId w:val="41"/>
  </w:num>
  <w:num w:numId="27">
    <w:abstractNumId w:val="40"/>
  </w:num>
  <w:num w:numId="28">
    <w:abstractNumId w:val="3"/>
  </w:num>
  <w:num w:numId="29">
    <w:abstractNumId w:val="46"/>
  </w:num>
  <w:num w:numId="30">
    <w:abstractNumId w:val="25"/>
  </w:num>
  <w:num w:numId="31">
    <w:abstractNumId w:val="14"/>
  </w:num>
  <w:num w:numId="32">
    <w:abstractNumId w:val="0"/>
  </w:num>
  <w:num w:numId="33">
    <w:abstractNumId w:val="23"/>
  </w:num>
  <w:num w:numId="34">
    <w:abstractNumId w:val="2"/>
  </w:num>
  <w:num w:numId="35">
    <w:abstractNumId w:val="35"/>
  </w:num>
  <w:num w:numId="36">
    <w:abstractNumId w:val="38"/>
  </w:num>
  <w:num w:numId="37">
    <w:abstractNumId w:val="5"/>
  </w:num>
  <w:num w:numId="38">
    <w:abstractNumId w:val="12"/>
  </w:num>
  <w:num w:numId="39">
    <w:abstractNumId w:val="18"/>
  </w:num>
  <w:num w:numId="40">
    <w:abstractNumId w:val="22"/>
  </w:num>
  <w:num w:numId="41">
    <w:abstractNumId w:val="43"/>
  </w:num>
  <w:num w:numId="42">
    <w:abstractNumId w:val="51"/>
  </w:num>
  <w:num w:numId="43">
    <w:abstractNumId w:val="11"/>
  </w:num>
  <w:num w:numId="44">
    <w:abstractNumId w:val="7"/>
  </w:num>
  <w:num w:numId="45">
    <w:abstractNumId w:val="1"/>
  </w:num>
  <w:num w:numId="46">
    <w:abstractNumId w:val="48"/>
  </w:num>
  <w:num w:numId="47">
    <w:abstractNumId w:val="45"/>
  </w:num>
  <w:num w:numId="48">
    <w:abstractNumId w:val="33"/>
  </w:num>
  <w:num w:numId="49">
    <w:abstractNumId w:val="13"/>
  </w:num>
  <w:num w:numId="50">
    <w:abstractNumId w:val="15"/>
  </w:num>
  <w:num w:numId="51">
    <w:abstractNumId w:val="31"/>
  </w:num>
  <w:num w:numId="52">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B65"/>
    <w:rsid w:val="00272851"/>
    <w:rsid w:val="003E768C"/>
    <w:rsid w:val="00526039"/>
    <w:rsid w:val="00530B65"/>
    <w:rsid w:val="005718CF"/>
    <w:rsid w:val="0058521B"/>
    <w:rsid w:val="005E3A61"/>
    <w:rsid w:val="006437B8"/>
    <w:rsid w:val="007A5F8A"/>
    <w:rsid w:val="007B0E80"/>
    <w:rsid w:val="008A6D10"/>
    <w:rsid w:val="009202D4"/>
    <w:rsid w:val="0098627B"/>
    <w:rsid w:val="00A56C11"/>
    <w:rsid w:val="00AE4CBE"/>
    <w:rsid w:val="00B652CA"/>
    <w:rsid w:val="00E51BDD"/>
    <w:rsid w:val="00F73C18"/>
    <w:rsid w:val="00FB7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C6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30B6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530B6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530B6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530B65"/>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530B65"/>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530B65"/>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530B6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30B6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30B6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30B6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0B65"/>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530B65"/>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530B65"/>
    <w:rPr>
      <w:rFonts w:ascii="Times New Roman" w:eastAsiaTheme="majorEastAsia" w:hAnsi="Times New Roman" w:cstheme="majorBidi"/>
      <w:color w:val="365F91" w:themeColor="accent1" w:themeShade="BF"/>
      <w:sz w:val="28"/>
      <w:szCs w:val="28"/>
    </w:rPr>
  </w:style>
  <w:style w:type="character" w:customStyle="1" w:styleId="40">
    <w:name w:val="Заголовок 4 Знак"/>
    <w:basedOn w:val="a0"/>
    <w:link w:val="4"/>
    <w:uiPriority w:val="9"/>
    <w:semiHidden/>
    <w:rsid w:val="00530B65"/>
    <w:rPr>
      <w:rFonts w:ascii="Times New Roman" w:eastAsiaTheme="majorEastAsia" w:hAnsi="Times New Roman" w:cstheme="majorBidi"/>
      <w:i/>
      <w:iCs/>
      <w:color w:val="365F91" w:themeColor="accent1" w:themeShade="BF"/>
    </w:rPr>
  </w:style>
  <w:style w:type="character" w:customStyle="1" w:styleId="50">
    <w:name w:val="Заголовок 5 Знак"/>
    <w:basedOn w:val="a0"/>
    <w:link w:val="5"/>
    <w:uiPriority w:val="9"/>
    <w:semiHidden/>
    <w:rsid w:val="00530B65"/>
    <w:rPr>
      <w:rFonts w:ascii="Times New Roman" w:eastAsiaTheme="majorEastAsia" w:hAnsi="Times New Roman" w:cstheme="majorBidi"/>
      <w:color w:val="365F91" w:themeColor="accent1" w:themeShade="BF"/>
    </w:rPr>
  </w:style>
  <w:style w:type="character" w:customStyle="1" w:styleId="60">
    <w:name w:val="Заголовок 6 Знак"/>
    <w:basedOn w:val="a0"/>
    <w:link w:val="6"/>
    <w:uiPriority w:val="9"/>
    <w:semiHidden/>
    <w:rsid w:val="00530B65"/>
    <w:rPr>
      <w:rFonts w:ascii="Times New Roman" w:eastAsiaTheme="majorEastAsia" w:hAnsi="Times New Roman" w:cstheme="majorBidi"/>
      <w:i/>
      <w:iCs/>
      <w:color w:val="595959" w:themeColor="text1" w:themeTint="A6"/>
    </w:rPr>
  </w:style>
  <w:style w:type="character" w:customStyle="1" w:styleId="70">
    <w:name w:val="Заголовок 7 Знак"/>
    <w:basedOn w:val="a0"/>
    <w:link w:val="7"/>
    <w:uiPriority w:val="9"/>
    <w:semiHidden/>
    <w:rsid w:val="00530B65"/>
    <w:rPr>
      <w:rFonts w:ascii="Times New Roman" w:eastAsiaTheme="majorEastAsia" w:hAnsi="Times New Roman" w:cstheme="majorBidi"/>
      <w:color w:val="595959" w:themeColor="text1" w:themeTint="A6"/>
    </w:rPr>
  </w:style>
  <w:style w:type="character" w:customStyle="1" w:styleId="80">
    <w:name w:val="Заголовок 8 Знак"/>
    <w:basedOn w:val="a0"/>
    <w:link w:val="8"/>
    <w:uiPriority w:val="9"/>
    <w:semiHidden/>
    <w:rsid w:val="00530B65"/>
    <w:rPr>
      <w:rFonts w:ascii="Times New Roman" w:eastAsiaTheme="majorEastAsia" w:hAnsi="Times New Roman" w:cstheme="majorBidi"/>
      <w:i/>
      <w:iCs/>
      <w:color w:val="272727" w:themeColor="text1" w:themeTint="D8"/>
    </w:rPr>
  </w:style>
  <w:style w:type="character" w:customStyle="1" w:styleId="90">
    <w:name w:val="Заголовок 9 Знак"/>
    <w:basedOn w:val="a0"/>
    <w:link w:val="9"/>
    <w:uiPriority w:val="9"/>
    <w:semiHidden/>
    <w:rsid w:val="00530B65"/>
    <w:rPr>
      <w:rFonts w:ascii="Times New Roman" w:eastAsiaTheme="majorEastAsia" w:hAnsi="Times New Roman" w:cstheme="majorBidi"/>
      <w:color w:val="272727" w:themeColor="text1" w:themeTint="D8"/>
    </w:rPr>
  </w:style>
  <w:style w:type="paragraph" w:styleId="a3">
    <w:name w:val="Title"/>
    <w:basedOn w:val="a"/>
    <w:next w:val="a"/>
    <w:link w:val="a4"/>
    <w:uiPriority w:val="10"/>
    <w:qFormat/>
    <w:rsid w:val="00530B65"/>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30B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0B6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30B65"/>
    <w:rPr>
      <w:rFonts w:ascii="Times New Roman" w:eastAsiaTheme="majorEastAsia" w:hAnsi="Times New Roman" w:cstheme="majorBidi"/>
      <w:color w:val="595959" w:themeColor="text1" w:themeTint="A6"/>
      <w:spacing w:val="15"/>
      <w:sz w:val="28"/>
      <w:szCs w:val="28"/>
    </w:rPr>
  </w:style>
  <w:style w:type="paragraph" w:styleId="21">
    <w:name w:val="Quote"/>
    <w:basedOn w:val="a"/>
    <w:next w:val="a"/>
    <w:link w:val="22"/>
    <w:uiPriority w:val="29"/>
    <w:qFormat/>
    <w:rsid w:val="00530B65"/>
    <w:pPr>
      <w:spacing w:before="160"/>
      <w:jc w:val="center"/>
    </w:pPr>
    <w:rPr>
      <w:i/>
      <w:iCs/>
      <w:color w:val="404040" w:themeColor="text1" w:themeTint="BF"/>
    </w:rPr>
  </w:style>
  <w:style w:type="character" w:customStyle="1" w:styleId="22">
    <w:name w:val="Цитата 2 Знак"/>
    <w:basedOn w:val="a0"/>
    <w:link w:val="21"/>
    <w:uiPriority w:val="29"/>
    <w:rsid w:val="00530B65"/>
    <w:rPr>
      <w:rFonts w:ascii="Times New Roman" w:eastAsia="Times New Roman" w:hAnsi="Times New Roman" w:cs="Times New Roman"/>
      <w:i/>
      <w:iCs/>
      <w:color w:val="404040" w:themeColor="text1" w:themeTint="BF"/>
    </w:rPr>
  </w:style>
  <w:style w:type="paragraph" w:styleId="a7">
    <w:name w:val="List Paragraph"/>
    <w:basedOn w:val="a"/>
    <w:uiPriority w:val="34"/>
    <w:qFormat/>
    <w:rsid w:val="00530B65"/>
    <w:pPr>
      <w:ind w:left="720"/>
      <w:contextualSpacing/>
    </w:pPr>
  </w:style>
  <w:style w:type="character" w:styleId="a8">
    <w:name w:val="Intense Emphasis"/>
    <w:basedOn w:val="a0"/>
    <w:uiPriority w:val="21"/>
    <w:qFormat/>
    <w:rsid w:val="00530B65"/>
    <w:rPr>
      <w:i/>
      <w:iCs/>
      <w:color w:val="365F91" w:themeColor="accent1" w:themeShade="BF"/>
    </w:rPr>
  </w:style>
  <w:style w:type="paragraph" w:styleId="a9">
    <w:name w:val="Intense Quote"/>
    <w:basedOn w:val="a"/>
    <w:next w:val="a"/>
    <w:link w:val="aa"/>
    <w:uiPriority w:val="30"/>
    <w:qFormat/>
    <w:rsid w:val="00530B6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530B65"/>
    <w:rPr>
      <w:rFonts w:ascii="Times New Roman" w:eastAsia="Times New Roman" w:hAnsi="Times New Roman" w:cs="Times New Roman"/>
      <w:i/>
      <w:iCs/>
      <w:color w:val="365F91" w:themeColor="accent1" w:themeShade="BF"/>
    </w:rPr>
  </w:style>
  <w:style w:type="character" w:styleId="ab">
    <w:name w:val="Intense Reference"/>
    <w:basedOn w:val="a0"/>
    <w:uiPriority w:val="32"/>
    <w:qFormat/>
    <w:rsid w:val="00530B65"/>
    <w:rPr>
      <w:b/>
      <w:bCs/>
      <w:smallCaps/>
      <w:color w:val="365F91" w:themeColor="accent1" w:themeShade="BF"/>
      <w:spacing w:val="5"/>
    </w:rPr>
  </w:style>
  <w:style w:type="paragraph" w:customStyle="1" w:styleId="Style26">
    <w:name w:val="Style26"/>
    <w:basedOn w:val="a"/>
    <w:rsid w:val="00530B65"/>
    <w:pPr>
      <w:adjustRightInd w:val="0"/>
      <w:jc w:val="center"/>
    </w:pPr>
    <w:rPr>
      <w:sz w:val="24"/>
      <w:szCs w:val="24"/>
      <w:lang w:eastAsia="ru-RU"/>
    </w:rPr>
  </w:style>
  <w:style w:type="character" w:customStyle="1" w:styleId="FontStyle15">
    <w:name w:val="Font Style15"/>
    <w:rsid w:val="00530B65"/>
    <w:rPr>
      <w:rFonts w:ascii="Times New Roman" w:hAnsi="Times New Roman" w:cs="Times New Roman" w:hint="default"/>
      <w:sz w:val="22"/>
      <w:szCs w:val="22"/>
    </w:rPr>
  </w:style>
  <w:style w:type="table" w:styleId="ac">
    <w:name w:val="Table Grid"/>
    <w:basedOn w:val="a1"/>
    <w:uiPriority w:val="59"/>
    <w:rsid w:val="00530B6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530B65"/>
    <w:pPr>
      <w:tabs>
        <w:tab w:val="center" w:pos="4677"/>
        <w:tab w:val="right" w:pos="9355"/>
      </w:tabs>
    </w:pPr>
  </w:style>
  <w:style w:type="character" w:customStyle="1" w:styleId="ae">
    <w:name w:val="Верхний колонтитул Знак"/>
    <w:basedOn w:val="a0"/>
    <w:link w:val="ad"/>
    <w:uiPriority w:val="99"/>
    <w:rsid w:val="00530B65"/>
    <w:rPr>
      <w:rFonts w:ascii="Times New Roman" w:eastAsia="Times New Roman" w:hAnsi="Times New Roman" w:cs="Times New Roman"/>
    </w:rPr>
  </w:style>
  <w:style w:type="paragraph" w:styleId="af">
    <w:name w:val="footer"/>
    <w:basedOn w:val="a"/>
    <w:link w:val="af0"/>
    <w:uiPriority w:val="99"/>
    <w:unhideWhenUsed/>
    <w:rsid w:val="00530B65"/>
    <w:pPr>
      <w:tabs>
        <w:tab w:val="center" w:pos="4677"/>
        <w:tab w:val="right" w:pos="9355"/>
      </w:tabs>
    </w:pPr>
  </w:style>
  <w:style w:type="character" w:customStyle="1" w:styleId="af0">
    <w:name w:val="Нижний колонтитул Знак"/>
    <w:basedOn w:val="a0"/>
    <w:link w:val="af"/>
    <w:uiPriority w:val="99"/>
    <w:rsid w:val="00530B65"/>
    <w:rPr>
      <w:rFonts w:ascii="Times New Roman" w:eastAsia="Times New Roman" w:hAnsi="Times New Roman" w:cs="Times New Roman"/>
    </w:rPr>
  </w:style>
  <w:style w:type="character" w:styleId="af1">
    <w:name w:val="Strong"/>
    <w:basedOn w:val="a0"/>
    <w:uiPriority w:val="22"/>
    <w:qFormat/>
    <w:rsid w:val="00530B65"/>
    <w:rPr>
      <w:b/>
      <w:bCs/>
    </w:rPr>
  </w:style>
  <w:style w:type="character" w:customStyle="1" w:styleId="FontStyle70">
    <w:name w:val="Font Style70"/>
    <w:rsid w:val="00530B65"/>
    <w:rPr>
      <w:rFonts w:ascii="Times New Roman" w:hAnsi="Times New Roman" w:cs="Times New Roman"/>
      <w:b/>
      <w:bCs/>
      <w:sz w:val="26"/>
      <w:szCs w:val="26"/>
    </w:rPr>
  </w:style>
  <w:style w:type="paragraph" w:styleId="af2">
    <w:name w:val="No Spacing"/>
    <w:uiPriority w:val="1"/>
    <w:qFormat/>
    <w:rsid w:val="00530B65"/>
    <w:pPr>
      <w:widowControl w:val="0"/>
      <w:autoSpaceDE w:val="0"/>
      <w:autoSpaceDN w:val="0"/>
      <w:spacing w:after="0" w:line="240" w:lineRule="auto"/>
    </w:pPr>
    <w:rPr>
      <w:rFonts w:ascii="Times New Roman" w:eastAsia="Times New Roman" w:hAnsi="Times New Roman" w:cs="Times New Roman"/>
    </w:rPr>
  </w:style>
  <w:style w:type="paragraph" w:customStyle="1" w:styleId="futurismarkdown-listitem">
    <w:name w:val="futurismarkdown-listitem"/>
    <w:basedOn w:val="a"/>
    <w:rsid w:val="00530B65"/>
    <w:pPr>
      <w:widowControl/>
      <w:autoSpaceDE/>
      <w:autoSpaceDN/>
      <w:spacing w:before="100" w:beforeAutospacing="1" w:after="100" w:afterAutospacing="1"/>
    </w:pPr>
    <w:rPr>
      <w:sz w:val="24"/>
      <w:szCs w:val="24"/>
      <w:lang w:eastAsia="ru-RU"/>
    </w:rPr>
  </w:style>
  <w:style w:type="table" w:customStyle="1" w:styleId="11">
    <w:name w:val="Сетка таблицы1"/>
    <w:basedOn w:val="a1"/>
    <w:uiPriority w:val="59"/>
    <w:rsid w:val="00530B65"/>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Body Text"/>
    <w:basedOn w:val="a"/>
    <w:link w:val="af4"/>
    <w:uiPriority w:val="1"/>
    <w:semiHidden/>
    <w:unhideWhenUsed/>
    <w:qFormat/>
    <w:rsid w:val="00530B65"/>
    <w:pPr>
      <w:ind w:left="100"/>
    </w:pPr>
    <w:rPr>
      <w:sz w:val="24"/>
      <w:szCs w:val="24"/>
    </w:rPr>
  </w:style>
  <w:style w:type="character" w:customStyle="1" w:styleId="af4">
    <w:name w:val="Основной текст Знак"/>
    <w:basedOn w:val="a0"/>
    <w:link w:val="af3"/>
    <w:uiPriority w:val="1"/>
    <w:semiHidden/>
    <w:rsid w:val="00530B65"/>
    <w:rPr>
      <w:rFonts w:ascii="Times New Roman" w:eastAsia="Times New Roman" w:hAnsi="Times New Roman" w:cs="Times New Roman"/>
      <w:sz w:val="24"/>
      <w:szCs w:val="24"/>
    </w:rPr>
  </w:style>
  <w:style w:type="character" w:styleId="af5">
    <w:name w:val="Hyperlink"/>
    <w:basedOn w:val="a0"/>
    <w:uiPriority w:val="99"/>
    <w:semiHidden/>
    <w:unhideWhenUsed/>
    <w:rsid w:val="00530B65"/>
    <w:rPr>
      <w:color w:val="0000FF"/>
      <w:u w:val="single"/>
    </w:rPr>
  </w:style>
  <w:style w:type="paragraph" w:styleId="af6">
    <w:name w:val="Normal (Web)"/>
    <w:basedOn w:val="a"/>
    <w:uiPriority w:val="99"/>
    <w:unhideWhenUsed/>
    <w:rsid w:val="00530B65"/>
    <w:pPr>
      <w:widowControl/>
      <w:autoSpaceDE/>
      <w:autoSpaceDN/>
      <w:spacing w:before="100" w:beforeAutospacing="1" w:after="100" w:afterAutospacing="1"/>
    </w:pPr>
    <w:rPr>
      <w:sz w:val="24"/>
      <w:szCs w:val="24"/>
      <w:lang w:eastAsia="ru-RU"/>
    </w:rPr>
  </w:style>
  <w:style w:type="paragraph" w:styleId="af7">
    <w:name w:val="Balloon Text"/>
    <w:basedOn w:val="a"/>
    <w:link w:val="af8"/>
    <w:uiPriority w:val="99"/>
    <w:semiHidden/>
    <w:unhideWhenUsed/>
    <w:rsid w:val="00530B65"/>
    <w:rPr>
      <w:rFonts w:ascii="Tahoma" w:hAnsi="Tahoma" w:cs="Tahoma"/>
      <w:sz w:val="16"/>
      <w:szCs w:val="16"/>
    </w:rPr>
  </w:style>
  <w:style w:type="character" w:customStyle="1" w:styleId="af8">
    <w:name w:val="Текст выноски Знак"/>
    <w:basedOn w:val="a0"/>
    <w:link w:val="af7"/>
    <w:uiPriority w:val="99"/>
    <w:semiHidden/>
    <w:rsid w:val="00530B6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30B6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530B6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530B6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530B65"/>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530B65"/>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530B65"/>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530B6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30B6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30B6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30B6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0B65"/>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530B65"/>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530B65"/>
    <w:rPr>
      <w:rFonts w:ascii="Times New Roman" w:eastAsiaTheme="majorEastAsia" w:hAnsi="Times New Roman" w:cstheme="majorBidi"/>
      <w:color w:val="365F91" w:themeColor="accent1" w:themeShade="BF"/>
      <w:sz w:val="28"/>
      <w:szCs w:val="28"/>
    </w:rPr>
  </w:style>
  <w:style w:type="character" w:customStyle="1" w:styleId="40">
    <w:name w:val="Заголовок 4 Знак"/>
    <w:basedOn w:val="a0"/>
    <w:link w:val="4"/>
    <w:uiPriority w:val="9"/>
    <w:semiHidden/>
    <w:rsid w:val="00530B65"/>
    <w:rPr>
      <w:rFonts w:ascii="Times New Roman" w:eastAsiaTheme="majorEastAsia" w:hAnsi="Times New Roman" w:cstheme="majorBidi"/>
      <w:i/>
      <w:iCs/>
      <w:color w:val="365F91" w:themeColor="accent1" w:themeShade="BF"/>
    </w:rPr>
  </w:style>
  <w:style w:type="character" w:customStyle="1" w:styleId="50">
    <w:name w:val="Заголовок 5 Знак"/>
    <w:basedOn w:val="a0"/>
    <w:link w:val="5"/>
    <w:uiPriority w:val="9"/>
    <w:semiHidden/>
    <w:rsid w:val="00530B65"/>
    <w:rPr>
      <w:rFonts w:ascii="Times New Roman" w:eastAsiaTheme="majorEastAsia" w:hAnsi="Times New Roman" w:cstheme="majorBidi"/>
      <w:color w:val="365F91" w:themeColor="accent1" w:themeShade="BF"/>
    </w:rPr>
  </w:style>
  <w:style w:type="character" w:customStyle="1" w:styleId="60">
    <w:name w:val="Заголовок 6 Знак"/>
    <w:basedOn w:val="a0"/>
    <w:link w:val="6"/>
    <w:uiPriority w:val="9"/>
    <w:semiHidden/>
    <w:rsid w:val="00530B65"/>
    <w:rPr>
      <w:rFonts w:ascii="Times New Roman" w:eastAsiaTheme="majorEastAsia" w:hAnsi="Times New Roman" w:cstheme="majorBidi"/>
      <w:i/>
      <w:iCs/>
      <w:color w:val="595959" w:themeColor="text1" w:themeTint="A6"/>
    </w:rPr>
  </w:style>
  <w:style w:type="character" w:customStyle="1" w:styleId="70">
    <w:name w:val="Заголовок 7 Знак"/>
    <w:basedOn w:val="a0"/>
    <w:link w:val="7"/>
    <w:uiPriority w:val="9"/>
    <w:semiHidden/>
    <w:rsid w:val="00530B65"/>
    <w:rPr>
      <w:rFonts w:ascii="Times New Roman" w:eastAsiaTheme="majorEastAsia" w:hAnsi="Times New Roman" w:cstheme="majorBidi"/>
      <w:color w:val="595959" w:themeColor="text1" w:themeTint="A6"/>
    </w:rPr>
  </w:style>
  <w:style w:type="character" w:customStyle="1" w:styleId="80">
    <w:name w:val="Заголовок 8 Знак"/>
    <w:basedOn w:val="a0"/>
    <w:link w:val="8"/>
    <w:uiPriority w:val="9"/>
    <w:semiHidden/>
    <w:rsid w:val="00530B65"/>
    <w:rPr>
      <w:rFonts w:ascii="Times New Roman" w:eastAsiaTheme="majorEastAsia" w:hAnsi="Times New Roman" w:cstheme="majorBidi"/>
      <w:i/>
      <w:iCs/>
      <w:color w:val="272727" w:themeColor="text1" w:themeTint="D8"/>
    </w:rPr>
  </w:style>
  <w:style w:type="character" w:customStyle="1" w:styleId="90">
    <w:name w:val="Заголовок 9 Знак"/>
    <w:basedOn w:val="a0"/>
    <w:link w:val="9"/>
    <w:uiPriority w:val="9"/>
    <w:semiHidden/>
    <w:rsid w:val="00530B65"/>
    <w:rPr>
      <w:rFonts w:ascii="Times New Roman" w:eastAsiaTheme="majorEastAsia" w:hAnsi="Times New Roman" w:cstheme="majorBidi"/>
      <w:color w:val="272727" w:themeColor="text1" w:themeTint="D8"/>
    </w:rPr>
  </w:style>
  <w:style w:type="paragraph" w:styleId="a3">
    <w:name w:val="Title"/>
    <w:basedOn w:val="a"/>
    <w:next w:val="a"/>
    <w:link w:val="a4"/>
    <w:uiPriority w:val="10"/>
    <w:qFormat/>
    <w:rsid w:val="00530B65"/>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30B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0B6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30B65"/>
    <w:rPr>
      <w:rFonts w:ascii="Times New Roman" w:eastAsiaTheme="majorEastAsia" w:hAnsi="Times New Roman" w:cstheme="majorBidi"/>
      <w:color w:val="595959" w:themeColor="text1" w:themeTint="A6"/>
      <w:spacing w:val="15"/>
      <w:sz w:val="28"/>
      <w:szCs w:val="28"/>
    </w:rPr>
  </w:style>
  <w:style w:type="paragraph" w:styleId="21">
    <w:name w:val="Quote"/>
    <w:basedOn w:val="a"/>
    <w:next w:val="a"/>
    <w:link w:val="22"/>
    <w:uiPriority w:val="29"/>
    <w:qFormat/>
    <w:rsid w:val="00530B65"/>
    <w:pPr>
      <w:spacing w:before="160"/>
      <w:jc w:val="center"/>
    </w:pPr>
    <w:rPr>
      <w:i/>
      <w:iCs/>
      <w:color w:val="404040" w:themeColor="text1" w:themeTint="BF"/>
    </w:rPr>
  </w:style>
  <w:style w:type="character" w:customStyle="1" w:styleId="22">
    <w:name w:val="Цитата 2 Знак"/>
    <w:basedOn w:val="a0"/>
    <w:link w:val="21"/>
    <w:uiPriority w:val="29"/>
    <w:rsid w:val="00530B65"/>
    <w:rPr>
      <w:rFonts w:ascii="Times New Roman" w:eastAsia="Times New Roman" w:hAnsi="Times New Roman" w:cs="Times New Roman"/>
      <w:i/>
      <w:iCs/>
      <w:color w:val="404040" w:themeColor="text1" w:themeTint="BF"/>
    </w:rPr>
  </w:style>
  <w:style w:type="paragraph" w:styleId="a7">
    <w:name w:val="List Paragraph"/>
    <w:basedOn w:val="a"/>
    <w:uiPriority w:val="34"/>
    <w:qFormat/>
    <w:rsid w:val="00530B65"/>
    <w:pPr>
      <w:ind w:left="720"/>
      <w:contextualSpacing/>
    </w:pPr>
  </w:style>
  <w:style w:type="character" w:styleId="a8">
    <w:name w:val="Intense Emphasis"/>
    <w:basedOn w:val="a0"/>
    <w:uiPriority w:val="21"/>
    <w:qFormat/>
    <w:rsid w:val="00530B65"/>
    <w:rPr>
      <w:i/>
      <w:iCs/>
      <w:color w:val="365F91" w:themeColor="accent1" w:themeShade="BF"/>
    </w:rPr>
  </w:style>
  <w:style w:type="paragraph" w:styleId="a9">
    <w:name w:val="Intense Quote"/>
    <w:basedOn w:val="a"/>
    <w:next w:val="a"/>
    <w:link w:val="aa"/>
    <w:uiPriority w:val="30"/>
    <w:qFormat/>
    <w:rsid w:val="00530B6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530B65"/>
    <w:rPr>
      <w:rFonts w:ascii="Times New Roman" w:eastAsia="Times New Roman" w:hAnsi="Times New Roman" w:cs="Times New Roman"/>
      <w:i/>
      <w:iCs/>
      <w:color w:val="365F91" w:themeColor="accent1" w:themeShade="BF"/>
    </w:rPr>
  </w:style>
  <w:style w:type="character" w:styleId="ab">
    <w:name w:val="Intense Reference"/>
    <w:basedOn w:val="a0"/>
    <w:uiPriority w:val="32"/>
    <w:qFormat/>
    <w:rsid w:val="00530B65"/>
    <w:rPr>
      <w:b/>
      <w:bCs/>
      <w:smallCaps/>
      <w:color w:val="365F91" w:themeColor="accent1" w:themeShade="BF"/>
      <w:spacing w:val="5"/>
    </w:rPr>
  </w:style>
  <w:style w:type="paragraph" w:customStyle="1" w:styleId="Style26">
    <w:name w:val="Style26"/>
    <w:basedOn w:val="a"/>
    <w:rsid w:val="00530B65"/>
    <w:pPr>
      <w:adjustRightInd w:val="0"/>
      <w:jc w:val="center"/>
    </w:pPr>
    <w:rPr>
      <w:sz w:val="24"/>
      <w:szCs w:val="24"/>
      <w:lang w:eastAsia="ru-RU"/>
    </w:rPr>
  </w:style>
  <w:style w:type="character" w:customStyle="1" w:styleId="FontStyle15">
    <w:name w:val="Font Style15"/>
    <w:rsid w:val="00530B65"/>
    <w:rPr>
      <w:rFonts w:ascii="Times New Roman" w:hAnsi="Times New Roman" w:cs="Times New Roman" w:hint="default"/>
      <w:sz w:val="22"/>
      <w:szCs w:val="22"/>
    </w:rPr>
  </w:style>
  <w:style w:type="table" w:styleId="ac">
    <w:name w:val="Table Grid"/>
    <w:basedOn w:val="a1"/>
    <w:uiPriority w:val="59"/>
    <w:rsid w:val="00530B6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530B65"/>
    <w:pPr>
      <w:tabs>
        <w:tab w:val="center" w:pos="4677"/>
        <w:tab w:val="right" w:pos="9355"/>
      </w:tabs>
    </w:pPr>
  </w:style>
  <w:style w:type="character" w:customStyle="1" w:styleId="ae">
    <w:name w:val="Верхний колонтитул Знак"/>
    <w:basedOn w:val="a0"/>
    <w:link w:val="ad"/>
    <w:uiPriority w:val="99"/>
    <w:rsid w:val="00530B65"/>
    <w:rPr>
      <w:rFonts w:ascii="Times New Roman" w:eastAsia="Times New Roman" w:hAnsi="Times New Roman" w:cs="Times New Roman"/>
    </w:rPr>
  </w:style>
  <w:style w:type="paragraph" w:styleId="af">
    <w:name w:val="footer"/>
    <w:basedOn w:val="a"/>
    <w:link w:val="af0"/>
    <w:uiPriority w:val="99"/>
    <w:unhideWhenUsed/>
    <w:rsid w:val="00530B65"/>
    <w:pPr>
      <w:tabs>
        <w:tab w:val="center" w:pos="4677"/>
        <w:tab w:val="right" w:pos="9355"/>
      </w:tabs>
    </w:pPr>
  </w:style>
  <w:style w:type="character" w:customStyle="1" w:styleId="af0">
    <w:name w:val="Нижний колонтитул Знак"/>
    <w:basedOn w:val="a0"/>
    <w:link w:val="af"/>
    <w:uiPriority w:val="99"/>
    <w:rsid w:val="00530B65"/>
    <w:rPr>
      <w:rFonts w:ascii="Times New Roman" w:eastAsia="Times New Roman" w:hAnsi="Times New Roman" w:cs="Times New Roman"/>
    </w:rPr>
  </w:style>
  <w:style w:type="character" w:styleId="af1">
    <w:name w:val="Strong"/>
    <w:basedOn w:val="a0"/>
    <w:uiPriority w:val="22"/>
    <w:qFormat/>
    <w:rsid w:val="00530B65"/>
    <w:rPr>
      <w:b/>
      <w:bCs/>
    </w:rPr>
  </w:style>
  <w:style w:type="character" w:customStyle="1" w:styleId="FontStyle70">
    <w:name w:val="Font Style70"/>
    <w:rsid w:val="00530B65"/>
    <w:rPr>
      <w:rFonts w:ascii="Times New Roman" w:hAnsi="Times New Roman" w:cs="Times New Roman"/>
      <w:b/>
      <w:bCs/>
      <w:sz w:val="26"/>
      <w:szCs w:val="26"/>
    </w:rPr>
  </w:style>
  <w:style w:type="paragraph" w:styleId="af2">
    <w:name w:val="No Spacing"/>
    <w:uiPriority w:val="1"/>
    <w:qFormat/>
    <w:rsid w:val="00530B65"/>
    <w:pPr>
      <w:widowControl w:val="0"/>
      <w:autoSpaceDE w:val="0"/>
      <w:autoSpaceDN w:val="0"/>
      <w:spacing w:after="0" w:line="240" w:lineRule="auto"/>
    </w:pPr>
    <w:rPr>
      <w:rFonts w:ascii="Times New Roman" w:eastAsia="Times New Roman" w:hAnsi="Times New Roman" w:cs="Times New Roman"/>
    </w:rPr>
  </w:style>
  <w:style w:type="paragraph" w:customStyle="1" w:styleId="futurismarkdown-listitem">
    <w:name w:val="futurismarkdown-listitem"/>
    <w:basedOn w:val="a"/>
    <w:rsid w:val="00530B65"/>
    <w:pPr>
      <w:widowControl/>
      <w:autoSpaceDE/>
      <w:autoSpaceDN/>
      <w:spacing w:before="100" w:beforeAutospacing="1" w:after="100" w:afterAutospacing="1"/>
    </w:pPr>
    <w:rPr>
      <w:sz w:val="24"/>
      <w:szCs w:val="24"/>
      <w:lang w:eastAsia="ru-RU"/>
    </w:rPr>
  </w:style>
  <w:style w:type="table" w:customStyle="1" w:styleId="11">
    <w:name w:val="Сетка таблицы1"/>
    <w:basedOn w:val="a1"/>
    <w:uiPriority w:val="59"/>
    <w:rsid w:val="00530B65"/>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Body Text"/>
    <w:basedOn w:val="a"/>
    <w:link w:val="af4"/>
    <w:uiPriority w:val="1"/>
    <w:semiHidden/>
    <w:unhideWhenUsed/>
    <w:qFormat/>
    <w:rsid w:val="00530B65"/>
    <w:pPr>
      <w:ind w:left="100"/>
    </w:pPr>
    <w:rPr>
      <w:sz w:val="24"/>
      <w:szCs w:val="24"/>
    </w:rPr>
  </w:style>
  <w:style w:type="character" w:customStyle="1" w:styleId="af4">
    <w:name w:val="Основной текст Знак"/>
    <w:basedOn w:val="a0"/>
    <w:link w:val="af3"/>
    <w:uiPriority w:val="1"/>
    <w:semiHidden/>
    <w:rsid w:val="00530B65"/>
    <w:rPr>
      <w:rFonts w:ascii="Times New Roman" w:eastAsia="Times New Roman" w:hAnsi="Times New Roman" w:cs="Times New Roman"/>
      <w:sz w:val="24"/>
      <w:szCs w:val="24"/>
    </w:rPr>
  </w:style>
  <w:style w:type="character" w:styleId="af5">
    <w:name w:val="Hyperlink"/>
    <w:basedOn w:val="a0"/>
    <w:uiPriority w:val="99"/>
    <w:semiHidden/>
    <w:unhideWhenUsed/>
    <w:rsid w:val="00530B65"/>
    <w:rPr>
      <w:color w:val="0000FF"/>
      <w:u w:val="single"/>
    </w:rPr>
  </w:style>
  <w:style w:type="paragraph" w:styleId="af6">
    <w:name w:val="Normal (Web)"/>
    <w:basedOn w:val="a"/>
    <w:uiPriority w:val="99"/>
    <w:unhideWhenUsed/>
    <w:rsid w:val="00530B65"/>
    <w:pPr>
      <w:widowControl/>
      <w:autoSpaceDE/>
      <w:autoSpaceDN/>
      <w:spacing w:before="100" w:beforeAutospacing="1" w:after="100" w:afterAutospacing="1"/>
    </w:pPr>
    <w:rPr>
      <w:sz w:val="24"/>
      <w:szCs w:val="24"/>
      <w:lang w:eastAsia="ru-RU"/>
    </w:rPr>
  </w:style>
  <w:style w:type="paragraph" w:styleId="af7">
    <w:name w:val="Balloon Text"/>
    <w:basedOn w:val="a"/>
    <w:link w:val="af8"/>
    <w:uiPriority w:val="99"/>
    <w:semiHidden/>
    <w:unhideWhenUsed/>
    <w:rsid w:val="00530B65"/>
    <w:rPr>
      <w:rFonts w:ascii="Tahoma" w:hAnsi="Tahoma" w:cs="Tahoma"/>
      <w:sz w:val="16"/>
      <w:szCs w:val="16"/>
    </w:rPr>
  </w:style>
  <w:style w:type="character" w:customStyle="1" w:styleId="af8">
    <w:name w:val="Текст выноски Знак"/>
    <w:basedOn w:val="a0"/>
    <w:link w:val="af7"/>
    <w:uiPriority w:val="99"/>
    <w:semiHidden/>
    <w:rsid w:val="00530B6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8305</Words>
  <Characters>47345</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2026-04-30T02:51:00Z</dcterms:created>
  <dcterms:modified xsi:type="dcterms:W3CDTF">2026-04-30T02:51:00Z</dcterms:modified>
</cp:coreProperties>
</file>