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74925" w14:textId="174B834A" w:rsidR="0039521D" w:rsidRPr="00B94563" w:rsidRDefault="00B94563" w:rsidP="00B94563">
      <w:pPr>
        <w:jc w:val="center"/>
        <w:rPr>
          <w:b/>
          <w:i/>
          <w:sz w:val="48"/>
          <w:szCs w:val="48"/>
        </w:rPr>
      </w:pPr>
      <w:bookmarkStart w:id="0" w:name="_GoBack"/>
      <w:bookmarkEnd w:id="0"/>
      <w:r w:rsidRPr="00B94563">
        <w:rPr>
          <w:b/>
          <w:i/>
          <w:sz w:val="48"/>
          <w:szCs w:val="48"/>
        </w:rPr>
        <w:t>Тема № 2</w:t>
      </w:r>
    </w:p>
    <w:p w14:paraId="64BE00D5" w14:textId="77777777" w:rsidR="00B94563" w:rsidRDefault="00B94563" w:rsidP="00B94563">
      <w:pPr>
        <w:jc w:val="center"/>
        <w:rPr>
          <w:b/>
          <w:i/>
          <w:sz w:val="48"/>
          <w:szCs w:val="48"/>
        </w:rPr>
      </w:pPr>
      <w:r w:rsidRPr="00B94563">
        <w:rPr>
          <w:b/>
          <w:i/>
          <w:sz w:val="48"/>
          <w:szCs w:val="48"/>
        </w:rPr>
        <w:t>Основы реанимации</w:t>
      </w:r>
    </w:p>
    <w:p w14:paraId="6832D6E6" w14:textId="77777777" w:rsidR="00B94563" w:rsidRPr="00B94563" w:rsidRDefault="00B94563" w:rsidP="00FD35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40"/>
          <w:szCs w:val="40"/>
          <w:u w:val="single"/>
          <w:lang w:eastAsia="ru-RU"/>
        </w:rPr>
      </w:pPr>
      <w:r w:rsidRPr="00B94563">
        <w:rPr>
          <w:rFonts w:ascii="Arial" w:eastAsia="Times New Roman" w:hAnsi="Arial" w:cs="Arial"/>
          <w:b/>
          <w:i/>
          <w:sz w:val="40"/>
          <w:szCs w:val="40"/>
          <w:u w:val="single"/>
          <w:lang w:eastAsia="ru-RU"/>
        </w:rPr>
        <w:t>ПРЕДИСЛОВИЕ</w:t>
      </w:r>
    </w:p>
    <w:p w14:paraId="016B2880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Оказание    экстренной    медицинской    помощи </w:t>
      </w:r>
    </w:p>
    <w:p w14:paraId="06FD5C0B" w14:textId="77777777" w:rsidR="00B94563" w:rsidRPr="00B94563" w:rsidRDefault="00FD355F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E61115">
        <w:rPr>
          <w:rFonts w:ascii="Arial" w:eastAsia="Times New Roman" w:hAnsi="Arial" w:cs="Arial"/>
          <w:sz w:val="32"/>
          <w:szCs w:val="32"/>
          <w:lang w:eastAsia="ru-RU"/>
        </w:rPr>
        <w:t>П</w:t>
      </w:r>
      <w:r w:rsidR="00B94563" w:rsidRPr="00B94563">
        <w:rPr>
          <w:rFonts w:ascii="Arial" w:eastAsia="Times New Roman" w:hAnsi="Arial" w:cs="Arial"/>
          <w:sz w:val="32"/>
          <w:szCs w:val="32"/>
          <w:lang w:eastAsia="ru-RU"/>
        </w:rPr>
        <w:t>ациентам</w:t>
      </w:r>
      <w:r w:rsidRPr="00E61115">
        <w:rPr>
          <w:rFonts w:ascii="Arial" w:eastAsia="Times New Roman" w:hAnsi="Arial" w:cs="Arial"/>
          <w:sz w:val="32"/>
          <w:szCs w:val="32"/>
          <w:lang w:eastAsia="ru-RU"/>
        </w:rPr>
        <w:t>,</w:t>
      </w:r>
      <w:r w:rsidR="00B94563" w:rsidRPr="00B94563">
        <w:rPr>
          <w:rFonts w:ascii="Arial" w:eastAsia="Times New Roman" w:hAnsi="Arial" w:cs="Arial"/>
          <w:sz w:val="32"/>
          <w:szCs w:val="32"/>
          <w:lang w:eastAsia="ru-RU"/>
        </w:rPr>
        <w:t>находящимся</w:t>
      </w:r>
      <w:proofErr w:type="spellEnd"/>
      <w:r w:rsidR="00B94563"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  в  терминальном  состоянии, </w:t>
      </w:r>
      <w:r w:rsidRPr="00E61115">
        <w:rPr>
          <w:rFonts w:ascii="Arial" w:eastAsia="Times New Roman" w:hAnsi="Arial" w:cs="Arial"/>
          <w:sz w:val="32"/>
          <w:szCs w:val="32"/>
          <w:lang w:eastAsia="ru-RU"/>
        </w:rPr>
        <w:t xml:space="preserve">оживление </w:t>
      </w:r>
      <w:r w:rsidR="00B94563"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больных,  пребывающих  в  клинической смерти  со  сравнительно  недавних  пор  оказывается  в отделениях  реаниматологии  и  интенсивной  терапии. </w:t>
      </w:r>
    </w:p>
    <w:p w14:paraId="40C0C58C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Фактор  времени  в  подобных  случаях  зачастую  имеет </w:t>
      </w:r>
    </w:p>
    <w:p w14:paraId="3E677000" w14:textId="77777777" w:rsidR="00B94563" w:rsidRPr="00E61115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решающее значение для успеха лечебных мероприятий. </w:t>
      </w:r>
    </w:p>
    <w:p w14:paraId="214093F5" w14:textId="77777777" w:rsidR="00FD355F" w:rsidRPr="00B94563" w:rsidRDefault="00FD355F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14:paraId="4578DD51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b/>
          <w:sz w:val="32"/>
          <w:szCs w:val="32"/>
          <w:lang w:eastAsia="ru-RU"/>
        </w:rPr>
        <w:t>Умение  оказать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  квалифицированную  помощь  в  любой </w:t>
      </w:r>
    </w:p>
    <w:p w14:paraId="48CF58EC" w14:textId="77777777" w:rsidR="00B94563" w:rsidRPr="00E61115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>ситуации, в том числе и вне стен лечебного учреждения, необходимо для медицинской сестры любого профиля, а не</w:t>
      </w:r>
      <w:r w:rsidR="00FD355F" w:rsidRPr="00E61115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только сотрудника    специализированного </w:t>
      </w:r>
      <w:proofErr w:type="spellStart"/>
      <w:r w:rsidRPr="00B94563">
        <w:rPr>
          <w:rFonts w:ascii="Arial" w:eastAsia="Times New Roman" w:hAnsi="Arial" w:cs="Arial"/>
          <w:sz w:val="32"/>
          <w:szCs w:val="32"/>
          <w:lang w:eastAsia="ru-RU"/>
        </w:rPr>
        <w:t>реаниматологического</w:t>
      </w:r>
      <w:proofErr w:type="spellEnd"/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 отделения.</w:t>
      </w:r>
    </w:p>
    <w:p w14:paraId="5593302C" w14:textId="77777777" w:rsidR="00FD355F" w:rsidRPr="00B94563" w:rsidRDefault="00FD355F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14:paraId="0AABEB0B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При  оказании  неотложной  помощи  в  экстренных </w:t>
      </w:r>
    </w:p>
    <w:p w14:paraId="0064BD6C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ситуациях  бригада  медицинских  работников  должна </w:t>
      </w:r>
      <w:r w:rsidRPr="00B94563">
        <w:rPr>
          <w:rFonts w:ascii="Arial" w:eastAsia="Times New Roman" w:hAnsi="Arial" w:cs="Arial"/>
          <w:b/>
          <w:sz w:val="32"/>
          <w:szCs w:val="32"/>
          <w:lang w:eastAsia="ru-RU"/>
        </w:rPr>
        <w:t>слаженно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  действовать  </w:t>
      </w:r>
      <w:r w:rsidRPr="00B94563">
        <w:rPr>
          <w:rFonts w:ascii="Arial" w:eastAsia="Times New Roman" w:hAnsi="Arial" w:cs="Arial"/>
          <w:b/>
          <w:sz w:val="32"/>
          <w:szCs w:val="32"/>
          <w:lang w:eastAsia="ru-RU"/>
        </w:rPr>
        <w:t>«одной  командой»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,  поэтому медицинская сестра должна быть не просто бездумным исполнителем,   не   только   послушно   выполнять врачебные назначения, но и хорошо понимать </w:t>
      </w:r>
      <w:r w:rsidRPr="00B94563">
        <w:rPr>
          <w:rFonts w:ascii="Arial" w:eastAsia="Times New Roman" w:hAnsi="Arial" w:cs="Arial"/>
          <w:b/>
          <w:sz w:val="32"/>
          <w:szCs w:val="32"/>
          <w:lang w:eastAsia="ru-RU"/>
        </w:rPr>
        <w:t>смысл и тактику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  оказываемой  помощи,  проявляя  необходимую инициативу.  Она  должна  не  только  подготовить </w:t>
      </w:r>
    </w:p>
    <w:p w14:paraId="33C38318" w14:textId="77777777" w:rsidR="00B94563" w:rsidRPr="00E61115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оснащение  для  проведения  манипуляций  врачом-реаниматологом,  но  и  четко  знать  ход  манипуляции, чтобы умело помогать при ней. </w:t>
      </w:r>
    </w:p>
    <w:p w14:paraId="6E8905A9" w14:textId="77777777" w:rsidR="00FD355F" w:rsidRPr="00B94563" w:rsidRDefault="00FD355F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14:paraId="19AB19BC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Когда  несчастный  случай  происходит  вне  стен </w:t>
      </w:r>
    </w:p>
    <w:p w14:paraId="54070628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лечебного учреждения, а такое случается, как правило, медицинская  сестра  обязана  самостоятельно  быстро  и </w:t>
      </w:r>
      <w:r w:rsidR="00FD355F" w:rsidRPr="00E61115">
        <w:rPr>
          <w:rFonts w:ascii="Arial" w:eastAsia="Times New Roman" w:hAnsi="Arial" w:cs="Arial"/>
          <w:sz w:val="32"/>
          <w:szCs w:val="32"/>
          <w:lang w:eastAsia="ru-RU"/>
        </w:rPr>
        <w:t xml:space="preserve">грамотно  оказать 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медицинскую,  в  том  числе  и </w:t>
      </w:r>
      <w:proofErr w:type="spellStart"/>
      <w:r w:rsidRPr="00B94563">
        <w:rPr>
          <w:rFonts w:ascii="Arial" w:eastAsia="Times New Roman" w:hAnsi="Arial" w:cs="Arial"/>
          <w:sz w:val="32"/>
          <w:szCs w:val="32"/>
          <w:lang w:eastAsia="ru-RU"/>
        </w:rPr>
        <w:t>реан</w:t>
      </w:r>
      <w:r w:rsidR="00FD355F" w:rsidRPr="00E61115">
        <w:rPr>
          <w:rFonts w:ascii="Arial" w:eastAsia="Times New Roman" w:hAnsi="Arial" w:cs="Arial"/>
          <w:sz w:val="32"/>
          <w:szCs w:val="32"/>
          <w:lang w:eastAsia="ru-RU"/>
        </w:rPr>
        <w:t>иматологическую</w:t>
      </w:r>
      <w:proofErr w:type="spellEnd"/>
      <w:r w:rsidR="00FD355F" w:rsidRPr="00E61115">
        <w:rPr>
          <w:rFonts w:ascii="Arial" w:eastAsia="Times New Roman" w:hAnsi="Arial" w:cs="Arial"/>
          <w:sz w:val="32"/>
          <w:szCs w:val="32"/>
          <w:lang w:eastAsia="ru-RU"/>
        </w:rPr>
        <w:t xml:space="preserve">,  помощь.  Без 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>преувеличения можно сказать, что в этом</w:t>
      </w:r>
      <w:r w:rsidR="0039521D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случае от нее зависит </w:t>
      </w:r>
      <w:r w:rsidRPr="00B9456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жизнь </w:t>
      </w:r>
    </w:p>
    <w:p w14:paraId="2C840399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b/>
          <w:sz w:val="32"/>
          <w:szCs w:val="32"/>
          <w:lang w:eastAsia="ru-RU"/>
        </w:rPr>
        <w:t>человека.</w:t>
      </w:r>
    </w:p>
    <w:p w14:paraId="5F8AE0F8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Работая  в  отделении  любого  профиля,  медицинская </w:t>
      </w:r>
    </w:p>
    <w:p w14:paraId="6DE56282" w14:textId="77777777" w:rsidR="00B94563" w:rsidRPr="00B94563" w:rsidRDefault="00B94563" w:rsidP="00FD355F">
      <w:pPr>
        <w:shd w:val="clear" w:color="auto" w:fill="FFFFFF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lastRenderedPageBreak/>
        <w:t xml:space="preserve">сестра может столкнуться с любыми ситуациями, в том </w:t>
      </w:r>
      <w:r w:rsidR="00FD355F" w:rsidRPr="00E61115">
        <w:rPr>
          <w:rFonts w:ascii="Arial" w:eastAsia="Times New Roman" w:hAnsi="Arial" w:cs="Arial"/>
          <w:sz w:val="32"/>
          <w:szCs w:val="32"/>
          <w:lang w:eastAsia="ru-RU"/>
        </w:rPr>
        <w:t xml:space="preserve">числе и </w:t>
      </w:r>
      <w:r w:rsidRPr="00E61115">
        <w:rPr>
          <w:rFonts w:ascii="Arial" w:eastAsia="Times New Roman" w:hAnsi="Arial" w:cs="Arial"/>
          <w:sz w:val="32"/>
          <w:szCs w:val="32"/>
          <w:lang w:eastAsia="ru-RU"/>
        </w:rPr>
        <w:t>требующими</w:t>
      </w:r>
      <w:r w:rsidR="00FD355F" w:rsidRPr="00E61115">
        <w:rPr>
          <w:rFonts w:ascii="Arial" w:eastAsia="Times New Roman" w:hAnsi="Arial" w:cs="Arial"/>
          <w:sz w:val="32"/>
          <w:szCs w:val="32"/>
          <w:lang w:eastAsia="ru-RU"/>
        </w:rPr>
        <w:t xml:space="preserve"> от нее умения </w:t>
      </w:r>
      <w:r w:rsidRPr="00E61115">
        <w:rPr>
          <w:rFonts w:ascii="Arial" w:eastAsia="Times New Roman" w:hAnsi="Arial" w:cs="Arial"/>
          <w:sz w:val="32"/>
          <w:szCs w:val="32"/>
          <w:lang w:eastAsia="ru-RU"/>
        </w:rPr>
        <w:t xml:space="preserve">оказать 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>полноценн</w:t>
      </w:r>
      <w:r w:rsidR="0039521D">
        <w:rPr>
          <w:rFonts w:ascii="Arial" w:eastAsia="Times New Roman" w:hAnsi="Arial" w:cs="Arial"/>
          <w:sz w:val="32"/>
          <w:szCs w:val="32"/>
          <w:lang w:eastAsia="ru-RU"/>
        </w:rPr>
        <w:t>ую   реанимационную</w:t>
      </w:r>
      <w:r w:rsidR="00FD355F" w:rsidRPr="00E61115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="00FD355F" w:rsidRPr="00E61115">
        <w:rPr>
          <w:rFonts w:ascii="Arial" w:eastAsia="Times New Roman" w:hAnsi="Arial" w:cs="Arial"/>
          <w:sz w:val="32"/>
          <w:szCs w:val="32"/>
          <w:lang w:eastAsia="ru-RU"/>
        </w:rPr>
        <w:t>помощь,начать</w:t>
      </w:r>
      <w:proofErr w:type="spellEnd"/>
      <w:r w:rsidR="00FD355F" w:rsidRPr="00E61115">
        <w:rPr>
          <w:rFonts w:ascii="Arial" w:eastAsia="Times New Roman" w:hAnsi="Arial" w:cs="Arial"/>
          <w:sz w:val="32"/>
          <w:szCs w:val="32"/>
          <w:lang w:eastAsia="ru-RU"/>
        </w:rPr>
        <w:t xml:space="preserve"> которую необходимо до появления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 в</w:t>
      </w:r>
      <w:r w:rsidR="00FD355F" w:rsidRPr="00E61115">
        <w:rPr>
          <w:rFonts w:ascii="Arial" w:eastAsia="Times New Roman" w:hAnsi="Arial" w:cs="Arial"/>
          <w:sz w:val="32"/>
          <w:szCs w:val="32"/>
          <w:lang w:eastAsia="ru-RU"/>
        </w:rPr>
        <w:t xml:space="preserve">рача  и 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>квалифицированных специалистов -реаниматологов.</w:t>
      </w:r>
    </w:p>
    <w:p w14:paraId="1400FBF5" w14:textId="77777777" w:rsidR="00B94563" w:rsidRPr="00B94563" w:rsidRDefault="00B94563" w:rsidP="00E61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32"/>
          <w:szCs w:val="32"/>
          <w:u w:val="single"/>
          <w:lang w:eastAsia="ru-RU"/>
        </w:rPr>
      </w:pPr>
      <w:r w:rsidRPr="00B94563">
        <w:rPr>
          <w:rFonts w:ascii="Arial" w:eastAsia="Times New Roman" w:hAnsi="Arial" w:cs="Arial"/>
          <w:b/>
          <w:i/>
          <w:sz w:val="32"/>
          <w:szCs w:val="32"/>
          <w:u w:val="single"/>
          <w:lang w:eastAsia="ru-RU"/>
        </w:rPr>
        <w:t>Краткий исторический очерк</w:t>
      </w:r>
    </w:p>
    <w:p w14:paraId="04CE9AAF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История  развития  медицины  показывает,  что большинство  ее  отраслей  имеют  свои  корни  в далекой древности. </w:t>
      </w:r>
    </w:p>
    <w:p w14:paraId="0510D34A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Начинаясь   из   одного </w:t>
      </w:r>
      <w:proofErr w:type="spellStart"/>
      <w:r w:rsidR="00E61115" w:rsidRPr="00E61115">
        <w:rPr>
          <w:rFonts w:ascii="Arial" w:eastAsia="Times New Roman" w:hAnsi="Arial" w:cs="Arial"/>
          <w:sz w:val="32"/>
          <w:szCs w:val="32"/>
          <w:lang w:eastAsia="ru-RU"/>
        </w:rPr>
        <w:t>источника,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>медицинские</w:t>
      </w:r>
      <w:proofErr w:type="spellEnd"/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 специальности </w:t>
      </w:r>
    </w:p>
    <w:p w14:paraId="71867BB2" w14:textId="77777777" w:rsidR="0039521D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со временем могут разделяться. Оживление   организма (реанимация) складывается из </w:t>
      </w:r>
      <w:r w:rsidRPr="00B94563">
        <w:rPr>
          <w:rFonts w:ascii="Arial" w:eastAsia="Times New Roman" w:hAnsi="Arial" w:cs="Arial"/>
          <w:b/>
          <w:i/>
          <w:sz w:val="32"/>
          <w:szCs w:val="32"/>
          <w:lang w:eastAsia="ru-RU"/>
        </w:rPr>
        <w:t>нескольких  компонентов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, основными  из  которых является поддержание функций </w:t>
      </w:r>
      <w:r w:rsidRPr="00B94563">
        <w:rPr>
          <w:rFonts w:ascii="Arial" w:eastAsia="Times New Roman" w:hAnsi="Arial" w:cs="Arial"/>
          <w:b/>
          <w:sz w:val="32"/>
          <w:szCs w:val="32"/>
          <w:lang w:eastAsia="ru-RU"/>
        </w:rPr>
        <w:t>кровообращения, дыхания, головного мозга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14:paraId="4F44563F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Наука об оживлении –реаниматология –в </w:t>
      </w:r>
      <w:r w:rsidR="00E61115" w:rsidRPr="00E61115">
        <w:rPr>
          <w:rFonts w:ascii="Arial" w:eastAsia="Times New Roman" w:hAnsi="Arial" w:cs="Arial"/>
          <w:sz w:val="32"/>
          <w:szCs w:val="32"/>
          <w:lang w:eastAsia="ru-RU"/>
        </w:rPr>
        <w:t>отдельную-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медицинскую отрасль  выделилась  не сразу. Отдельные шаги в </w:t>
      </w:r>
    </w:p>
    <w:p w14:paraId="0BAD8F06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направлении  оживления организма были сделаны </w:t>
      </w:r>
    </w:p>
    <w:p w14:paraId="1C548E62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еще в глубокой </w:t>
      </w:r>
      <w:proofErr w:type="spellStart"/>
      <w:r w:rsidR="0039521D">
        <w:rPr>
          <w:rFonts w:ascii="Arial" w:eastAsia="Times New Roman" w:hAnsi="Arial" w:cs="Arial"/>
          <w:sz w:val="32"/>
          <w:szCs w:val="32"/>
          <w:lang w:eastAsia="ru-RU"/>
        </w:rPr>
        <w:t>древности.Так</w:t>
      </w:r>
      <w:proofErr w:type="spellEnd"/>
      <w:r w:rsidR="0039521D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еще  в Библии </w:t>
      </w:r>
      <w:r w:rsidR="0039521D">
        <w:rPr>
          <w:rFonts w:ascii="Arial" w:eastAsia="Times New Roman" w:hAnsi="Arial" w:cs="Arial"/>
          <w:sz w:val="32"/>
          <w:szCs w:val="32"/>
          <w:lang w:eastAsia="ru-RU"/>
        </w:rPr>
        <w:t xml:space="preserve">имеется 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упоминание о восстановлении дыхания </w:t>
      </w:r>
      <w:r w:rsidR="0039521D">
        <w:rPr>
          <w:rFonts w:ascii="Arial" w:eastAsia="Times New Roman" w:hAnsi="Arial" w:cs="Arial"/>
          <w:sz w:val="32"/>
          <w:szCs w:val="32"/>
          <w:lang w:eastAsia="ru-RU"/>
        </w:rPr>
        <w:t xml:space="preserve">у  ребенка 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пророком </w:t>
      </w:r>
    </w:p>
    <w:p w14:paraId="72E6F7BA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В Древнем Египте применялось  искусственное </w:t>
      </w:r>
    </w:p>
    <w:p w14:paraId="21BA8844" w14:textId="77777777" w:rsidR="00B94563" w:rsidRPr="00B94563" w:rsidRDefault="00C90B05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дыхание «ртом в рот». </w:t>
      </w:r>
      <w:r w:rsidR="00B94563" w:rsidRPr="00B94563">
        <w:rPr>
          <w:rFonts w:ascii="Arial" w:eastAsia="Times New Roman" w:hAnsi="Arial" w:cs="Arial"/>
          <w:sz w:val="32"/>
          <w:szCs w:val="32"/>
          <w:lang w:eastAsia="ru-RU"/>
        </w:rPr>
        <w:t>Можно  упомянуть  о  попытке  п</w:t>
      </w:r>
      <w:r>
        <w:rPr>
          <w:rFonts w:ascii="Arial" w:eastAsia="Times New Roman" w:hAnsi="Arial" w:cs="Arial"/>
          <w:sz w:val="32"/>
          <w:szCs w:val="32"/>
          <w:lang w:eastAsia="ru-RU"/>
        </w:rPr>
        <w:t>роведения  интубации т</w:t>
      </w:r>
      <w:r w:rsidR="00B94563"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рахеи в эксперименте, которую пытались осуществить </w:t>
      </w:r>
    </w:p>
    <w:p w14:paraId="0C0A6F8C" w14:textId="77777777" w:rsidR="0039521D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в  средние  века.  </w:t>
      </w:r>
    </w:p>
    <w:p w14:paraId="07661558" w14:textId="77777777" w:rsidR="00B94563" w:rsidRPr="00B94563" w:rsidRDefault="00B94563" w:rsidP="003406FF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В </w:t>
      </w:r>
      <w:proofErr w:type="spellStart"/>
      <w:r w:rsidRPr="00B94563">
        <w:rPr>
          <w:rFonts w:ascii="Arial" w:eastAsia="Times New Roman" w:hAnsi="Arial" w:cs="Arial"/>
          <w:sz w:val="32"/>
          <w:szCs w:val="32"/>
          <w:lang w:eastAsia="ru-RU"/>
        </w:rPr>
        <w:t>XVIIIвеке</w:t>
      </w:r>
      <w:proofErr w:type="spellEnd"/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   </w:t>
      </w:r>
      <w:r w:rsidR="00C90B05">
        <w:rPr>
          <w:rFonts w:ascii="Arial" w:eastAsia="Times New Roman" w:hAnsi="Arial" w:cs="Arial"/>
          <w:sz w:val="32"/>
          <w:szCs w:val="32"/>
          <w:lang w:eastAsia="ru-RU"/>
        </w:rPr>
        <w:t xml:space="preserve">появились   попытки   оживлять 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>новорожденных с пом</w:t>
      </w:r>
      <w:r w:rsidR="00C90B05">
        <w:rPr>
          <w:rFonts w:ascii="Arial" w:eastAsia="Times New Roman" w:hAnsi="Arial" w:cs="Arial"/>
          <w:sz w:val="32"/>
          <w:szCs w:val="32"/>
          <w:lang w:eastAsia="ru-RU"/>
        </w:rPr>
        <w:t xml:space="preserve">ощью вдувания воздуха в легкие 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>XIX  век  был  оз</w:t>
      </w:r>
      <w:r w:rsidR="00C90B05">
        <w:rPr>
          <w:rFonts w:ascii="Arial" w:eastAsia="Times New Roman" w:hAnsi="Arial" w:cs="Arial"/>
          <w:sz w:val="32"/>
          <w:szCs w:val="32"/>
          <w:lang w:eastAsia="ru-RU"/>
        </w:rPr>
        <w:t xml:space="preserve">наменован  началом  применения 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>вливаний  солевых  растворов  для  борьбы  с  водно-электролитными  н</w:t>
      </w:r>
      <w:r w:rsidR="0039521D">
        <w:rPr>
          <w:rFonts w:ascii="Arial" w:eastAsia="Times New Roman" w:hAnsi="Arial" w:cs="Arial"/>
          <w:sz w:val="32"/>
          <w:szCs w:val="32"/>
          <w:lang w:eastAsia="ru-RU"/>
        </w:rPr>
        <w:t>арушениями</w:t>
      </w:r>
      <w:r w:rsidR="003406FF">
        <w:rPr>
          <w:rFonts w:ascii="Arial" w:eastAsia="Times New Roman" w:hAnsi="Arial" w:cs="Arial"/>
          <w:sz w:val="32"/>
          <w:szCs w:val="32"/>
          <w:lang w:eastAsia="ru-RU"/>
        </w:rPr>
        <w:t>.</w:t>
      </w:r>
      <w:r w:rsidR="0039521D">
        <w:rPr>
          <w:rFonts w:ascii="Arial" w:eastAsia="Times New Roman" w:hAnsi="Arial" w:cs="Arial"/>
          <w:sz w:val="32"/>
          <w:szCs w:val="32"/>
          <w:lang w:eastAsia="ru-RU"/>
        </w:rPr>
        <w:t xml:space="preserve">  </w:t>
      </w:r>
    </w:p>
    <w:p w14:paraId="724D8F62" w14:textId="77777777" w:rsidR="00B94563" w:rsidRPr="00B94563" w:rsidRDefault="003406FF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При  дифтерийном </w:t>
      </w:r>
      <w:r w:rsidR="00C90B05">
        <w:rPr>
          <w:rFonts w:ascii="Arial" w:eastAsia="Times New Roman" w:hAnsi="Arial" w:cs="Arial"/>
          <w:sz w:val="32"/>
          <w:szCs w:val="32"/>
          <w:lang w:eastAsia="ru-RU"/>
        </w:rPr>
        <w:t xml:space="preserve">крупе  широко </w:t>
      </w:r>
      <w:r w:rsidR="00B94563"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стала   применяться  </w:t>
      </w:r>
      <w:r w:rsidR="00C90B05">
        <w:rPr>
          <w:rFonts w:ascii="Arial" w:eastAsia="Times New Roman" w:hAnsi="Arial" w:cs="Arial"/>
          <w:sz w:val="32"/>
          <w:szCs w:val="32"/>
          <w:lang w:eastAsia="ru-RU"/>
        </w:rPr>
        <w:t xml:space="preserve"> «слепая»   интубация   трахеи </w:t>
      </w:r>
      <w:r w:rsidR="00B94563"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(трудности  этого  метода </w:t>
      </w:r>
      <w:r w:rsidR="00C90B05">
        <w:rPr>
          <w:rFonts w:ascii="Arial" w:eastAsia="Times New Roman" w:hAnsi="Arial" w:cs="Arial"/>
          <w:sz w:val="32"/>
          <w:szCs w:val="32"/>
          <w:lang w:eastAsia="ru-RU"/>
        </w:rPr>
        <w:t xml:space="preserve"> очень  драматично  описал  В. </w:t>
      </w:r>
      <w:r w:rsidR="00B94563"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Вересаев в своих «Записках врача»). </w:t>
      </w:r>
    </w:p>
    <w:p w14:paraId="24828835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Появление  </w:t>
      </w:r>
      <w:r w:rsidRPr="003E1472">
        <w:rPr>
          <w:rFonts w:ascii="Arial" w:eastAsia="Times New Roman" w:hAnsi="Arial" w:cs="Arial"/>
          <w:b/>
          <w:sz w:val="32"/>
          <w:szCs w:val="32"/>
          <w:lang w:eastAsia="ru-RU"/>
        </w:rPr>
        <w:t>наркоза,</w:t>
      </w: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  наряду  с  несомненной  победой </w:t>
      </w:r>
    </w:p>
    <w:p w14:paraId="3EB0186B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над  болью,  выявило  и  ряд  проблем,  связанных  с  ним, </w:t>
      </w:r>
    </w:p>
    <w:p w14:paraId="04A59F6F" w14:textId="77777777" w:rsidR="00B94563" w:rsidRPr="00B94563" w:rsidRDefault="003E1472" w:rsidP="003E14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>таких, к</w:t>
      </w:r>
      <w:r w:rsidR="00B94563" w:rsidRPr="00B94563">
        <w:rPr>
          <w:rFonts w:ascii="Arial" w:eastAsia="Times New Roman" w:hAnsi="Arial" w:cs="Arial"/>
          <w:sz w:val="32"/>
          <w:szCs w:val="32"/>
          <w:lang w:eastAsia="ru-RU"/>
        </w:rPr>
        <w:t xml:space="preserve">ак остановка дыхания и сердца. </w:t>
      </w:r>
    </w:p>
    <w:p w14:paraId="60E221A4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14:paraId="5E3172E2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Пришел </w:t>
      </w:r>
      <w:proofErr w:type="spellStart"/>
      <w:r w:rsidRPr="00B94563">
        <w:rPr>
          <w:rFonts w:ascii="Arial" w:eastAsia="Times New Roman" w:hAnsi="Arial" w:cs="Arial"/>
          <w:sz w:val="30"/>
          <w:szCs w:val="30"/>
          <w:lang w:eastAsia="ru-RU"/>
        </w:rPr>
        <w:t>XXвек</w:t>
      </w:r>
      <w:proofErr w:type="spellEnd"/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. В 1901 году </w:t>
      </w:r>
      <w:proofErr w:type="spellStart"/>
      <w:r w:rsidRPr="00B94563">
        <w:rPr>
          <w:rFonts w:ascii="Arial" w:eastAsia="Times New Roman" w:hAnsi="Arial" w:cs="Arial"/>
          <w:sz w:val="30"/>
          <w:szCs w:val="30"/>
          <w:lang w:eastAsia="ru-RU"/>
        </w:rPr>
        <w:t>Кристаном</w:t>
      </w:r>
      <w:proofErr w:type="spellEnd"/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 и  </w:t>
      </w:r>
      <w:proofErr w:type="spellStart"/>
      <w:r w:rsidRPr="00B94563">
        <w:rPr>
          <w:rFonts w:ascii="Arial" w:eastAsia="Times New Roman" w:hAnsi="Arial" w:cs="Arial"/>
          <w:sz w:val="30"/>
          <w:szCs w:val="30"/>
          <w:lang w:eastAsia="ru-RU"/>
        </w:rPr>
        <w:t>Ингельсрудом</w:t>
      </w:r>
      <w:proofErr w:type="spellEnd"/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 в </w:t>
      </w:r>
    </w:p>
    <w:p w14:paraId="2A112DEE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клинике    было    </w:t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 xml:space="preserve">успешно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произведено    </w:t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 xml:space="preserve">восстановление работы   сердца   с   помощью прямого  массажа.  Практически в это же время велись попытки восстановления сердечной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>деятельности</w:t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с</w:t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B94563">
        <w:rPr>
          <w:rFonts w:ascii="Arial" w:eastAsia="Times New Roman" w:hAnsi="Arial" w:cs="Arial"/>
          <w:sz w:val="30"/>
          <w:szCs w:val="30"/>
          <w:lang w:eastAsia="ru-RU"/>
        </w:rPr>
        <w:t>помо</w:t>
      </w:r>
      <w:proofErr w:type="spellEnd"/>
    </w:p>
    <w:p w14:paraId="701BD787" w14:textId="77777777" w:rsidR="00B94563" w:rsidRPr="00B94563" w:rsidRDefault="003E1472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lastRenderedPageBreak/>
        <w:t>щью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электрического  тока  </w:t>
      </w:r>
      <w:r>
        <w:rPr>
          <w:rFonts w:ascii="Arial" w:eastAsia="Times New Roman" w:hAnsi="Arial" w:cs="Arial"/>
          <w:sz w:val="30"/>
          <w:szCs w:val="30"/>
          <w:lang w:eastAsia="ru-RU"/>
        </w:rPr>
        <w:t xml:space="preserve">и 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медикаментов,  в  частности,  адреналина.  В  1910  году </w:t>
      </w:r>
    </w:p>
    <w:p w14:paraId="77284E99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была впервые  успешно применена интубация трахеи с </w:t>
      </w:r>
    </w:p>
    <w:p w14:paraId="605C4DD3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>помощью ларингоскопа.</w:t>
      </w:r>
    </w:p>
    <w:p w14:paraId="50227670" w14:textId="77777777" w:rsidR="00B94563" w:rsidRPr="00B94563" w:rsidRDefault="003E1472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С.С. 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Брюхоненко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 и  С.И. Чечулин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в   1924   году </w:t>
      </w:r>
    </w:p>
    <w:p w14:paraId="552677E9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сконструировали аппарат </w:t>
      </w:r>
    </w:p>
    <w:p w14:paraId="3FD2FB96" w14:textId="77777777" w:rsidR="00B94563" w:rsidRPr="00B94563" w:rsidRDefault="003E1472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искусственного кровообращения, а в 1928 г. ими   было   опубликовано сообщение   об   успешном 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оживлении  головы  собаки </w:t>
      </w:r>
      <w:r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1C0A9072" w14:textId="77777777" w:rsidR="00B94563" w:rsidRPr="00B94563" w:rsidRDefault="003E1472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В  50 -60-е  годы анестезиология   и реаниматология 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становятся </w:t>
      </w:r>
    </w:p>
    <w:p w14:paraId="5C542EEB" w14:textId="77777777" w:rsidR="00B94563" w:rsidRPr="00B94563" w:rsidRDefault="003E1472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самостоятельным разделом медицины, отдельным от 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>хирургии.</w:t>
      </w:r>
    </w:p>
    <w:p w14:paraId="2498CE7B" w14:textId="77777777" w:rsidR="00B94563" w:rsidRDefault="003E1472" w:rsidP="003E14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В 1960 году было впервые 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>осуществлено   успеш</w:t>
      </w:r>
      <w:r>
        <w:rPr>
          <w:rFonts w:ascii="Arial" w:eastAsia="Times New Roman" w:hAnsi="Arial" w:cs="Arial"/>
          <w:sz w:val="30"/>
          <w:szCs w:val="30"/>
          <w:lang w:eastAsia="ru-RU"/>
        </w:rPr>
        <w:t xml:space="preserve">ное   оживление   человека   с 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>помощью   непрямого   массажа   сердца</w:t>
      </w:r>
      <w:r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153607BF" w14:textId="77777777" w:rsidR="003E1472" w:rsidRPr="00B94563" w:rsidRDefault="003E1472" w:rsidP="003E14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14:paraId="54D3F3AA" w14:textId="77777777" w:rsidR="00B94563" w:rsidRPr="003E1472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sz w:val="30"/>
          <w:szCs w:val="30"/>
          <w:lang w:eastAsia="ru-RU"/>
        </w:rPr>
      </w:pPr>
      <w:r w:rsidRPr="003E1472">
        <w:rPr>
          <w:rFonts w:ascii="Arial" w:eastAsia="Times New Roman" w:hAnsi="Arial" w:cs="Arial"/>
          <w:b/>
          <w:i/>
          <w:sz w:val="30"/>
          <w:szCs w:val="30"/>
          <w:lang w:eastAsia="ru-RU"/>
        </w:rPr>
        <w:t>Р</w:t>
      </w:r>
      <w:r w:rsidR="003E1472">
        <w:rPr>
          <w:rFonts w:ascii="Arial" w:eastAsia="Times New Roman" w:hAnsi="Arial" w:cs="Arial"/>
          <w:b/>
          <w:i/>
          <w:sz w:val="30"/>
          <w:szCs w:val="30"/>
          <w:lang w:eastAsia="ru-RU"/>
        </w:rPr>
        <w:t xml:space="preserve">еаниматология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–это  наука  (раздел  медицины)  об </w:t>
      </w:r>
    </w:p>
    <w:p w14:paraId="6237B352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>оживлении   организма</w:t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 xml:space="preserve">;   предметами   ее   изучения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>являются:</w:t>
      </w:r>
    </w:p>
    <w:p w14:paraId="0DE74694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sym w:font="Symbol" w:char="F0B7"/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>мех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анизмы смерти и переходных периодов от жизни к </w:t>
      </w:r>
    </w:p>
    <w:p w14:paraId="7C8B63EB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>смерти (терминальных состояний);</w:t>
      </w:r>
    </w:p>
    <w:p w14:paraId="0A852B81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sym w:font="Symbol" w:char="F0B7"/>
      </w:r>
    </w:p>
    <w:p w14:paraId="31E2B487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>методы   оживления</w:t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 xml:space="preserve">   (восстановления   жизненных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>функций);</w:t>
      </w:r>
    </w:p>
    <w:p w14:paraId="61346F84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sym w:font="Symbol" w:char="F0B7"/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>методы профилактики смерти;</w:t>
      </w:r>
    </w:p>
    <w:p w14:paraId="33A6F7F1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sym w:font="Symbol" w:char="F0B7"/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 xml:space="preserve">состояние организма после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оживления </w:t>
      </w:r>
    </w:p>
    <w:p w14:paraId="27829BFD" w14:textId="77777777" w:rsid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>(</w:t>
      </w:r>
      <w:proofErr w:type="spellStart"/>
      <w:r w:rsidRPr="00B94563">
        <w:rPr>
          <w:rFonts w:ascii="Arial" w:eastAsia="Times New Roman" w:hAnsi="Arial" w:cs="Arial"/>
          <w:sz w:val="30"/>
          <w:szCs w:val="30"/>
          <w:lang w:eastAsia="ru-RU"/>
        </w:rPr>
        <w:t>постреанимационный</w:t>
      </w:r>
      <w:proofErr w:type="spellEnd"/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период).</w:t>
      </w:r>
    </w:p>
    <w:p w14:paraId="58A6FEAB" w14:textId="77777777" w:rsidR="003E1472" w:rsidRPr="00B94563" w:rsidRDefault="003E1472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14:paraId="1984C415" w14:textId="77777777" w:rsidR="00B94563" w:rsidRPr="003E1472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sz w:val="30"/>
          <w:szCs w:val="30"/>
          <w:lang w:eastAsia="ru-RU"/>
        </w:rPr>
      </w:pPr>
      <w:r w:rsidRPr="003E1472">
        <w:rPr>
          <w:rFonts w:ascii="Arial" w:eastAsia="Times New Roman" w:hAnsi="Arial" w:cs="Arial"/>
          <w:b/>
          <w:i/>
          <w:sz w:val="30"/>
          <w:szCs w:val="30"/>
          <w:lang w:eastAsia="ru-RU"/>
        </w:rPr>
        <w:t xml:space="preserve">Реанимация </w:t>
      </w:r>
    </w:p>
    <w:p w14:paraId="15632AEE" w14:textId="77777777" w:rsidR="00B94563" w:rsidRPr="00B94563" w:rsidRDefault="003E1472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–это оживление организма с помощью 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>лечебных методов.</w:t>
      </w:r>
    </w:p>
    <w:p w14:paraId="1872A303" w14:textId="77777777" w:rsidR="00B94563" w:rsidRPr="003E1472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3E1472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Реаниматор </w:t>
      </w:r>
    </w:p>
    <w:p w14:paraId="00E46690" w14:textId="77777777" w:rsidR="00B94563" w:rsidRPr="00B94563" w:rsidRDefault="003E1472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>–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>это спасатель</w:t>
      </w:r>
      <w:r>
        <w:rPr>
          <w:rFonts w:ascii="Arial" w:eastAsia="Times New Roman" w:hAnsi="Arial" w:cs="Arial"/>
          <w:sz w:val="30"/>
          <w:szCs w:val="30"/>
          <w:lang w:eastAsia="ru-RU"/>
        </w:rPr>
        <w:t xml:space="preserve">, проводящий оживление 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пациента (не путать с врачом </w:t>
      </w:r>
    </w:p>
    <w:p w14:paraId="553F45D4" w14:textId="77777777" w:rsidR="00B94563" w:rsidRPr="00B94563" w:rsidRDefault="003E1472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>-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>реаниматологом).</w:t>
      </w:r>
    </w:p>
    <w:p w14:paraId="7766B399" w14:textId="77777777" w:rsidR="00B94563" w:rsidRPr="003E1472" w:rsidRDefault="003E1472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Интенсивная  терапия </w:t>
      </w:r>
      <w:r>
        <w:rPr>
          <w:rFonts w:ascii="Arial" w:eastAsia="Times New Roman" w:hAnsi="Arial" w:cs="Arial"/>
          <w:sz w:val="30"/>
          <w:szCs w:val="30"/>
          <w:lang w:eastAsia="ru-RU"/>
        </w:rPr>
        <w:t>–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>это  комплекс  лечебных мероприятий,    проводящийся    у    пациентов    в терминальных  состояниях,  с  цель</w:t>
      </w:r>
    </w:p>
    <w:p w14:paraId="3A04FB3B" w14:textId="77777777" w:rsidR="00B94563" w:rsidRPr="00B94563" w:rsidRDefault="003E1472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ю  не  допустить 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>летальный  исход.  Кроме  то</w:t>
      </w:r>
      <w:r>
        <w:rPr>
          <w:rFonts w:ascii="Arial" w:eastAsia="Times New Roman" w:hAnsi="Arial" w:cs="Arial"/>
          <w:sz w:val="30"/>
          <w:szCs w:val="30"/>
          <w:lang w:eastAsia="ru-RU"/>
        </w:rPr>
        <w:t xml:space="preserve">го, 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интенсивная  терапия </w:t>
      </w:r>
    </w:p>
    <w:p w14:paraId="6C26C9A4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проводится  для  оптимального  завершения  экстренной </w:t>
      </w:r>
    </w:p>
    <w:p w14:paraId="27129629" w14:textId="77777777" w:rsidR="00B94563" w:rsidRPr="00B94563" w:rsidRDefault="00B94563" w:rsidP="003E14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реанимации    после    успешного    </w:t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 xml:space="preserve">восстановления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>сердечной  деятельности  после  клинической  смерти</w:t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0F1766DC" w14:textId="77777777" w:rsidR="00B94563" w:rsidRPr="003E1472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3E1472">
        <w:rPr>
          <w:rFonts w:ascii="Arial" w:eastAsia="Times New Roman" w:hAnsi="Arial" w:cs="Arial"/>
          <w:b/>
          <w:sz w:val="30"/>
          <w:szCs w:val="30"/>
          <w:lang w:eastAsia="ru-RU"/>
        </w:rPr>
        <w:t>О</w:t>
      </w:r>
      <w:r w:rsidR="003E1472">
        <w:rPr>
          <w:rFonts w:ascii="Arial" w:eastAsia="Times New Roman" w:hAnsi="Arial" w:cs="Arial"/>
          <w:b/>
          <w:sz w:val="30"/>
          <w:szCs w:val="30"/>
          <w:lang w:eastAsia="ru-RU"/>
        </w:rPr>
        <w:t>р</w:t>
      </w:r>
      <w:r w:rsidRPr="003E1472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ганизация </w:t>
      </w:r>
      <w:proofErr w:type="spellStart"/>
      <w:r w:rsidRPr="003E1472">
        <w:rPr>
          <w:rFonts w:ascii="Arial" w:eastAsia="Times New Roman" w:hAnsi="Arial" w:cs="Arial"/>
          <w:b/>
          <w:sz w:val="30"/>
          <w:szCs w:val="30"/>
          <w:lang w:eastAsia="ru-RU"/>
        </w:rPr>
        <w:t>реаниматологической</w:t>
      </w:r>
      <w:proofErr w:type="spellEnd"/>
      <w:r w:rsidRPr="003E1472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 помощи</w:t>
      </w:r>
    </w:p>
    <w:p w14:paraId="0FD1AFBC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Организация   отечественной   </w:t>
      </w:r>
      <w:proofErr w:type="spellStart"/>
      <w:r w:rsidRPr="00B94563">
        <w:rPr>
          <w:rFonts w:ascii="Arial" w:eastAsia="Times New Roman" w:hAnsi="Arial" w:cs="Arial"/>
          <w:sz w:val="30"/>
          <w:szCs w:val="30"/>
          <w:lang w:eastAsia="ru-RU"/>
        </w:rPr>
        <w:t>реаниматологической</w:t>
      </w:r>
      <w:proofErr w:type="spellEnd"/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</w:p>
    <w:p w14:paraId="7A4F8068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помощи  регламентировано  приказом  министерства </w:t>
      </w:r>
    </w:p>
    <w:p w14:paraId="56FE1010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>здравоохранения СССР No841 от 11.07.1986г.</w:t>
      </w:r>
    </w:p>
    <w:p w14:paraId="6BBB206F" w14:textId="77777777" w:rsidR="00B94563" w:rsidRPr="00B94563" w:rsidRDefault="003E1472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На  догоспитальном 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этапе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>реанимационная</w:t>
      </w:r>
      <w:proofErr w:type="spellEnd"/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 помощь </w:t>
      </w:r>
    </w:p>
    <w:p w14:paraId="04D82E60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>оказывае</w:t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 xml:space="preserve">тся   с   помощью   простейших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методов </w:t>
      </w:r>
    </w:p>
    <w:p w14:paraId="7477C9A7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>(</w:t>
      </w:r>
      <w:r w:rsidRPr="003E1472">
        <w:rPr>
          <w:rFonts w:ascii="Arial" w:eastAsia="Times New Roman" w:hAnsi="Arial" w:cs="Arial"/>
          <w:b/>
          <w:sz w:val="30"/>
          <w:szCs w:val="30"/>
          <w:lang w:eastAsia="ru-RU"/>
        </w:rPr>
        <w:t>искусственное  дыхание  «рот  в  рот»  и  т.п.,  непрямой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</w:p>
    <w:p w14:paraId="327FEF06" w14:textId="77777777" w:rsidR="003E1472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E1472">
        <w:rPr>
          <w:rFonts w:ascii="Arial" w:eastAsia="Times New Roman" w:hAnsi="Arial" w:cs="Arial"/>
          <w:b/>
          <w:sz w:val="30"/>
          <w:szCs w:val="30"/>
          <w:lang w:eastAsia="ru-RU"/>
        </w:rPr>
        <w:lastRenderedPageBreak/>
        <w:t>массаж    сердца).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 </w:t>
      </w:r>
    </w:p>
    <w:p w14:paraId="71018D9F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Бригады    «скорой    </w:t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 xml:space="preserve">помощи» оборудуются  средствами  для проведения  ИВЛ  и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>инфузионной терапии, а</w:t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специализированные </w:t>
      </w:r>
    </w:p>
    <w:p w14:paraId="63A301CC" w14:textId="77777777" w:rsid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proofErr w:type="spellStart"/>
      <w:r w:rsidRPr="00B94563">
        <w:rPr>
          <w:rFonts w:ascii="Arial" w:eastAsia="Times New Roman" w:hAnsi="Arial" w:cs="Arial"/>
          <w:sz w:val="30"/>
          <w:szCs w:val="30"/>
          <w:lang w:eastAsia="ru-RU"/>
        </w:rPr>
        <w:t>реаниматологические</w:t>
      </w:r>
      <w:proofErr w:type="spellEnd"/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 и  травматол</w:t>
      </w:r>
      <w:r w:rsidR="003E1472">
        <w:rPr>
          <w:rFonts w:ascii="Arial" w:eastAsia="Times New Roman" w:hAnsi="Arial" w:cs="Arial"/>
          <w:sz w:val="30"/>
          <w:szCs w:val="30"/>
          <w:lang w:eastAsia="ru-RU"/>
        </w:rPr>
        <w:t xml:space="preserve">огические  бригады –дыхательной   </w:t>
      </w:r>
      <w:proofErr w:type="spellStart"/>
      <w:r w:rsidR="003E1472">
        <w:rPr>
          <w:rFonts w:ascii="Arial" w:eastAsia="Times New Roman" w:hAnsi="Arial" w:cs="Arial"/>
          <w:sz w:val="30"/>
          <w:szCs w:val="30"/>
          <w:lang w:eastAsia="ru-RU"/>
        </w:rPr>
        <w:t>аппаратурой,дефибрилляторами</w:t>
      </w:r>
      <w:proofErr w:type="spellEnd"/>
      <w:r w:rsidR="003E1472">
        <w:rPr>
          <w:rFonts w:ascii="Arial" w:eastAsia="Times New Roman" w:hAnsi="Arial" w:cs="Arial"/>
          <w:sz w:val="30"/>
          <w:szCs w:val="30"/>
          <w:lang w:eastAsia="ru-RU"/>
        </w:rPr>
        <w:t xml:space="preserve"> и кардиомониторами,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наб</w:t>
      </w:r>
      <w:r w:rsidR="00ED078D">
        <w:rPr>
          <w:rFonts w:ascii="Arial" w:eastAsia="Times New Roman" w:hAnsi="Arial" w:cs="Arial"/>
          <w:sz w:val="30"/>
          <w:szCs w:val="30"/>
          <w:lang w:eastAsia="ru-RU"/>
        </w:rPr>
        <w:t xml:space="preserve">орами  для  интубации  </w:t>
      </w:r>
      <w:proofErr w:type="spellStart"/>
      <w:r w:rsidR="00ED078D">
        <w:rPr>
          <w:rFonts w:ascii="Arial" w:eastAsia="Times New Roman" w:hAnsi="Arial" w:cs="Arial"/>
          <w:sz w:val="30"/>
          <w:szCs w:val="30"/>
          <w:lang w:eastAsia="ru-RU"/>
        </w:rPr>
        <w:t>трахеи,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>трахеостомии</w:t>
      </w:r>
      <w:proofErr w:type="spellEnd"/>
      <w:r w:rsidRPr="00B94563">
        <w:rPr>
          <w:rFonts w:ascii="Arial" w:eastAsia="Times New Roman" w:hAnsi="Arial" w:cs="Arial"/>
          <w:sz w:val="30"/>
          <w:szCs w:val="30"/>
          <w:lang w:eastAsia="ru-RU"/>
        </w:rPr>
        <w:t>, катетеризации центральных вен.</w:t>
      </w:r>
    </w:p>
    <w:p w14:paraId="7F88E4D1" w14:textId="77777777" w:rsidR="00ED078D" w:rsidRPr="00B94563" w:rsidRDefault="00ED078D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14:paraId="41BF33D7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Подразделения    </w:t>
      </w:r>
      <w:r w:rsidR="00ED078D">
        <w:rPr>
          <w:rFonts w:ascii="Arial" w:eastAsia="Times New Roman" w:hAnsi="Arial" w:cs="Arial"/>
          <w:sz w:val="30"/>
          <w:szCs w:val="30"/>
          <w:lang w:eastAsia="ru-RU"/>
        </w:rPr>
        <w:t>стационара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, осуществляющие </w:t>
      </w:r>
    </w:p>
    <w:p w14:paraId="5F349A24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proofErr w:type="spellStart"/>
      <w:r w:rsidRPr="00B94563">
        <w:rPr>
          <w:rFonts w:ascii="Arial" w:eastAsia="Times New Roman" w:hAnsi="Arial" w:cs="Arial"/>
          <w:sz w:val="30"/>
          <w:szCs w:val="30"/>
          <w:lang w:eastAsia="ru-RU"/>
        </w:rPr>
        <w:t>реаниматологическую</w:t>
      </w:r>
      <w:proofErr w:type="spellEnd"/>
      <w:r w:rsidR="00ED078D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B94563">
        <w:rPr>
          <w:rFonts w:ascii="Arial" w:eastAsia="Times New Roman" w:hAnsi="Arial" w:cs="Arial"/>
          <w:sz w:val="30"/>
          <w:szCs w:val="30"/>
          <w:lang w:eastAsia="ru-RU"/>
        </w:rPr>
        <w:t>помощь,могут</w:t>
      </w:r>
      <w:proofErr w:type="spellEnd"/>
      <w:r w:rsidR="00ED078D">
        <w:rPr>
          <w:rFonts w:ascii="Arial" w:eastAsia="Times New Roman" w:hAnsi="Arial" w:cs="Arial"/>
          <w:sz w:val="30"/>
          <w:szCs w:val="30"/>
          <w:lang w:eastAsia="ru-RU"/>
        </w:rPr>
        <w:t xml:space="preserve"> быть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представлены </w:t>
      </w:r>
      <w:r w:rsidR="00ED078D">
        <w:rPr>
          <w:rFonts w:ascii="Arial" w:eastAsia="Times New Roman" w:hAnsi="Arial" w:cs="Arial"/>
          <w:sz w:val="30"/>
          <w:szCs w:val="30"/>
          <w:lang w:eastAsia="ru-RU"/>
        </w:rPr>
        <w:t>самостоятельными отделениями реаниматолог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>ии</w:t>
      </w:r>
    </w:p>
    <w:p w14:paraId="000A4B85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(в     крупных     </w:t>
      </w:r>
      <w:r w:rsidR="00ED078D">
        <w:rPr>
          <w:rFonts w:ascii="Arial" w:eastAsia="Times New Roman" w:hAnsi="Arial" w:cs="Arial"/>
          <w:sz w:val="30"/>
          <w:szCs w:val="30"/>
          <w:lang w:eastAsia="ru-RU"/>
        </w:rPr>
        <w:t xml:space="preserve">больницах), объединенными   отделениями  анестезиологии и реаниматологии, группами   реаниматологии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и </w:t>
      </w:r>
    </w:p>
    <w:p w14:paraId="25FFEB22" w14:textId="77777777" w:rsidR="00B94563" w:rsidRDefault="00ED078D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>анестезиологии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>(в  небольших  больницах),  а  так</w:t>
      </w:r>
      <w:r>
        <w:rPr>
          <w:rFonts w:ascii="Arial" w:eastAsia="Times New Roman" w:hAnsi="Arial" w:cs="Arial"/>
          <w:sz w:val="30"/>
          <w:szCs w:val="30"/>
          <w:lang w:eastAsia="ru-RU"/>
        </w:rPr>
        <w:t xml:space="preserve">же центрами 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реанимациив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  больших   городах, 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>функционирующими либ</w:t>
      </w:r>
      <w:r>
        <w:rPr>
          <w:rFonts w:ascii="Arial" w:eastAsia="Times New Roman" w:hAnsi="Arial" w:cs="Arial"/>
          <w:sz w:val="30"/>
          <w:szCs w:val="30"/>
          <w:lang w:eastAsia="ru-RU"/>
        </w:rPr>
        <w:t xml:space="preserve">о самостоятельно, либо на базе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крупных</w:t>
      </w:r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>многопрофильных</w:t>
      </w:r>
      <w:proofErr w:type="spellEnd"/>
      <w:r w:rsidR="00B94563"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больниц.</w:t>
      </w:r>
    </w:p>
    <w:p w14:paraId="65EC4B92" w14:textId="77777777" w:rsidR="00ED078D" w:rsidRPr="00B94563" w:rsidRDefault="00ED078D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14:paraId="351C0DCF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Отделения    реанимации    могут    быть    либо </w:t>
      </w:r>
    </w:p>
    <w:p w14:paraId="104A9C03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ED078D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многопрофильными 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(тогда в них выделяются койки для </w:t>
      </w:r>
    </w:p>
    <w:p w14:paraId="194FE274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детей),  либо  </w:t>
      </w:r>
      <w:r w:rsidRPr="00ED078D">
        <w:rPr>
          <w:rFonts w:ascii="Arial" w:eastAsia="Times New Roman" w:hAnsi="Arial" w:cs="Arial"/>
          <w:b/>
          <w:sz w:val="30"/>
          <w:szCs w:val="30"/>
          <w:lang w:eastAsia="ru-RU"/>
        </w:rPr>
        <w:t>специализированными</w:t>
      </w: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  (хирургическими, </w:t>
      </w:r>
    </w:p>
    <w:p w14:paraId="28AF3AEF" w14:textId="77777777" w:rsidR="00B94563" w:rsidRP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 xml:space="preserve">кардиологическими, неврологическим, инфекционными, </w:t>
      </w:r>
    </w:p>
    <w:p w14:paraId="65749E8A" w14:textId="77777777" w:rsidR="00B94563" w:rsidRDefault="00B94563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B94563">
        <w:rPr>
          <w:rFonts w:ascii="Arial" w:eastAsia="Times New Roman" w:hAnsi="Arial" w:cs="Arial"/>
          <w:sz w:val="30"/>
          <w:szCs w:val="30"/>
          <w:lang w:eastAsia="ru-RU"/>
        </w:rPr>
        <w:t>ожоговыми и т.п.).</w:t>
      </w:r>
    </w:p>
    <w:p w14:paraId="45F30B6B" w14:textId="77777777" w:rsidR="00C90B05" w:rsidRDefault="00C90B05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14:paraId="1809E84E" w14:textId="77777777" w:rsidR="00C90B05" w:rsidRPr="00B94563" w:rsidRDefault="00C90B05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14:paraId="4F21C968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36"/>
          <w:szCs w:val="36"/>
          <w:lang w:eastAsia="ru-RU"/>
        </w:rPr>
      </w:pPr>
      <w:r w:rsidRPr="00C90B05">
        <w:rPr>
          <w:rFonts w:ascii="Arial" w:eastAsia="Times New Roman" w:hAnsi="Arial" w:cs="Arial"/>
          <w:b/>
          <w:i/>
          <w:color w:val="000000"/>
          <w:sz w:val="36"/>
          <w:szCs w:val="36"/>
          <w:lang w:eastAsia="ru-RU"/>
        </w:rPr>
        <w:t>ТЕРМИНАЛЬНЫЕ СОСТОЯНИЯ. СЕРДЕЧНО-ЛЕГОЧНАЯ РЕАНИМАЦИИ</w:t>
      </w:r>
    </w:p>
    <w:p w14:paraId="5E388926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  <w:proofErr w:type="spellStart"/>
      <w:r w:rsidRPr="00C90B05"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>Преагональ</w:t>
      </w:r>
      <w:r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>ное</w:t>
      </w:r>
      <w:proofErr w:type="spellEnd"/>
      <w:r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 xml:space="preserve">  и  </w:t>
      </w:r>
      <w:proofErr w:type="spellStart"/>
      <w:r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>агональное</w:t>
      </w:r>
      <w:proofErr w:type="spellEnd"/>
      <w:r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 xml:space="preserve">  состояния.</w:t>
      </w:r>
    </w:p>
    <w:p w14:paraId="39F26600" w14:textId="77777777" w:rsidR="00C90B05" w:rsidRPr="00C90B05" w:rsidRDefault="00C90B05" w:rsidP="00C90B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</w:pPr>
      <w:r w:rsidRPr="00C90B05"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  <w:t>Терминальные состояния</w:t>
      </w:r>
    </w:p>
    <w:p w14:paraId="233FD6C2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К терминальным состояниям относится </w:t>
      </w:r>
      <w:proofErr w:type="spellStart"/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преагональное</w:t>
      </w:r>
      <w:proofErr w:type="spellEnd"/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</w:p>
    <w:p w14:paraId="631E9243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(</w:t>
      </w:r>
      <w:proofErr w:type="spellStart"/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предагональное</w:t>
      </w:r>
      <w:proofErr w:type="spellEnd"/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)   состояние, 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агония,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клиническая смерть.</w:t>
      </w:r>
    </w:p>
    <w:p w14:paraId="26DE009D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C90B05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Преагональное</w:t>
      </w:r>
      <w:proofErr w:type="spellEnd"/>
      <w:r w:rsidRPr="00C90B05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 xml:space="preserve"> 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состояние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характеризуется  резким угнетением   ЦНС   (больной   в   коме   или   резко заторможен), гемодинамики (АД 60-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70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мм.рт.ст. или не определяется,  пульс  слабый,  может  прощупываться только  на  сонной  артерии,  тахикардия,  кожа </w:t>
      </w:r>
    </w:p>
    <w:p w14:paraId="2DCA4C92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бледная, цианотичная  или  «мраморная»),  дыхания  (дыхание </w:t>
      </w:r>
    </w:p>
    <w:p w14:paraId="44E84618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частое,  поверхностное,  может  быть  периодическим). </w:t>
      </w:r>
    </w:p>
    <w:p w14:paraId="1DD5E462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C90B05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Преагональное</w:t>
      </w:r>
      <w:proofErr w:type="spellEnd"/>
      <w:r w:rsidRPr="00C90B05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 xml:space="preserve">  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состояние   может   продолжаться несколько  часов,  а  может  быть  очень  коротким  или 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отсутствовать.</w:t>
      </w:r>
    </w:p>
    <w:p w14:paraId="31A73907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Агональное  состояние  (агония)</w:t>
      </w:r>
    </w:p>
    <w:p w14:paraId="77438892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обычно  возникает после  так  называемой  терминальной  паузы,  которая характеризуется  тем,  что  после  резкого  учащения </w:t>
      </w:r>
    </w:p>
    <w:p w14:paraId="74DB50BB" w14:textId="77777777" w:rsid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дыхания  внезапно  наступает  его  полное  прекращение, нарушается  сердечный  ритм,  угасает  роговичный рефле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кс; 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терминальная  пауза  длится  от  нескольких секунд  до  2 -4  минут. </w:t>
      </w:r>
    </w:p>
    <w:p w14:paraId="1CB51457" w14:textId="77777777" w:rsid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69DA1190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Агония,  следующая  за  этим, характеризуется появлением короткой серии вдохов или единственным  вдохом  с  постепенным  нарастанием амплитуды  дыхательных  движений.  При  этом  может </w:t>
      </w:r>
    </w:p>
    <w:p w14:paraId="6DE0B7D9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восстановиться пульс на крупных артериях, роговичный </w:t>
      </w:r>
    </w:p>
    <w:p w14:paraId="60F9E74E" w14:textId="77777777" w:rsid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и  зрачковый  рефлексы  и  даже  сознание. </w:t>
      </w:r>
    </w:p>
    <w:p w14:paraId="6E2B95B1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 xml:space="preserve"> Агония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–</w:t>
      </w:r>
      <w:r w:rsidRPr="00C90B05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это последняя мобилизация всех жизненных сил организма в  его  борьбе  со  смертью,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однако  силы  эти  быстро иссякают,  амплитуда  дыхательных  движений  после того,  как  она  достигла</w:t>
      </w:r>
      <w:r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 xml:space="preserve"> 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своего  </w:t>
      </w:r>
      <w:r w:rsidRPr="00C90B05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максимума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 снижается, наступает остановка дыхания, кровообращения и потеря сознания –клиническая  смерть.  Продолжительность агонии обычно невелика.</w:t>
      </w:r>
    </w:p>
    <w:p w14:paraId="191A98E5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 xml:space="preserve">Клиническая  смерть 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–это  состояние,  наступающее </w:t>
      </w:r>
    </w:p>
    <w:p w14:paraId="2C684AC1" w14:textId="77777777" w:rsid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вслед  за  остановкой  кровообращения,  дыхания  и потерей  сознания,  это   «своеобразное  переходное состояние  между  жизнью  и  смертью,  которое  еще  не является  смертью,  но  уже  не  может  быть  названо 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жизнью».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Продолжительность  ее обычно  составляет  5-7  минут,  однако  при  внезапной смерти  и  в  условиях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охлаждения  (гипотермии)  оно может  удлиняться,  а  при  длительной  агонии –укорачиваться  (из-за  полного  истощения  ресурсов организма).</w:t>
      </w:r>
    </w:p>
    <w:p w14:paraId="3808A57B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3EC13195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Клиническая смерть имеет следующую симптоматику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: </w:t>
      </w:r>
    </w:p>
    <w:p w14:paraId="1497E910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sym w:font="Symbol" w:char="F0B7"/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сознание отсутствует;</w:t>
      </w:r>
    </w:p>
    <w:p w14:paraId="22D4CCAD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sym w:font="Symbol" w:char="F0B7"/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пульс на сонной артерии не определяется;</w:t>
      </w:r>
    </w:p>
    <w:p w14:paraId="58BCD5B9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sym w:font="Symbol" w:char="F0B7"/>
      </w:r>
      <w:proofErr w:type="spellStart"/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дыханиеотсутствует</w:t>
      </w:r>
      <w:proofErr w:type="spellEnd"/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;</w:t>
      </w:r>
    </w:p>
    <w:p w14:paraId="5F6001FB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sym w:font="Symbol" w:char="F0B7"/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зрачок  расширен  и  на  свет  не  реагирует  (симптом </w:t>
      </w:r>
    </w:p>
    <w:p w14:paraId="0138E9FB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появляется  через  1  минуту  после  остановки </w:t>
      </w:r>
    </w:p>
    <w:p w14:paraId="7F74F5F5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кровообращения).</w:t>
      </w:r>
    </w:p>
    <w:p w14:paraId="450CA58D" w14:textId="77777777" w:rsidR="00C90B05" w:rsidRPr="00C90B05" w:rsidRDefault="00C90B05" w:rsidP="00C90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Прекращение   с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ердечной   деятельности.</w:t>
      </w:r>
      <w:r w:rsidRP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</w:p>
    <w:p w14:paraId="1137E6AC" w14:textId="77777777" w:rsidR="00ED078D" w:rsidRDefault="00ED078D" w:rsidP="00B945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14:paraId="2898FCCC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026ED50" w14:textId="77777777" w:rsidR="00661FE3" w:rsidRPr="00661FE3" w:rsidRDefault="00661FE3" w:rsidP="00C90B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0"/>
          <w:szCs w:val="40"/>
          <w:u w:val="single"/>
          <w:lang w:eastAsia="ru-RU"/>
        </w:rPr>
      </w:pPr>
      <w:r w:rsidRPr="00661FE3">
        <w:rPr>
          <w:rFonts w:ascii="Arial" w:eastAsia="Times New Roman" w:hAnsi="Arial" w:cs="Arial"/>
          <w:b/>
          <w:i/>
          <w:color w:val="000000"/>
          <w:sz w:val="40"/>
          <w:szCs w:val="40"/>
          <w:u w:val="single"/>
          <w:lang w:eastAsia="ru-RU"/>
        </w:rPr>
        <w:t>Оценка   правильности   проведения   базовой</w:t>
      </w:r>
    </w:p>
    <w:p w14:paraId="406AC950" w14:textId="77777777" w:rsidR="00661FE3" w:rsidRPr="00661FE3" w:rsidRDefault="00661FE3" w:rsidP="00C90B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0"/>
          <w:szCs w:val="40"/>
          <w:u w:val="single"/>
          <w:lang w:eastAsia="ru-RU"/>
        </w:rPr>
      </w:pPr>
      <w:r w:rsidRPr="00661FE3">
        <w:rPr>
          <w:rFonts w:ascii="Arial" w:eastAsia="Times New Roman" w:hAnsi="Arial" w:cs="Arial"/>
          <w:b/>
          <w:i/>
          <w:color w:val="000000"/>
          <w:sz w:val="40"/>
          <w:szCs w:val="40"/>
          <w:u w:val="single"/>
          <w:lang w:eastAsia="ru-RU"/>
        </w:rPr>
        <w:t xml:space="preserve">сердечно-легочной  </w:t>
      </w:r>
      <w:proofErr w:type="spellStart"/>
      <w:r w:rsidRPr="00661FE3">
        <w:rPr>
          <w:rFonts w:ascii="Arial" w:eastAsia="Times New Roman" w:hAnsi="Arial" w:cs="Arial"/>
          <w:b/>
          <w:i/>
          <w:color w:val="000000"/>
          <w:sz w:val="40"/>
          <w:szCs w:val="40"/>
          <w:u w:val="single"/>
          <w:lang w:eastAsia="ru-RU"/>
        </w:rPr>
        <w:t>реанимациии</w:t>
      </w:r>
      <w:proofErr w:type="spellEnd"/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14:paraId="5BB9E531" w14:textId="77777777" w:rsid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  правильности проведения  ИВЛ  и  закрытого  массажа  сердца  можно судить по следующим критериям:</w:t>
      </w:r>
    </w:p>
    <w:p w14:paraId="059A6E8F" w14:textId="77777777" w:rsidR="00C90B05" w:rsidRPr="00661FE3" w:rsidRDefault="00C90B05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10900AB1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1.на  сонной  и/или  бедренной  артерии  появляются передаточные  пульсовые  волны  (это  определяется помощником  реаниматора,  проводящего  закрытый массаж сердца);</w:t>
      </w:r>
    </w:p>
    <w:p w14:paraId="00F6D842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2.зрачки пострадавшего сужаются;</w:t>
      </w:r>
    </w:p>
    <w:p w14:paraId="18D3190C" w14:textId="77777777" w:rsid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3.уменьшается бледность кожи и цианоз. </w:t>
      </w:r>
    </w:p>
    <w:p w14:paraId="75749642" w14:textId="77777777" w:rsidR="00C90B05" w:rsidRPr="00661FE3" w:rsidRDefault="00C90B05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14B55076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Об  эффективности  реанимационных  мероприятий судят  по  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восстановлению  сердечного  ритма  и  АД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(ни ниже 70 </w:t>
      </w:r>
      <w:proofErr w:type="spellStart"/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мм.рт.ст</w:t>
      </w:r>
      <w:proofErr w:type="spellEnd"/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.), </w:t>
      </w:r>
      <w:proofErr w:type="spellStart"/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порозовению</w:t>
      </w:r>
      <w:proofErr w:type="spellEnd"/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кожи, сужению зрачка и  его</w:t>
      </w:r>
      <w:r w:rsid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реакции  на  свет,  в  идеале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–восстановлению самостоятельного  дыхания  (обычно  больным  после успешной    реанимации    проводят    продленную </w:t>
      </w:r>
    </w:p>
    <w:p w14:paraId="0ADC7F16" w14:textId="77777777" w:rsid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аппаратную ИВЛ).</w:t>
      </w:r>
    </w:p>
    <w:p w14:paraId="480415A8" w14:textId="77777777" w:rsidR="00C90B05" w:rsidRPr="00661FE3" w:rsidRDefault="00C90B05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5FBF9D61" w14:textId="77777777" w:rsid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 целом  базовый  комплекс  реанимационных мероприятий можно представить в виде следующего алгоритма.</w:t>
      </w:r>
    </w:p>
    <w:p w14:paraId="550579CA" w14:textId="77777777" w:rsidR="003A3CEE" w:rsidRPr="00661FE3" w:rsidRDefault="003A3CEE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4E1E1545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1.Убедиться   в   отсутствии   сознания   больного </w:t>
      </w:r>
    </w:p>
    <w:p w14:paraId="7322DE91" w14:textId="77777777" w:rsid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(окликнуть,  осторожно  потрясти).  У  младенцев  с целью приведения в сознания ребенка похлопывают по подошвенной стороне стопы.</w:t>
      </w:r>
    </w:p>
    <w:p w14:paraId="1BC14D19" w14:textId="77777777" w:rsidR="003A3CEE" w:rsidRPr="00661FE3" w:rsidRDefault="003A3CEE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61B78BA0" w14:textId="77777777" w:rsid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2.Определить  наличие  пульса  на  сонной  артерии  (у младенцев –на бедренной или плечевой).</w:t>
      </w:r>
    </w:p>
    <w:p w14:paraId="59746745" w14:textId="77777777" w:rsidR="003A3CEE" w:rsidRPr="00661FE3" w:rsidRDefault="003A3CEE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61AA9C5A" w14:textId="77777777" w:rsid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3.Приподняв веко, оценить размеры зрачка.</w:t>
      </w:r>
    </w:p>
    <w:p w14:paraId="693D242D" w14:textId="77777777" w:rsidR="003A3CEE" w:rsidRPr="00661FE3" w:rsidRDefault="003A3CEE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69A1B95F" w14:textId="77777777" w:rsid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4.Приблизив  лицо  ко  рту  и  носу  пострадавшего, определяют наличие потока воздуха, сопровождающего  дыхание,  оценивают  наличие экскурсии грудной клетки.</w:t>
      </w:r>
    </w:p>
    <w:p w14:paraId="7C516858" w14:textId="77777777" w:rsidR="003A3CEE" w:rsidRPr="00661FE3" w:rsidRDefault="003A3CEE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5A1CFB51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5.При констатации факта отсутствия 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самостоятельного    дыхания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  и    остановки кровообращения  пострадавшего  укладывают  на спину   горизонтально   на   твердую   ровную поверхность  (лучше –приподняв  ноги  и  опустив голову  </w:t>
      </w:r>
      <w:r w:rsid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 ниже     горизонтального    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уровня), запрокидывают его голову и приоткрывают ему рот, при   необходимости   очищают   пальцем   или </w:t>
      </w:r>
      <w:proofErr w:type="spellStart"/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электроотсосом</w:t>
      </w:r>
      <w:proofErr w:type="spellEnd"/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полость рта от инородных масс либо в   горизонтальном   положении   больного, </w:t>
      </w:r>
    </w:p>
    <w:p w14:paraId="24E23C4D" w14:textId="77777777" w:rsidR="00C90B05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либо повернув его на бок, делают 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2 вдувания в легкие за 1-</w:t>
      </w:r>
      <w:r w:rsidR="00C90B05" w:rsidRPr="00C90B05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2  секунды</w:t>
      </w:r>
      <w:r w:rsidR="00C90B0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  последующим  пассивным  выдохом, оценивая  приподнимание  грудной  клетки  при вдуваниях.</w:t>
      </w:r>
    </w:p>
    <w:p w14:paraId="163022B4" w14:textId="77777777" w:rsidR="00C90B05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При  отсутствии  раздувания  грудной клетки выдвигают нижнюю челюсть пострадавшему вперед  и  повторно  прои</w:t>
      </w:r>
      <w:r w:rsidR="003A3CE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зводят  два 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вдувания.</w:t>
      </w:r>
    </w:p>
    <w:p w14:paraId="4FB006DE" w14:textId="77777777" w:rsid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 xml:space="preserve">  Если </w:t>
      </w:r>
      <w:r w:rsidR="003A3CE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это   бывает   безуспешным,  то 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предпринимают попытку 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извлечения инородных тел из дыхательных путей, нанеся 3-5 резких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ударов ладонью больному между  лопатками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 предварительно  повернув  его  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на бок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;  маленьких  детей  при  этом  укладывают  на предплечье  реаниматора  вниз  лицом  в  наклонном положении, а ладонью (основанием ладони) другой руки   наносят   удары,   и/или   производят   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6-10 компрессий   живота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 или   грудной   клетки   (у беременных  и  детей –только  грудной  клетки!) </w:t>
      </w:r>
      <w:proofErr w:type="spellStart"/>
      <w:r w:rsidR="003A3CE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ладонями,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расположенными</w:t>
      </w:r>
      <w:proofErr w:type="spellEnd"/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выше пупка.</w:t>
      </w:r>
    </w:p>
    <w:p w14:paraId="2F044452" w14:textId="77777777" w:rsidR="003A3CEE" w:rsidRPr="00661FE3" w:rsidRDefault="003A3CEE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51BDD72E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6.При  свободной  проходимости  дыхательных  путей </w:t>
      </w:r>
    </w:p>
    <w:p w14:paraId="7AF4CDEF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продолжают вентиляцию методом «рот в рот», а при 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судорожном  сжатии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 xml:space="preserve">челюстей 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–«рот  в  нос»  с час</w:t>
      </w:r>
      <w:r w:rsidR="003A3CE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тотой  12  вдуваний  в  1  мин 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всем  объемом выдыхаемого  реаниматором  воздуха  (детям  15  в  1 </w:t>
      </w:r>
    </w:p>
    <w:p w14:paraId="1C8D3BF1" w14:textId="77777777" w:rsid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мин.   умеренным   объемом,   новорожденным   и младенцам 20 в 1 мин. объемом, примерно равным объему полости рта реаниматора).</w:t>
      </w:r>
    </w:p>
    <w:p w14:paraId="7141589A" w14:textId="77777777" w:rsidR="003A3CEE" w:rsidRPr="00661FE3" w:rsidRDefault="003A3CEE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72F0F3CB" w14:textId="77777777" w:rsid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7.При  отсутствии  кровообращения  дважды  наносят </w:t>
      </w:r>
    </w:p>
    <w:p w14:paraId="20C5A9A9" w14:textId="77777777" w:rsidR="003A3CEE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кулаком  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удары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по  грудине  на  границе  средней  и </w:t>
      </w:r>
      <w:r w:rsidR="003A3CE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нижней  ее трети.</w:t>
      </w:r>
    </w:p>
    <w:p w14:paraId="5A0A760F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</w:p>
    <w:p w14:paraId="5E600A18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8.Проводят  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наружный  массаж  сердца,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надавливая </w:t>
      </w:r>
      <w:r w:rsidR="003A3CE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основаниями   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ладоней    выпрямленных    рук, расположенных  на  два  поперечных  пальца  выше основания  мечевидного  отростка  на  грудину  с </w:t>
      </w:r>
    </w:p>
    <w:p w14:paraId="25702319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частотой 80-100 в 1 минуту, прогибая грудину на 4-5 см (новорожденным массаж делается II-III</w:t>
      </w:r>
      <w:r w:rsidR="003A3CE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пальцами, </w:t>
      </w:r>
      <w:r w:rsidR="003A3CE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либо двумя 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большими пальцами, обхватив кистями грудную  клетку  ребенка,  частотой  100  в  1  мин, прогибая  грудину  на  1-2  см,  маленьким  детям массаж делается одной рукой, с частотой 80-100 в 1 мин, прогибая грудину на глубину 2,5-4 см, в точке, расположенной </w:t>
      </w:r>
    </w:p>
    <w:p w14:paraId="59FF2A88" w14:textId="77777777" w:rsid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выше  ширину  пальца  выше  линии, соединяющей соски.</w:t>
      </w:r>
    </w:p>
    <w:p w14:paraId="2D0F82F1" w14:textId="77777777" w:rsidR="003A3CEE" w:rsidRPr="00661FE3" w:rsidRDefault="003A3CEE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471F21BB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9.Соотношение  вентиляция/массаж  при  проведении </w:t>
      </w:r>
    </w:p>
    <w:p w14:paraId="105DD608" w14:textId="77777777" w:rsidR="003A3CEE" w:rsidRPr="003A3CEE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 xml:space="preserve">реанимации  одним  спасателем  составляет  2:15, </w:t>
      </w:r>
      <w:r w:rsidR="003A3CEE" w:rsidRPr="003A3CEE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двумя спасателями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–1:5.</w:t>
      </w:r>
    </w:p>
    <w:p w14:paraId="7AE8B53D" w14:textId="77777777" w:rsidR="003A3CEE" w:rsidRDefault="003A3CEE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4C7DD82D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10.Каждые  1-2  минуты  проверяют  восстановление </w:t>
      </w:r>
    </w:p>
    <w:p w14:paraId="12DB094C" w14:textId="77777777" w:rsid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пульса.</w:t>
      </w:r>
    </w:p>
    <w:p w14:paraId="78005F01" w14:textId="77777777" w:rsidR="003A3CEE" w:rsidRPr="00661FE3" w:rsidRDefault="003A3CEE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4149A49F" w14:textId="77777777" w:rsidR="00661FE3" w:rsidRDefault="003A3CEE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11.</w:t>
      </w:r>
      <w:r w:rsidR="00661FE3"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Критериями  правильно  проводимой  реанимации 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является </w:t>
      </w:r>
      <w:r w:rsidR="00661FE3"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наличие  проводных  пульсовых  волн  на сонных  и  бедренных  артериях,  сужение  зрачка, уменьшение бледности и цианоза.</w:t>
      </w:r>
    </w:p>
    <w:p w14:paraId="413D39F5" w14:textId="77777777" w:rsidR="003A3CEE" w:rsidRPr="00661FE3" w:rsidRDefault="003A3CEE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64E54FCE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 xml:space="preserve">12.Критериями  эффективности  реанимации  являются восстановление  сердечного  ритма,  повышение  АД до 70 </w:t>
      </w:r>
      <w:proofErr w:type="spellStart"/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мм.рт.ст</w:t>
      </w:r>
      <w:proofErr w:type="spellEnd"/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и выше, сужение зрачка, </w:t>
      </w:r>
      <w:proofErr w:type="spellStart"/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порозовение</w:t>
      </w:r>
      <w:proofErr w:type="spellEnd"/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кожи, возможно –восстановление дыхания.</w:t>
      </w:r>
    </w:p>
    <w:p w14:paraId="4C338FF1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13.В  случае  успешной  реанимации  массаж  сердца проводится  до  восстановления  сердечного  ритма, </w:t>
      </w:r>
      <w:r w:rsidR="003A3CE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ИВЛ (минимально)  до 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восстановления 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самопроизвольного    дыхания,</w:t>
      </w:r>
      <w:r w:rsidR="003A3CE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запрокидывание </w:t>
      </w:r>
    </w:p>
    <w:p w14:paraId="7125DEEC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головы с открыванием рта и выдвижением нижней челюсти –</w:t>
      </w:r>
      <w:r w:rsidR="003A3CE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до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восстановления сознания.</w:t>
      </w:r>
    </w:p>
    <w:p w14:paraId="54E603C9" w14:textId="77777777" w:rsidR="00661FE3" w:rsidRPr="00661FE3" w:rsidRDefault="00661FE3" w:rsidP="003A3C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8"/>
          <w:szCs w:val="48"/>
          <w:u w:val="single"/>
          <w:lang w:eastAsia="ru-RU"/>
        </w:rPr>
      </w:pPr>
      <w:r w:rsidRPr="00661FE3">
        <w:rPr>
          <w:rFonts w:ascii="Arial" w:eastAsia="Times New Roman" w:hAnsi="Arial" w:cs="Arial"/>
          <w:b/>
          <w:i/>
          <w:color w:val="000000"/>
          <w:sz w:val="48"/>
          <w:szCs w:val="48"/>
          <w:u w:val="single"/>
          <w:lang w:eastAsia="ru-RU"/>
        </w:rPr>
        <w:t>Критерии</w:t>
      </w:r>
      <w:r w:rsidR="003A3CEE">
        <w:rPr>
          <w:rFonts w:ascii="Arial" w:eastAsia="Times New Roman" w:hAnsi="Arial" w:cs="Arial"/>
          <w:b/>
          <w:i/>
          <w:color w:val="000000"/>
          <w:sz w:val="48"/>
          <w:szCs w:val="48"/>
          <w:u w:val="single"/>
          <w:lang w:eastAsia="ru-RU"/>
        </w:rPr>
        <w:t xml:space="preserve"> </w:t>
      </w:r>
      <w:r w:rsidRPr="00661FE3">
        <w:rPr>
          <w:rFonts w:ascii="Arial" w:eastAsia="Times New Roman" w:hAnsi="Arial" w:cs="Arial"/>
          <w:b/>
          <w:i/>
          <w:color w:val="000000"/>
          <w:sz w:val="48"/>
          <w:szCs w:val="48"/>
          <w:u w:val="single"/>
          <w:lang w:eastAsia="ru-RU"/>
        </w:rPr>
        <w:t>прекращения</w:t>
      </w:r>
      <w:r w:rsidR="003A3CEE">
        <w:rPr>
          <w:rFonts w:ascii="Arial" w:eastAsia="Times New Roman" w:hAnsi="Arial" w:cs="Arial"/>
          <w:b/>
          <w:i/>
          <w:color w:val="000000"/>
          <w:sz w:val="48"/>
          <w:szCs w:val="48"/>
          <w:u w:val="single"/>
          <w:lang w:eastAsia="ru-RU"/>
        </w:rPr>
        <w:t xml:space="preserve"> </w:t>
      </w:r>
      <w:r w:rsidRPr="00661FE3">
        <w:rPr>
          <w:rFonts w:ascii="Arial" w:eastAsia="Times New Roman" w:hAnsi="Arial" w:cs="Arial"/>
          <w:b/>
          <w:i/>
          <w:color w:val="000000"/>
          <w:sz w:val="48"/>
          <w:szCs w:val="48"/>
          <w:u w:val="single"/>
          <w:lang w:eastAsia="ru-RU"/>
        </w:rPr>
        <w:t>реанимационных</w:t>
      </w:r>
      <w:r w:rsidR="003A3CEE">
        <w:rPr>
          <w:rFonts w:ascii="Arial" w:eastAsia="Times New Roman" w:hAnsi="Arial" w:cs="Arial"/>
          <w:b/>
          <w:i/>
          <w:color w:val="000000"/>
          <w:sz w:val="48"/>
          <w:szCs w:val="48"/>
          <w:u w:val="single"/>
          <w:lang w:eastAsia="ru-RU"/>
        </w:rPr>
        <w:t xml:space="preserve"> </w:t>
      </w:r>
      <w:r w:rsidRPr="00661FE3">
        <w:rPr>
          <w:rFonts w:ascii="Arial" w:eastAsia="Times New Roman" w:hAnsi="Arial" w:cs="Arial"/>
          <w:b/>
          <w:i/>
          <w:color w:val="000000"/>
          <w:sz w:val="48"/>
          <w:szCs w:val="48"/>
          <w:u w:val="single"/>
          <w:lang w:eastAsia="ru-RU"/>
        </w:rPr>
        <w:t>мероприятий</w:t>
      </w: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14:paraId="172C2032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Многие авторы рекомендуют прекращать реанимацию </w:t>
      </w:r>
    </w:p>
    <w:p w14:paraId="12DBE067" w14:textId="77777777" w:rsidR="00661FE3" w:rsidRPr="00661FE3" w:rsidRDefault="00661FE3" w:rsidP="00661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61F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при  ее  неэффективности  через  </w:t>
      </w:r>
      <w:r w:rsidRPr="00661FE3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30  минут</w:t>
      </w:r>
      <w:r w:rsidR="003A3CE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после  начала.</w:t>
      </w:r>
    </w:p>
    <w:p w14:paraId="183C98C7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40"/>
          <w:szCs w:val="40"/>
          <w:u w:val="single"/>
          <w:lang w:eastAsia="ru-RU"/>
        </w:rPr>
      </w:pPr>
      <w:r w:rsidRPr="00377040">
        <w:rPr>
          <w:rFonts w:ascii="Arial" w:eastAsia="Times New Roman" w:hAnsi="Arial" w:cs="Arial"/>
          <w:b/>
          <w:i/>
          <w:color w:val="000000"/>
          <w:sz w:val="40"/>
          <w:szCs w:val="40"/>
          <w:u w:val="single"/>
          <w:lang w:eastAsia="ru-RU"/>
        </w:rPr>
        <w:t>Интенсивн</w:t>
      </w:r>
      <w:r w:rsidR="00EA425F">
        <w:rPr>
          <w:rFonts w:ascii="Arial" w:eastAsia="Times New Roman" w:hAnsi="Arial" w:cs="Arial"/>
          <w:b/>
          <w:i/>
          <w:color w:val="000000"/>
          <w:sz w:val="40"/>
          <w:szCs w:val="40"/>
          <w:u w:val="single"/>
          <w:lang w:eastAsia="ru-RU"/>
        </w:rPr>
        <w:t xml:space="preserve">ая терапия судорожного синдрома </w:t>
      </w:r>
      <w:r w:rsidRPr="00377040">
        <w:rPr>
          <w:rFonts w:ascii="Arial" w:eastAsia="Times New Roman" w:hAnsi="Arial" w:cs="Arial"/>
          <w:b/>
          <w:i/>
          <w:color w:val="000000"/>
          <w:sz w:val="40"/>
          <w:szCs w:val="40"/>
          <w:u w:val="single"/>
          <w:lang w:eastAsia="ru-RU"/>
        </w:rPr>
        <w:t>при некоторых заболеваниях</w:t>
      </w:r>
    </w:p>
    <w:p w14:paraId="67BDB719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b/>
          <w:i/>
          <w:color w:val="000000"/>
          <w:sz w:val="44"/>
          <w:szCs w:val="44"/>
          <w:lang w:eastAsia="ru-RU"/>
        </w:rPr>
        <w:t>Эпилептический статус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</w:p>
    <w:p w14:paraId="74262BBF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Об </w:t>
      </w:r>
      <w:proofErr w:type="spellStart"/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эпилептическомстатусе</w:t>
      </w:r>
      <w:proofErr w:type="spellEnd"/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говорят, когда судороги при эпилепсии продолжаются в течение  30  минут  и  более,  либо  когда  каждый </w:t>
      </w:r>
    </w:p>
    <w:p w14:paraId="77692D47" w14:textId="77777777" w:rsidR="00EA425F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последующий   п</w:t>
      </w:r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рипадок   возникает </w:t>
      </w:r>
      <w:proofErr w:type="spellStart"/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прежде,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чем</w:t>
      </w:r>
      <w:proofErr w:type="spellEnd"/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завершится    предыдущий.   </w:t>
      </w:r>
    </w:p>
    <w:p w14:paraId="18FAF668" w14:textId="77777777" w:rsidR="00EA425F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Судороги    бывают постоянными  или  же  периодически  прерываются.  В перерывах   между   припадками   больной   может </w:t>
      </w:r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еагировать на раздражители и даже выполнять простые инструкции,   однако   </w:t>
      </w:r>
      <w:r w:rsidRPr="00377040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полностью   сознание   не восстанавливается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 </w:t>
      </w:r>
    </w:p>
    <w:p w14:paraId="6ECB9FC3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При   эпилептическом   статусе воз</w:t>
      </w:r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можно   возникновение   отека  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головного   мозга, </w:t>
      </w:r>
      <w:proofErr w:type="spellStart"/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гиперетермии</w:t>
      </w:r>
      <w:proofErr w:type="spellEnd"/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   расстройств    кислотно-основного </w:t>
      </w:r>
    </w:p>
    <w:p w14:paraId="14BCED95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состояния, ДВС-синдрома.</w:t>
      </w:r>
    </w:p>
    <w:p w14:paraId="2EF33CC7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Эпилептический  статус  необходимо  отличать  от </w:t>
      </w:r>
      <w:r w:rsidRPr="00377040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судорожного  синдрома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при  гипогликемии,  снижения </w:t>
      </w:r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уровня  кальция  в  крови, 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отравлений  некоторыми веществам</w:t>
      </w:r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и   (например,   стрихнином),  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менингите, черепно-мозговой   травме   (при   внутричерепных гема</w:t>
      </w:r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томах),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острых     нарушениях     мозгового кровообращения и т.п. </w:t>
      </w:r>
    </w:p>
    <w:p w14:paraId="446F7B5B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Лечение   эпилептического   статуса   начинают   со </w:t>
      </w:r>
    </w:p>
    <w:p w14:paraId="03DC1C77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следующих  мероприятий.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Больного  укладывают  на </w:t>
      </w:r>
      <w:proofErr w:type="spellStart"/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живот,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несколько</w:t>
      </w:r>
      <w:proofErr w:type="spellEnd"/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повернув его на бок и по возможности опустив  голову  вниз,  чтобы  предотвратить  </w:t>
      </w:r>
      <w:proofErr w:type="spellStart"/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аспирациюжелудочного</w:t>
      </w:r>
      <w:proofErr w:type="spellEnd"/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содержимого (положение </w:t>
      </w:r>
      <w:proofErr w:type="spellStart"/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Симса</w:t>
      </w:r>
      <w:proofErr w:type="spellEnd"/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).  Вокруг больного  не  должно  быть  опасных  предметов,  о которые  он  может  пораниться  (для  этого,  например, </w:t>
      </w:r>
    </w:p>
    <w:p w14:paraId="2E3CC2DE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необходимо  обложить  бельем  острые  углы  кровати). </w:t>
      </w:r>
    </w:p>
    <w:p w14:paraId="6C0C9CFB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 xml:space="preserve">Нельзя удерживать больного силой, так как это ведет к </w:t>
      </w:r>
    </w:p>
    <w:p w14:paraId="3AEF3D53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дополни</w:t>
      </w:r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тельной  травме. 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Для     поддержания проходимости дыхательных путей водится воздуховод, однако  иногда  требуется  интубация  трахеи.  Для профилактики   прикусывания   языка   рекомендуют разжать челюсти с помощью введенного между зубами </w:t>
      </w:r>
    </w:p>
    <w:p w14:paraId="0710619D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шпателя, обернутого марлей, и ввести между коренных </w:t>
      </w:r>
    </w:p>
    <w:p w14:paraId="1A7D69F4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зубов  матерчатый  валик  (свернутый  марлевый  бинт). </w:t>
      </w:r>
    </w:p>
    <w:p w14:paraId="585665AB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Проводится  оксигенотерапия  через  катетер  или  маску. </w:t>
      </w:r>
    </w:p>
    <w:p w14:paraId="05873B86" w14:textId="77777777" w:rsidR="00377040" w:rsidRPr="00377040" w:rsidRDefault="00EA425F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Медикаментозная терапия </w:t>
      </w:r>
      <w:proofErr w:type="spellStart"/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проводится</w:t>
      </w:r>
      <w:r w:rsidR="00377040"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после</w:t>
      </w:r>
      <w:proofErr w:type="spellEnd"/>
      <w:r w:rsidR="00377040"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установления точного </w:t>
      </w:r>
    </w:p>
    <w:p w14:paraId="30033476" w14:textId="77777777" w:rsidR="00EA425F" w:rsidRPr="00377040" w:rsidRDefault="00EA425F" w:rsidP="00EA4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Диагноза.</w:t>
      </w:r>
    </w:p>
    <w:p w14:paraId="06004FDD" w14:textId="77777777" w:rsidR="00377040" w:rsidRPr="00377040" w:rsidRDefault="00377040" w:rsidP="00EA4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</w:p>
    <w:p w14:paraId="55047F37" w14:textId="77777777" w:rsidR="00377040" w:rsidRPr="00377040" w:rsidRDefault="00377040" w:rsidP="00EA42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4"/>
          <w:szCs w:val="44"/>
          <w:lang w:eastAsia="ru-RU"/>
        </w:rPr>
      </w:pPr>
      <w:r w:rsidRPr="00377040">
        <w:rPr>
          <w:rFonts w:ascii="Arial" w:eastAsia="Times New Roman" w:hAnsi="Arial" w:cs="Arial"/>
          <w:b/>
          <w:i/>
          <w:color w:val="000000"/>
          <w:sz w:val="44"/>
          <w:szCs w:val="44"/>
          <w:lang w:eastAsia="ru-RU"/>
        </w:rPr>
        <w:t>Столбняк.</w:t>
      </w:r>
    </w:p>
    <w:p w14:paraId="28914815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Приступы  клонических  и  тонических  судорог  при </w:t>
      </w:r>
    </w:p>
    <w:p w14:paraId="68872511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столбняке  являются  его  основными клиническими   проявлениями.   Развитие   судорог провоцируется  внешними  раздражителями:  </w:t>
      </w:r>
      <w:r w:rsidRPr="00377040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громким звуком, ярким светом, прикосновением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Судороги могут </w:t>
      </w:r>
    </w:p>
    <w:p w14:paraId="23A5FC68" w14:textId="77777777" w:rsidR="00EA425F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сопровож</w:t>
      </w:r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даться  высокой  </w:t>
      </w:r>
      <w:proofErr w:type="spellStart"/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температурой,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тахикардией</w:t>
      </w:r>
      <w:proofErr w:type="spellEnd"/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обильным потоотделением. Может наблюдаться острая задержка мочи, задержка стула.</w:t>
      </w:r>
    </w:p>
    <w:p w14:paraId="31D0E598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Столбняк осложняется </w:t>
      </w:r>
      <w:r w:rsidRPr="00377040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дыхательными  нарушениями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(асфиксией  вследствие спазма    дыхательных    мышц)    и    </w:t>
      </w:r>
      <w:r w:rsidRPr="00377040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 xml:space="preserve">пневмонией. </w:t>
      </w:r>
    </w:p>
    <w:p w14:paraId="3604BA75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Выраженность  симптомов  зависит  от  степени  тяжести </w:t>
      </w:r>
    </w:p>
    <w:p w14:paraId="6E71E3DB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течения  заболевания.  Сознание  больных  обычно  </w:t>
      </w:r>
      <w:r w:rsidRPr="00377040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не</w:t>
      </w:r>
      <w:r w:rsidR="00EA425F" w:rsidRPr="00EA425F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 xml:space="preserve"> </w:t>
      </w:r>
      <w:r w:rsidRPr="00377040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затемнено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14:paraId="223F4218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Лечение   столбняка   проводится   по   следующим </w:t>
      </w:r>
    </w:p>
    <w:p w14:paraId="6FD75E2B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принципам. Больной помещается </w:t>
      </w:r>
      <w:r w:rsidRPr="00377040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в отдельную палату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к нему  выделяется  </w:t>
      </w:r>
      <w:r w:rsidRPr="00377040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индивидуальный  пост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медсестры. </w:t>
      </w:r>
    </w:p>
    <w:p w14:paraId="34449474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Источники  освещения  необходимо  затенить,  в  палате </w:t>
      </w:r>
    </w:p>
    <w:p w14:paraId="45FFF14B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должен  быть  полумрак,  персоналу  обязан  соблюдать тишину, чтобы не спровоцировать приступ судорог. Для </w:t>
      </w:r>
    </w:p>
    <w:p w14:paraId="06D8AB35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профилактики   пневмонии   пациента   нужно   чаще переворачивать,   проводить   физиотерапевтические </w:t>
      </w:r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процедуры   (ингаляции),  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вспомогательный   кашель, вибрационный  массаж  грудной  клетки,  дыхательную гимнастику.  При  острой  задержке  мочи  вводится </w:t>
      </w:r>
    </w:p>
    <w:p w14:paraId="412CC561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постоянный   катетер   в   мочевой   пузырь.   Для декомпрессии  желудочно-кишечного  тракта  и  питания (при  затруднении  глотания  или  при  проведении длительной    аппаратной    ИВЛ)    устанавливается </w:t>
      </w:r>
      <w:proofErr w:type="spellStart"/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азогастральный</w:t>
      </w:r>
      <w:proofErr w:type="spellEnd"/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зонд.  При  задержке  газов  вводится газоотводная  трубка,  при  отсутствии  стула  через  1-2 </w:t>
      </w:r>
    </w:p>
    <w:p w14:paraId="6D9CEBC2" w14:textId="77777777" w:rsidR="00EA425F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суток назначается очистительная клизма. </w:t>
      </w:r>
    </w:p>
    <w:p w14:paraId="380D634B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Рана (входные ворота  инфекции)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ведется  по  общим  принципам </w:t>
      </w:r>
    </w:p>
    <w:p w14:paraId="74A70AC9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лечения гнойных ран с ежедневными перевязками.</w:t>
      </w:r>
    </w:p>
    <w:p w14:paraId="4755B95B" w14:textId="77777777" w:rsidR="00377040" w:rsidRPr="00377040" w:rsidRDefault="00377040" w:rsidP="0037704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</w:pP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 xml:space="preserve">Необходимо подчеркнуть, что у больных столбняком </w:t>
      </w:r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приступы   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судорог    сопровождаются    большими </w:t>
      </w:r>
      <w:r w:rsidRPr="00377040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энергетическим  затратами,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что  диктует  необходимость восполнения  э</w:t>
      </w:r>
      <w:r w:rsidR="00EA425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тих  затрат.  Питание </w:t>
      </w:r>
      <w:r w:rsidRPr="003770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таких  больных должно  быть  полноценным  и  калорийным.  При невозможности  осуществлять  питание  естественным способом  или  через  зонд  необходимо  проводить парентеральное питание.</w:t>
      </w:r>
    </w:p>
    <w:p w14:paraId="3EB4A71C" w14:textId="77777777" w:rsidR="004D52CA" w:rsidRPr="00B5770E" w:rsidRDefault="004D52CA" w:rsidP="00B5770E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sectPr w:rsidR="004D52CA" w:rsidRPr="00B5770E" w:rsidSect="00FD35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563"/>
    <w:rsid w:val="0000418A"/>
    <w:rsid w:val="000133E9"/>
    <w:rsid w:val="0004674B"/>
    <w:rsid w:val="000A0E81"/>
    <w:rsid w:val="001C5DD3"/>
    <w:rsid w:val="003406FF"/>
    <w:rsid w:val="00377040"/>
    <w:rsid w:val="0039521D"/>
    <w:rsid w:val="003A3CEE"/>
    <w:rsid w:val="003E1472"/>
    <w:rsid w:val="003F7DD6"/>
    <w:rsid w:val="004D52CA"/>
    <w:rsid w:val="004F3D2C"/>
    <w:rsid w:val="00661FE3"/>
    <w:rsid w:val="007B7CBE"/>
    <w:rsid w:val="00B5770E"/>
    <w:rsid w:val="00B94563"/>
    <w:rsid w:val="00C90B05"/>
    <w:rsid w:val="00E61115"/>
    <w:rsid w:val="00EA425F"/>
    <w:rsid w:val="00EB3283"/>
    <w:rsid w:val="00ED078D"/>
    <w:rsid w:val="00FD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47E5"/>
  <w15:chartTrackingRefBased/>
  <w15:docId w15:val="{39B95B4F-6F9C-4394-91B1-2B8627E1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55F"/>
  </w:style>
  <w:style w:type="paragraph" w:styleId="1">
    <w:name w:val="heading 1"/>
    <w:basedOn w:val="a"/>
    <w:next w:val="a"/>
    <w:link w:val="10"/>
    <w:uiPriority w:val="9"/>
    <w:qFormat/>
    <w:rsid w:val="00FD355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55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55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55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55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55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55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55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55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55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D355F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FD355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355F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355F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D355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FD355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D355F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FD355F"/>
    <w:rPr>
      <w:rFonts w:asciiTheme="majorHAnsi" w:eastAsiaTheme="majorEastAsia" w:hAnsiTheme="majorHAnsi" w:cstheme="majorBidi"/>
      <w:i/>
      <w:iCs/>
      <w:caps/>
    </w:rPr>
  </w:style>
  <w:style w:type="paragraph" w:styleId="a3">
    <w:name w:val="caption"/>
    <w:basedOn w:val="a"/>
    <w:next w:val="a"/>
    <w:uiPriority w:val="35"/>
    <w:semiHidden/>
    <w:unhideWhenUsed/>
    <w:qFormat/>
    <w:rsid w:val="00FD355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D355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5">
    <w:name w:val="Заголовок Знак"/>
    <w:basedOn w:val="a0"/>
    <w:link w:val="a4"/>
    <w:uiPriority w:val="10"/>
    <w:rsid w:val="00FD355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6">
    <w:name w:val="Subtitle"/>
    <w:basedOn w:val="a"/>
    <w:next w:val="a"/>
    <w:link w:val="a7"/>
    <w:uiPriority w:val="11"/>
    <w:qFormat/>
    <w:rsid w:val="00FD355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D355F"/>
    <w:rPr>
      <w:color w:val="000000" w:themeColor="text1"/>
      <w:sz w:val="24"/>
      <w:szCs w:val="24"/>
    </w:rPr>
  </w:style>
  <w:style w:type="character" w:styleId="a8">
    <w:name w:val="Strong"/>
    <w:basedOn w:val="a0"/>
    <w:uiPriority w:val="22"/>
    <w:qFormat/>
    <w:rsid w:val="00FD355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9">
    <w:name w:val="Emphasis"/>
    <w:basedOn w:val="a0"/>
    <w:uiPriority w:val="20"/>
    <w:qFormat/>
    <w:rsid w:val="00FD355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a">
    <w:name w:val="No Spacing"/>
    <w:uiPriority w:val="1"/>
    <w:qFormat/>
    <w:rsid w:val="00FD355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D355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D355F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D355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FD355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d">
    <w:name w:val="Subtle Emphasis"/>
    <w:basedOn w:val="a0"/>
    <w:uiPriority w:val="19"/>
    <w:qFormat/>
    <w:rsid w:val="00FD355F"/>
    <w:rPr>
      <w:i/>
      <w:iCs/>
      <w:color w:val="auto"/>
    </w:rPr>
  </w:style>
  <w:style w:type="character" w:styleId="ae">
    <w:name w:val="Intense Emphasis"/>
    <w:basedOn w:val="a0"/>
    <w:uiPriority w:val="21"/>
    <w:qFormat/>
    <w:rsid w:val="00FD355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">
    <w:name w:val="Subtle Reference"/>
    <w:basedOn w:val="a0"/>
    <w:uiPriority w:val="31"/>
    <w:qFormat/>
    <w:rsid w:val="00FD355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FD355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1">
    <w:name w:val="Book Title"/>
    <w:basedOn w:val="a0"/>
    <w:uiPriority w:val="33"/>
    <w:qFormat/>
    <w:rsid w:val="00FD355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FD355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97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099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1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3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5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2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2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4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6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1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5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7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6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1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6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39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5989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0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2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5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9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4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82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3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0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3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3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27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502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</w:div>
        <w:div w:id="8993112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43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7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7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2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4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8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8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4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61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025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2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85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3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8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21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0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6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7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7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6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8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9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2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0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6491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459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7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1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7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0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4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1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1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9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0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7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5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8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4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8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3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4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8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8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3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7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5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8403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961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8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5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8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1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3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3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0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9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1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792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0382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1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2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9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9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1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7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2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2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2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3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1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9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5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65382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501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2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4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14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7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9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4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6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3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6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6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1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8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1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620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434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0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4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3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4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326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471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4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7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1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8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6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746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569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7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1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7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8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8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5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03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2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8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3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9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2901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4377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3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2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9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0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8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5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8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6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1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2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04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6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850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914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8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3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0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48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5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7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82568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174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9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9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24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183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9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7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9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1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9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2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1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8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1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8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8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3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4656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9205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4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8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3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5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3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7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3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7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5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2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152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300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8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0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9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7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1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0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1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4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8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5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819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0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8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9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17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9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5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5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1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1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4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2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2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2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9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0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4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927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810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5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3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2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6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1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0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57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2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8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455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318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4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2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2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8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1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1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3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54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3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0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5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25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10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759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5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5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3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4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6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3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7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7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8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5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6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838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258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8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9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1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1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5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9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35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2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3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2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1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5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7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3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90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298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9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0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0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7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5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4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9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0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6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2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6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3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7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6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9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2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53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54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7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6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180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346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0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79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209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0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7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3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2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583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409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6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8716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186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3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5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9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2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5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2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0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7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9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0484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802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53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0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2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4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57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3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3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8499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273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9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2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8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9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9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3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5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7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2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2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8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330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890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2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4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4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2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8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56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026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3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79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87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2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1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7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5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4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3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3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5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8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5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3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9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503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1542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3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6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7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Yaroslav</dc:creator>
  <cp:keywords/>
  <dc:description/>
  <cp:lastModifiedBy>User</cp:lastModifiedBy>
  <cp:revision>2</cp:revision>
  <dcterms:created xsi:type="dcterms:W3CDTF">2025-10-10T02:35:00Z</dcterms:created>
  <dcterms:modified xsi:type="dcterms:W3CDTF">2025-10-10T02:35:00Z</dcterms:modified>
</cp:coreProperties>
</file>